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DBF0D" w14:textId="4B907606" w:rsidR="00862BFA" w:rsidRPr="00862BFA" w:rsidRDefault="0075681F" w:rsidP="00862BFA">
      <w:pPr>
        <w:rPr>
          <w:rFonts w:ascii="Times New Roman" w:eastAsia="Times New Roman" w:hAnsi="Times New Roman" w:cs="Times New Roman"/>
        </w:rPr>
      </w:pPr>
      <w:r w:rsidRPr="0075681F">
        <w:rPr>
          <w:rFonts w:ascii="Roboto" w:eastAsia="Times New Roman" w:hAnsi="Roboto" w:cs="Times New Roman"/>
          <w:color w:val="0000FF"/>
          <w:sz w:val="23"/>
          <w:szCs w:val="23"/>
          <w:shd w:val="clear" w:color="auto" w:fill="FFFFFF"/>
        </w:rPr>
        <w:t>Please briefly elaborate on one of your extracurricular activities or work experiences. (1000 character maximum)</w:t>
      </w:r>
    </w:p>
    <w:p w14:paraId="61B7600A" w14:textId="77777777" w:rsidR="00862BFA" w:rsidRPr="00862BFA" w:rsidRDefault="00862BFA" w:rsidP="00862BFA">
      <w:pPr>
        <w:rPr>
          <w:rFonts w:ascii="Times New Roman" w:eastAsia="Times New Roman" w:hAnsi="Times New Roman" w:cs="Times New Roman"/>
        </w:rPr>
      </w:pPr>
    </w:p>
    <w:p w14:paraId="78156640" w14:textId="77777777" w:rsidR="00645647" w:rsidRPr="00645647" w:rsidRDefault="00645647" w:rsidP="00645647">
      <w:pPr>
        <w:rPr>
          <w:rFonts w:ascii="Times New Roman" w:eastAsia="Times New Roman" w:hAnsi="Times New Roman" w:cs="Times New Roman"/>
        </w:rPr>
      </w:pPr>
      <w:r w:rsidRPr="00645647">
        <w:rPr>
          <w:rFonts w:ascii="Arial" w:eastAsia="Times New Roman" w:hAnsi="Arial" w:cs="Arial"/>
          <w:color w:val="000000"/>
          <w:sz w:val="22"/>
          <w:szCs w:val="22"/>
          <w:shd w:val="clear" w:color="auto" w:fill="FFFFFF"/>
        </w:rPr>
        <w:t xml:space="preserve">Interacting with clients is one thing, but interacting with intimidating parents, who are also your clients, is another experience. My internship at </w:t>
      </w:r>
      <w:proofErr w:type="spellStart"/>
      <w:r w:rsidRPr="00645647">
        <w:rPr>
          <w:rFonts w:ascii="Arial" w:eastAsia="Times New Roman" w:hAnsi="Arial" w:cs="Arial"/>
          <w:color w:val="000000"/>
          <w:sz w:val="22"/>
          <w:szCs w:val="22"/>
          <w:shd w:val="clear" w:color="auto" w:fill="FFFFFF"/>
        </w:rPr>
        <w:t>LingoTalk</w:t>
      </w:r>
      <w:proofErr w:type="spellEnd"/>
      <w:r w:rsidRPr="00645647">
        <w:rPr>
          <w:rFonts w:ascii="Arial" w:eastAsia="Times New Roman" w:hAnsi="Arial" w:cs="Arial"/>
          <w:color w:val="000000"/>
          <w:sz w:val="22"/>
          <w:szCs w:val="22"/>
          <w:shd w:val="clear" w:color="auto" w:fill="FFFFFF"/>
        </w:rPr>
        <w:t xml:space="preserve">: an Indonesian language e-learning start-up was an overwhelming yet valuable experience. My responsibility was to increase client acquisition by developing </w:t>
      </w:r>
      <w:commentRangeStart w:id="0"/>
      <w:r w:rsidRPr="00645647">
        <w:rPr>
          <w:rFonts w:ascii="Arial" w:eastAsia="Times New Roman" w:hAnsi="Arial" w:cs="Arial"/>
          <w:color w:val="000000"/>
          <w:sz w:val="22"/>
          <w:szCs w:val="22"/>
          <w:shd w:val="clear" w:color="auto" w:fill="FFFFFF"/>
        </w:rPr>
        <w:t xml:space="preserve">marketing plans </w:t>
      </w:r>
      <w:commentRangeEnd w:id="0"/>
      <w:r w:rsidR="00390CFE">
        <w:rPr>
          <w:rStyle w:val="CommentReference"/>
        </w:rPr>
        <w:commentReference w:id="0"/>
      </w:r>
      <w:r w:rsidRPr="00645647">
        <w:rPr>
          <w:rFonts w:ascii="Arial" w:eastAsia="Times New Roman" w:hAnsi="Arial" w:cs="Arial"/>
          <w:color w:val="000000"/>
          <w:sz w:val="22"/>
          <w:szCs w:val="22"/>
          <w:shd w:val="clear" w:color="auto" w:fill="FFFFFF"/>
        </w:rPr>
        <w:t>for the “Kids’ Virtual Field Trip” program. </w:t>
      </w:r>
    </w:p>
    <w:p w14:paraId="6800A00E" w14:textId="77777777" w:rsidR="00645647" w:rsidRPr="00645647" w:rsidRDefault="00645647" w:rsidP="00645647">
      <w:pPr>
        <w:rPr>
          <w:rFonts w:ascii="Times New Roman" w:eastAsia="Times New Roman" w:hAnsi="Times New Roman" w:cs="Times New Roman"/>
        </w:rPr>
      </w:pPr>
    </w:p>
    <w:p w14:paraId="7B092E32" w14:textId="77777777" w:rsidR="00645647" w:rsidRPr="00645647" w:rsidRDefault="00645647" w:rsidP="00645647">
      <w:pPr>
        <w:rPr>
          <w:rFonts w:ascii="Times New Roman" w:eastAsia="Times New Roman" w:hAnsi="Times New Roman" w:cs="Times New Roman"/>
        </w:rPr>
      </w:pPr>
      <w:r w:rsidRPr="00645647">
        <w:rPr>
          <w:rFonts w:ascii="Arial" w:eastAsia="Times New Roman" w:hAnsi="Arial" w:cs="Arial"/>
          <w:color w:val="000000"/>
          <w:sz w:val="22"/>
          <w:szCs w:val="22"/>
        </w:rPr>
        <w:t xml:space="preserve">I focused on communicating the program’s </w:t>
      </w:r>
      <w:commentRangeStart w:id="1"/>
      <w:r w:rsidRPr="00645647">
        <w:rPr>
          <w:rFonts w:ascii="Arial" w:eastAsia="Times New Roman" w:hAnsi="Arial" w:cs="Arial"/>
          <w:color w:val="000000"/>
          <w:sz w:val="22"/>
          <w:szCs w:val="22"/>
        </w:rPr>
        <w:t xml:space="preserve">overview </w:t>
      </w:r>
      <w:commentRangeEnd w:id="1"/>
      <w:r w:rsidR="00390CFE">
        <w:rPr>
          <w:rStyle w:val="CommentReference"/>
        </w:rPr>
        <w:commentReference w:id="1"/>
      </w:r>
      <w:r w:rsidRPr="00645647">
        <w:rPr>
          <w:rFonts w:ascii="Arial" w:eastAsia="Times New Roman" w:hAnsi="Arial" w:cs="Arial"/>
          <w:color w:val="000000"/>
          <w:sz w:val="22"/>
          <w:szCs w:val="22"/>
        </w:rPr>
        <w:t xml:space="preserve">and its benefits. My first 25 interactions went by with no strategies thus, resulting in fruitless outcomes. </w:t>
      </w:r>
      <w:commentRangeStart w:id="2"/>
      <w:commentRangeStart w:id="3"/>
      <w:r w:rsidRPr="00645647">
        <w:rPr>
          <w:rFonts w:ascii="Arial" w:eastAsia="Times New Roman" w:hAnsi="Arial" w:cs="Arial"/>
          <w:color w:val="000000"/>
          <w:sz w:val="22"/>
          <w:szCs w:val="22"/>
          <w:shd w:val="clear" w:color="auto" w:fill="FFFFFF"/>
        </w:rPr>
        <w:t xml:space="preserve">By my 26th engagement, I learned to empathize </w:t>
      </w:r>
      <w:commentRangeEnd w:id="2"/>
      <w:r w:rsidR="005D2222">
        <w:rPr>
          <w:rStyle w:val="CommentReference"/>
        </w:rPr>
        <w:commentReference w:id="2"/>
      </w:r>
      <w:commentRangeEnd w:id="3"/>
      <w:r w:rsidR="003A22C7">
        <w:rPr>
          <w:rStyle w:val="CommentReference"/>
        </w:rPr>
        <w:commentReference w:id="3"/>
      </w:r>
      <w:r w:rsidRPr="00645647">
        <w:rPr>
          <w:rFonts w:ascii="Arial" w:eastAsia="Times New Roman" w:hAnsi="Arial" w:cs="Arial"/>
          <w:color w:val="000000"/>
          <w:sz w:val="22"/>
          <w:szCs w:val="22"/>
          <w:shd w:val="clear" w:color="auto" w:fill="FFFFFF"/>
        </w:rPr>
        <w:t>with the kids and their parents’ concerns and frustrations during the pandemic's limited social interactions.</w:t>
      </w:r>
    </w:p>
    <w:p w14:paraId="2A3E30B2" w14:textId="77777777" w:rsidR="00645647" w:rsidRPr="00645647" w:rsidRDefault="00645647" w:rsidP="00645647">
      <w:pPr>
        <w:rPr>
          <w:rFonts w:ascii="Times New Roman" w:eastAsia="Times New Roman" w:hAnsi="Times New Roman" w:cs="Times New Roman"/>
        </w:rPr>
      </w:pPr>
    </w:p>
    <w:p w14:paraId="2EDEF24F" w14:textId="264CB64D" w:rsidR="00645647" w:rsidRPr="00645647" w:rsidRDefault="00645647" w:rsidP="00645647">
      <w:pPr>
        <w:rPr>
          <w:rFonts w:ascii="Times New Roman" w:eastAsia="Times New Roman" w:hAnsi="Times New Roman" w:cs="Times New Roman"/>
        </w:rPr>
      </w:pPr>
      <w:commentRangeStart w:id="4"/>
      <w:r w:rsidRPr="00645647">
        <w:rPr>
          <w:rFonts w:ascii="Arial" w:eastAsia="Times New Roman" w:hAnsi="Arial" w:cs="Arial"/>
          <w:color w:val="000000"/>
          <w:sz w:val="22"/>
          <w:szCs w:val="22"/>
          <w:shd w:val="clear" w:color="auto" w:fill="FFFFFF"/>
        </w:rPr>
        <w:t>By the 43rd interaction</w:t>
      </w:r>
      <w:commentRangeEnd w:id="4"/>
      <w:r w:rsidR="007F5928">
        <w:rPr>
          <w:rStyle w:val="CommentReference"/>
        </w:rPr>
        <w:commentReference w:id="4"/>
      </w:r>
      <w:commentRangeStart w:id="5"/>
      <w:r w:rsidRPr="00645647">
        <w:rPr>
          <w:rFonts w:ascii="Arial" w:eastAsia="Times New Roman" w:hAnsi="Arial" w:cs="Arial"/>
          <w:color w:val="000000"/>
          <w:sz w:val="22"/>
          <w:szCs w:val="22"/>
          <w:shd w:val="clear" w:color="auto" w:fill="FFFFFF"/>
        </w:rPr>
        <w:t>, I came up with an effective strategy</w:t>
      </w:r>
      <w:commentRangeEnd w:id="5"/>
      <w:r w:rsidR="005D2222">
        <w:rPr>
          <w:rStyle w:val="CommentReference"/>
        </w:rPr>
        <w:commentReference w:id="5"/>
      </w:r>
      <w:r w:rsidRPr="00645647">
        <w:rPr>
          <w:rFonts w:ascii="Arial" w:eastAsia="Times New Roman" w:hAnsi="Arial" w:cs="Arial"/>
          <w:color w:val="000000"/>
          <w:sz w:val="22"/>
          <w:szCs w:val="22"/>
          <w:shd w:val="clear" w:color="auto" w:fill="FFFFFF"/>
        </w:rPr>
        <w:t xml:space="preserve">: </w:t>
      </w:r>
      <w:commentRangeStart w:id="6"/>
      <w:r w:rsidRPr="00645647">
        <w:rPr>
          <w:rFonts w:ascii="Arial" w:eastAsia="Times New Roman" w:hAnsi="Arial" w:cs="Arial"/>
          <w:color w:val="000000"/>
          <w:sz w:val="22"/>
          <w:szCs w:val="22"/>
          <w:shd w:val="clear" w:color="auto" w:fill="FFFFFF"/>
        </w:rPr>
        <w:t xml:space="preserve">timed and targeted customer contacts, interactive social media campaign, and program teasers. </w:t>
      </w:r>
      <w:commentRangeEnd w:id="6"/>
      <w:r w:rsidR="005D2222">
        <w:rPr>
          <w:rStyle w:val="CommentReference"/>
        </w:rPr>
        <w:commentReference w:id="6"/>
      </w:r>
      <w:r w:rsidRPr="00645647">
        <w:rPr>
          <w:rFonts w:ascii="Arial" w:eastAsia="Times New Roman" w:hAnsi="Arial" w:cs="Arial"/>
          <w:color w:val="000000"/>
          <w:sz w:val="22"/>
          <w:szCs w:val="22"/>
          <w:shd w:val="clear" w:color="auto" w:fill="FFFFFF"/>
        </w:rPr>
        <w:t xml:space="preserve">Through this strategy, we gathered around 200 students. This experience was a significant learning curve for me since I have become a better communicator - a critical </w:t>
      </w:r>
      <w:commentRangeStart w:id="7"/>
      <w:r w:rsidRPr="00645647">
        <w:rPr>
          <w:rFonts w:ascii="Arial" w:eastAsia="Times New Roman" w:hAnsi="Arial" w:cs="Arial"/>
          <w:color w:val="000000"/>
          <w:sz w:val="22"/>
          <w:szCs w:val="22"/>
          <w:shd w:val="clear" w:color="auto" w:fill="FFFFFF"/>
        </w:rPr>
        <w:t xml:space="preserve">skill set </w:t>
      </w:r>
      <w:commentRangeEnd w:id="7"/>
      <w:r w:rsidR="00907EF2">
        <w:rPr>
          <w:rStyle w:val="CommentReference"/>
        </w:rPr>
        <w:commentReference w:id="7"/>
      </w:r>
      <w:r w:rsidRPr="00645647">
        <w:rPr>
          <w:rFonts w:ascii="Arial" w:eastAsia="Times New Roman" w:hAnsi="Arial" w:cs="Arial"/>
          <w:color w:val="000000"/>
          <w:sz w:val="22"/>
          <w:szCs w:val="22"/>
          <w:shd w:val="clear" w:color="auto" w:fill="FFFFFF"/>
        </w:rPr>
        <w:t>that confirmed my interest in pursuing marketing.</w:t>
      </w:r>
    </w:p>
    <w:p w14:paraId="3A028BC7" w14:textId="3EB8716B" w:rsidR="00645647" w:rsidRDefault="00645647" w:rsidP="00645647">
      <w:pPr>
        <w:rPr>
          <w:rFonts w:ascii="Times New Roman" w:eastAsia="Times New Roman" w:hAnsi="Times New Roman" w:cs="Times New Roman"/>
        </w:rPr>
      </w:pPr>
    </w:p>
    <w:p w14:paraId="44E3E585" w14:textId="75E8FC60" w:rsidR="005D2222" w:rsidRDefault="005D2222" w:rsidP="00645647">
      <w:pPr>
        <w:rPr>
          <w:rFonts w:ascii="Times New Roman" w:eastAsia="Times New Roman" w:hAnsi="Times New Roman" w:cs="Times New Roman"/>
        </w:rPr>
      </w:pPr>
    </w:p>
    <w:p w14:paraId="0626DFA5" w14:textId="70C7D04F" w:rsidR="005D2222" w:rsidRPr="00E50751" w:rsidRDefault="005D2222" w:rsidP="00645647">
      <w:pPr>
        <w:rPr>
          <w:rFonts w:ascii="Times New Roman" w:eastAsia="Times New Roman" w:hAnsi="Times New Roman" w:cs="Times New Roman"/>
          <w:i/>
          <w:iCs/>
        </w:rPr>
      </w:pPr>
      <w:r w:rsidRPr="00E50751">
        <w:rPr>
          <w:rFonts w:ascii="Times New Roman" w:eastAsia="Times New Roman" w:hAnsi="Times New Roman" w:cs="Times New Roman"/>
          <w:i/>
          <w:iCs/>
        </w:rPr>
        <w:t xml:space="preserve">Hey Shella! </w:t>
      </w:r>
    </w:p>
    <w:p w14:paraId="3C8F5EBC" w14:textId="66CF4779" w:rsidR="005D2222" w:rsidRPr="00E50751" w:rsidRDefault="005D2222" w:rsidP="00645647">
      <w:pPr>
        <w:rPr>
          <w:rFonts w:ascii="Times New Roman" w:eastAsia="Times New Roman" w:hAnsi="Times New Roman" w:cs="Times New Roman"/>
          <w:i/>
          <w:iCs/>
        </w:rPr>
      </w:pPr>
      <w:r w:rsidRPr="00E50751">
        <w:rPr>
          <w:rFonts w:ascii="Times New Roman" w:eastAsia="Times New Roman" w:hAnsi="Times New Roman" w:cs="Times New Roman"/>
          <w:i/>
          <w:iCs/>
        </w:rPr>
        <w:t xml:space="preserve">Good experience here. I think in terms of the structure, you have all the elements that make for an interesting response. Some parts can be more specific and explained more (see the comments). Remember that you want to demonstrate the growth in your thinking—what have you learned from this experience? How? </w:t>
      </w:r>
    </w:p>
    <w:p w14:paraId="38F5DD20" w14:textId="4B30EB3E" w:rsidR="003A22C7" w:rsidRPr="00E50751" w:rsidRDefault="003A22C7" w:rsidP="00645647">
      <w:pPr>
        <w:rPr>
          <w:rFonts w:ascii="Times New Roman" w:eastAsia="Times New Roman" w:hAnsi="Times New Roman" w:cs="Times New Roman"/>
          <w:i/>
          <w:iCs/>
        </w:rPr>
      </w:pPr>
    </w:p>
    <w:p w14:paraId="2EBD8277" w14:textId="2173B687" w:rsidR="003A22C7" w:rsidRPr="00E50751" w:rsidRDefault="003A22C7" w:rsidP="00645647">
      <w:pPr>
        <w:rPr>
          <w:rFonts w:ascii="Times New Roman" w:eastAsia="Times New Roman" w:hAnsi="Times New Roman" w:cs="Times New Roman"/>
          <w:i/>
          <w:iCs/>
        </w:rPr>
      </w:pPr>
      <w:r w:rsidRPr="00E50751">
        <w:rPr>
          <w:rFonts w:ascii="Times New Roman" w:eastAsia="Times New Roman" w:hAnsi="Times New Roman" w:cs="Times New Roman"/>
          <w:i/>
          <w:iCs/>
        </w:rPr>
        <w:t xml:space="preserve">So, the key here is to not only show that you’ve changed, but also explain why you’ve changed. You had 25 interactions with no results. What propelled you to learn to empathize with the kids? How did that look like? These might be things that you take for granted as making sense, but for a reader who wasn’t there (and who isn’t you), I have no idea what this looks like. </w:t>
      </w:r>
    </w:p>
    <w:p w14:paraId="6F2E1AD4" w14:textId="56C82349" w:rsidR="003A22C7" w:rsidRPr="00E50751" w:rsidRDefault="003A22C7" w:rsidP="00645647">
      <w:pPr>
        <w:rPr>
          <w:rFonts w:ascii="Times New Roman" w:eastAsia="Times New Roman" w:hAnsi="Times New Roman" w:cs="Times New Roman"/>
          <w:i/>
          <w:iCs/>
        </w:rPr>
      </w:pPr>
    </w:p>
    <w:p w14:paraId="56FE937D" w14:textId="0C3CD871" w:rsidR="003A22C7" w:rsidRPr="00E50751" w:rsidRDefault="003A22C7" w:rsidP="00645647">
      <w:pPr>
        <w:rPr>
          <w:rFonts w:ascii="Times New Roman" w:eastAsia="Times New Roman" w:hAnsi="Times New Roman" w:cs="Times New Roman"/>
          <w:i/>
          <w:iCs/>
        </w:rPr>
      </w:pPr>
      <w:r w:rsidRPr="00E50751">
        <w:rPr>
          <w:rFonts w:ascii="Times New Roman" w:eastAsia="Times New Roman" w:hAnsi="Times New Roman" w:cs="Times New Roman"/>
          <w:i/>
          <w:iCs/>
        </w:rPr>
        <w:t xml:space="preserve">Maybe you’re struggling with working under such limited word count, too. One suggestion I have is this: instead of splitting the story into 3 (1: I sucked; 2: I learned empathy; 3: I learned strategy), maybe just split it into 2. </w:t>
      </w:r>
    </w:p>
    <w:p w14:paraId="1548295E" w14:textId="0C67A51D" w:rsidR="003A22C7" w:rsidRPr="00E50751" w:rsidRDefault="003A22C7" w:rsidP="00645647">
      <w:pPr>
        <w:rPr>
          <w:rFonts w:ascii="Times New Roman" w:eastAsia="Times New Roman" w:hAnsi="Times New Roman" w:cs="Times New Roman"/>
          <w:i/>
          <w:iCs/>
        </w:rPr>
      </w:pPr>
    </w:p>
    <w:p w14:paraId="7F35F238" w14:textId="38CF1F93" w:rsidR="003A22C7" w:rsidRPr="00E50751" w:rsidRDefault="003A22C7" w:rsidP="00645647">
      <w:pPr>
        <w:rPr>
          <w:rFonts w:ascii="Times New Roman" w:eastAsia="Times New Roman" w:hAnsi="Times New Roman" w:cs="Times New Roman"/>
          <w:i/>
          <w:iCs/>
        </w:rPr>
      </w:pPr>
      <w:r w:rsidRPr="00E50751">
        <w:rPr>
          <w:rFonts w:ascii="Times New Roman" w:eastAsia="Times New Roman" w:hAnsi="Times New Roman" w:cs="Times New Roman"/>
          <w:i/>
          <w:iCs/>
        </w:rPr>
        <w:t>1: I sucked. I realized I needed to change, so I (asked for help/found some advice/did some research/</w:t>
      </w:r>
      <w:proofErr w:type="spellStart"/>
      <w:r w:rsidRPr="00E50751">
        <w:rPr>
          <w:rFonts w:ascii="Times New Roman" w:eastAsia="Times New Roman" w:hAnsi="Times New Roman" w:cs="Times New Roman"/>
          <w:i/>
          <w:iCs/>
        </w:rPr>
        <w:t>etc</w:t>
      </w:r>
      <w:proofErr w:type="spellEnd"/>
      <w:r w:rsidRPr="00E50751">
        <w:rPr>
          <w:rFonts w:ascii="Times New Roman" w:eastAsia="Times New Roman" w:hAnsi="Times New Roman" w:cs="Times New Roman"/>
          <w:i/>
          <w:iCs/>
        </w:rPr>
        <w:t xml:space="preserve">), and so I tried them out. </w:t>
      </w:r>
    </w:p>
    <w:p w14:paraId="7CFB297C" w14:textId="14660808" w:rsidR="003A22C7" w:rsidRPr="00E50751" w:rsidRDefault="003A22C7" w:rsidP="00645647">
      <w:pPr>
        <w:rPr>
          <w:rFonts w:ascii="Times New Roman" w:eastAsia="Times New Roman" w:hAnsi="Times New Roman" w:cs="Times New Roman"/>
          <w:i/>
          <w:iCs/>
        </w:rPr>
      </w:pPr>
      <w:r w:rsidRPr="00E50751">
        <w:rPr>
          <w:rFonts w:ascii="Times New Roman" w:eastAsia="Times New Roman" w:hAnsi="Times New Roman" w:cs="Times New Roman"/>
          <w:i/>
          <w:iCs/>
        </w:rPr>
        <w:t>2: It was not easy trying out these new tactics, but by the 43</w:t>
      </w:r>
      <w:r w:rsidRPr="00E50751">
        <w:rPr>
          <w:rFonts w:ascii="Times New Roman" w:eastAsia="Times New Roman" w:hAnsi="Times New Roman" w:cs="Times New Roman"/>
          <w:i/>
          <w:iCs/>
          <w:vertAlign w:val="superscript"/>
        </w:rPr>
        <w:t>rd</w:t>
      </w:r>
      <w:r w:rsidRPr="00E50751">
        <w:rPr>
          <w:rFonts w:ascii="Times New Roman" w:eastAsia="Times New Roman" w:hAnsi="Times New Roman" w:cs="Times New Roman"/>
          <w:i/>
          <w:iCs/>
        </w:rPr>
        <w:t xml:space="preserve"> interaction, I was empathetic and strategic. </w:t>
      </w:r>
    </w:p>
    <w:p w14:paraId="294ECCA9" w14:textId="4F0E3A3F" w:rsidR="003A22C7" w:rsidRPr="00E50751" w:rsidRDefault="003A22C7" w:rsidP="00645647">
      <w:pPr>
        <w:rPr>
          <w:rFonts w:ascii="Times New Roman" w:eastAsia="Times New Roman" w:hAnsi="Times New Roman" w:cs="Times New Roman"/>
          <w:i/>
          <w:iCs/>
        </w:rPr>
      </w:pPr>
    </w:p>
    <w:p w14:paraId="6FDD6E55" w14:textId="4929B48A" w:rsidR="003A22C7" w:rsidRPr="00E50751" w:rsidRDefault="003A22C7" w:rsidP="00645647">
      <w:pPr>
        <w:rPr>
          <w:rFonts w:ascii="Times New Roman" w:eastAsia="Times New Roman" w:hAnsi="Times New Roman" w:cs="Times New Roman"/>
          <w:i/>
          <w:iCs/>
        </w:rPr>
      </w:pPr>
      <w:r w:rsidRPr="00E50751">
        <w:rPr>
          <w:rFonts w:ascii="Times New Roman" w:eastAsia="Times New Roman" w:hAnsi="Times New Roman" w:cs="Times New Roman"/>
          <w:i/>
          <w:iCs/>
        </w:rPr>
        <w:t xml:space="preserve">Honestly, it might be better to write a little over the word limit, and then cut it down from there. </w:t>
      </w:r>
    </w:p>
    <w:p w14:paraId="5FFFDD79" w14:textId="75E04A1D" w:rsidR="003A22C7" w:rsidRPr="00E50751" w:rsidRDefault="003A22C7" w:rsidP="00645647">
      <w:pPr>
        <w:rPr>
          <w:rFonts w:ascii="Times New Roman" w:eastAsia="Times New Roman" w:hAnsi="Times New Roman" w:cs="Times New Roman"/>
          <w:i/>
          <w:iCs/>
        </w:rPr>
      </w:pPr>
    </w:p>
    <w:p w14:paraId="38882E9A" w14:textId="04A4FE8F" w:rsidR="003A22C7" w:rsidRPr="00E50751" w:rsidRDefault="003A22C7" w:rsidP="00645647">
      <w:pPr>
        <w:rPr>
          <w:rFonts w:ascii="Times New Roman" w:eastAsia="Times New Roman" w:hAnsi="Times New Roman" w:cs="Times New Roman"/>
          <w:i/>
          <w:iCs/>
        </w:rPr>
      </w:pPr>
      <w:r w:rsidRPr="00E50751">
        <w:rPr>
          <w:rFonts w:ascii="Times New Roman" w:eastAsia="Times New Roman" w:hAnsi="Times New Roman" w:cs="Times New Roman"/>
          <w:i/>
          <w:iCs/>
        </w:rPr>
        <w:t>All the best with your final revisions!</w:t>
      </w:r>
    </w:p>
    <w:p w14:paraId="48C67882" w14:textId="0109F4CA" w:rsidR="003A22C7" w:rsidRDefault="003A22C7" w:rsidP="00645647">
      <w:pPr>
        <w:rPr>
          <w:rFonts w:ascii="Times New Roman" w:eastAsia="Times New Roman" w:hAnsi="Times New Roman" w:cs="Times New Roman"/>
        </w:rPr>
      </w:pPr>
    </w:p>
    <w:p w14:paraId="76008986" w14:textId="2F22DEFA" w:rsidR="003A22C7" w:rsidRDefault="003A22C7" w:rsidP="00645647">
      <w:pPr>
        <w:rPr>
          <w:rFonts w:ascii="Times New Roman" w:eastAsia="Times New Roman" w:hAnsi="Times New Roman" w:cs="Times New Roman"/>
        </w:rPr>
      </w:pPr>
      <w:r>
        <w:rPr>
          <w:rFonts w:ascii="Times New Roman" w:eastAsia="Times New Roman" w:hAnsi="Times New Roman" w:cs="Times New Roman"/>
        </w:rPr>
        <w:t>Paul &amp; Madeleine</w:t>
      </w:r>
    </w:p>
    <w:p w14:paraId="67D0EABE" w14:textId="7954085D" w:rsidR="003A22C7" w:rsidRPr="00645647" w:rsidRDefault="00E50751" w:rsidP="00645647">
      <w:pPr>
        <w:rPr>
          <w:rFonts w:ascii="Times New Roman" w:eastAsia="Times New Roman" w:hAnsi="Times New Roman" w:cs="Times New Roman"/>
        </w:rPr>
      </w:pPr>
      <w:proofErr w:type="spellStart"/>
      <w:r>
        <w:rPr>
          <w:rFonts w:ascii="Times New Roman" w:eastAsia="Times New Roman" w:hAnsi="Times New Roman" w:cs="Times New Roman"/>
        </w:rPr>
        <w:t>ALL-in</w:t>
      </w:r>
      <w:proofErr w:type="spellEnd"/>
      <w:r>
        <w:rPr>
          <w:rFonts w:ascii="Times New Roman" w:eastAsia="Times New Roman" w:hAnsi="Times New Roman" w:cs="Times New Roman"/>
        </w:rPr>
        <w:t xml:space="preserve"> Essay Editors</w:t>
      </w:r>
    </w:p>
    <w:p w14:paraId="774D53CD" w14:textId="58C9D17E" w:rsidR="00862BFA" w:rsidRPr="004D1F35" w:rsidRDefault="00862BFA" w:rsidP="0075681F">
      <w:pPr>
        <w:rPr>
          <w:rFonts w:ascii="Times New Roman" w:eastAsia="Times New Roman" w:hAnsi="Times New Roman" w:cs="Times New Roman"/>
        </w:rPr>
      </w:pPr>
    </w:p>
    <w:sectPr w:rsidR="00862BFA" w:rsidRPr="004D1F35"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03-11T16:57:00Z" w:initials="MOU">
    <w:p w14:paraId="1BA5012F" w14:textId="07516BE0" w:rsidR="00390CFE" w:rsidRDefault="00390CFE">
      <w:pPr>
        <w:pStyle w:val="CommentText"/>
      </w:pPr>
      <w:r>
        <w:rPr>
          <w:rStyle w:val="CommentReference"/>
        </w:rPr>
        <w:annotationRef/>
      </w:r>
      <w:r>
        <w:t>What exactly were the marketing plans?</w:t>
      </w:r>
    </w:p>
  </w:comment>
  <w:comment w:id="1" w:author="Microsoft Office User" w:date="2022-03-11T16:58:00Z" w:initials="MOU">
    <w:p w14:paraId="59A41863" w14:textId="4EE5B815" w:rsidR="00390CFE" w:rsidRDefault="00390CFE">
      <w:pPr>
        <w:pStyle w:val="CommentText"/>
      </w:pPr>
      <w:r>
        <w:rPr>
          <w:rStyle w:val="CommentReference"/>
        </w:rPr>
        <w:annotationRef/>
      </w:r>
      <w:r>
        <w:t>What was the program about? What were its benefits?</w:t>
      </w:r>
    </w:p>
  </w:comment>
  <w:comment w:id="2" w:author="Paul Edison" w:date="2022-03-12T09:30:00Z" w:initials="PE">
    <w:p w14:paraId="7308E994" w14:textId="77777777" w:rsidR="005D2222" w:rsidRDefault="005D2222" w:rsidP="000B340E">
      <w:pPr>
        <w:pStyle w:val="CommentText"/>
      </w:pPr>
      <w:r>
        <w:rPr>
          <w:rStyle w:val="CommentReference"/>
        </w:rPr>
        <w:annotationRef/>
      </w:r>
      <w:r>
        <w:t xml:space="preserve">How did you learn this? </w:t>
      </w:r>
    </w:p>
  </w:comment>
  <w:comment w:id="3" w:author="Paul Edison" w:date="2022-03-12T09:35:00Z" w:initials="PE">
    <w:p w14:paraId="0D972CA4" w14:textId="77777777" w:rsidR="003A22C7" w:rsidRDefault="003A22C7" w:rsidP="00824F8F">
      <w:pPr>
        <w:pStyle w:val="CommentText"/>
      </w:pPr>
      <w:r>
        <w:rPr>
          <w:rStyle w:val="CommentReference"/>
        </w:rPr>
        <w:annotationRef/>
      </w:r>
      <w:r>
        <w:t>And how did it look like? What do you mean by empathizing with the kids and the parents?</w:t>
      </w:r>
    </w:p>
  </w:comment>
  <w:comment w:id="4" w:author="Microsoft Office User" w:date="2022-03-11T17:26:00Z" w:initials="MOU">
    <w:p w14:paraId="72C927A9" w14:textId="7B984C44" w:rsidR="007F5928" w:rsidRDefault="007F5928">
      <w:pPr>
        <w:pStyle w:val="CommentText"/>
      </w:pPr>
      <w:r>
        <w:rPr>
          <w:rStyle w:val="CommentReference"/>
        </w:rPr>
        <w:annotationRef/>
      </w:r>
      <w:r>
        <w:t>Could replace with “eventually,” as specifics don’t really matter here</w:t>
      </w:r>
    </w:p>
  </w:comment>
  <w:comment w:id="5" w:author="Paul Edison" w:date="2022-03-12T09:30:00Z" w:initials="PE">
    <w:p w14:paraId="7FB41280" w14:textId="77777777" w:rsidR="005D2222" w:rsidRDefault="005D2222" w:rsidP="00A729AF">
      <w:pPr>
        <w:pStyle w:val="CommentText"/>
      </w:pPr>
      <w:r>
        <w:rPr>
          <w:rStyle w:val="CommentReference"/>
        </w:rPr>
        <w:annotationRef/>
      </w:r>
      <w:r>
        <w:t xml:space="preserve">How did  you come up with this? </w:t>
      </w:r>
    </w:p>
  </w:comment>
  <w:comment w:id="6" w:author="Paul Edison" w:date="2022-03-12T09:30:00Z" w:initials="PE">
    <w:p w14:paraId="573C3E8C" w14:textId="77777777" w:rsidR="005D2222" w:rsidRDefault="005D2222" w:rsidP="00E8483C">
      <w:pPr>
        <w:pStyle w:val="CommentText"/>
      </w:pPr>
      <w:r>
        <w:rPr>
          <w:rStyle w:val="CommentReference"/>
        </w:rPr>
        <w:annotationRef/>
      </w:r>
      <w:r>
        <w:t xml:space="preserve">Why did you decide on these specific tactics? Why did you think this would work? </w:t>
      </w:r>
    </w:p>
  </w:comment>
  <w:comment w:id="7" w:author="Microsoft Office User" w:date="2022-03-11T23:02:00Z" w:initials="MOU">
    <w:p w14:paraId="0AD1ACC6" w14:textId="3D38735A" w:rsidR="00907EF2" w:rsidRDefault="00907EF2">
      <w:pPr>
        <w:pStyle w:val="CommentText"/>
      </w:pPr>
      <w:r>
        <w:rPr>
          <w:rStyle w:val="CommentReference"/>
        </w:rPr>
        <w:annotationRef/>
      </w:r>
      <w:r>
        <w:t>What is the skillset that you have mentioned?</w:t>
      </w:r>
    </w:p>
    <w:p w14:paraId="6D054895" w14:textId="2B057120" w:rsidR="00907EF2" w:rsidRDefault="00907EF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A5012F" w15:done="0"/>
  <w15:commentEx w15:paraId="59A41863" w15:done="0"/>
  <w15:commentEx w15:paraId="7308E994" w15:done="0"/>
  <w15:commentEx w15:paraId="0D972CA4" w15:paraIdParent="7308E994" w15:done="0"/>
  <w15:commentEx w15:paraId="72C927A9" w15:done="0"/>
  <w15:commentEx w15:paraId="7FB41280" w15:done="0"/>
  <w15:commentEx w15:paraId="573C3E8C" w15:done="0"/>
  <w15:commentEx w15:paraId="6D0548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5FDF7" w16cex:dateUtc="2022-03-11T09:57:00Z"/>
  <w16cex:commentExtensible w16cex:durableId="25D5FE2C" w16cex:dateUtc="2022-03-11T09:58:00Z"/>
  <w16cex:commentExtensible w16cex:durableId="25D6E6A7" w16cex:dateUtc="2022-03-12T02:30:00Z"/>
  <w16cex:commentExtensible w16cex:durableId="25D6E7F0" w16cex:dateUtc="2022-03-12T02:35:00Z"/>
  <w16cex:commentExtensible w16cex:durableId="25D604DD" w16cex:dateUtc="2022-03-11T10:26:00Z"/>
  <w16cex:commentExtensible w16cex:durableId="25D6E6BD" w16cex:dateUtc="2022-03-12T02:30:00Z"/>
  <w16cex:commentExtensible w16cex:durableId="25D6E6D3" w16cex:dateUtc="2022-03-12T02:30:00Z"/>
  <w16cex:commentExtensible w16cex:durableId="25D65379" w16cex:dateUtc="2022-03-11T16: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A5012F" w16cid:durableId="25D5FDF7"/>
  <w16cid:commentId w16cid:paraId="59A41863" w16cid:durableId="25D5FE2C"/>
  <w16cid:commentId w16cid:paraId="7308E994" w16cid:durableId="25D6E6A7"/>
  <w16cid:commentId w16cid:paraId="0D972CA4" w16cid:durableId="25D6E7F0"/>
  <w16cid:commentId w16cid:paraId="72C927A9" w16cid:durableId="25D604DD"/>
  <w16cid:commentId w16cid:paraId="7FB41280" w16cid:durableId="25D6E6BD"/>
  <w16cid:commentId w16cid:paraId="573C3E8C" w16cid:durableId="25D6E6D3"/>
  <w16cid:commentId w16cid:paraId="6D054895" w16cid:durableId="25D6537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Paul Edison">
    <w15:presenceInfo w15:providerId="Windows Live" w15:userId="f8f766a62ec93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BFA"/>
    <w:rsid w:val="00390CFE"/>
    <w:rsid w:val="003A22C7"/>
    <w:rsid w:val="004A375B"/>
    <w:rsid w:val="004D1F35"/>
    <w:rsid w:val="005D2222"/>
    <w:rsid w:val="00645647"/>
    <w:rsid w:val="0075681F"/>
    <w:rsid w:val="007F5928"/>
    <w:rsid w:val="00862BFA"/>
    <w:rsid w:val="00907EF2"/>
    <w:rsid w:val="00A3079B"/>
    <w:rsid w:val="00DD52C9"/>
    <w:rsid w:val="00E50751"/>
    <w:rsid w:val="00F466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7AC24"/>
  <w15:chartTrackingRefBased/>
  <w15:docId w15:val="{F443F35C-63E6-3946-9404-B583DBB08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2BFA"/>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390CFE"/>
    <w:rPr>
      <w:sz w:val="16"/>
      <w:szCs w:val="16"/>
    </w:rPr>
  </w:style>
  <w:style w:type="paragraph" w:styleId="CommentText">
    <w:name w:val="annotation text"/>
    <w:basedOn w:val="Normal"/>
    <w:link w:val="CommentTextChar"/>
    <w:uiPriority w:val="99"/>
    <w:unhideWhenUsed/>
    <w:rsid w:val="00390CFE"/>
    <w:rPr>
      <w:sz w:val="20"/>
      <w:szCs w:val="20"/>
    </w:rPr>
  </w:style>
  <w:style w:type="character" w:customStyle="1" w:styleId="CommentTextChar">
    <w:name w:val="Comment Text Char"/>
    <w:basedOn w:val="DefaultParagraphFont"/>
    <w:link w:val="CommentText"/>
    <w:uiPriority w:val="99"/>
    <w:rsid w:val="00390CFE"/>
    <w:rPr>
      <w:sz w:val="20"/>
      <w:szCs w:val="20"/>
    </w:rPr>
  </w:style>
  <w:style w:type="paragraph" w:styleId="CommentSubject">
    <w:name w:val="annotation subject"/>
    <w:basedOn w:val="CommentText"/>
    <w:next w:val="CommentText"/>
    <w:link w:val="CommentSubjectChar"/>
    <w:uiPriority w:val="99"/>
    <w:semiHidden/>
    <w:unhideWhenUsed/>
    <w:rsid w:val="00390CFE"/>
    <w:rPr>
      <w:b/>
      <w:bCs/>
    </w:rPr>
  </w:style>
  <w:style w:type="character" w:customStyle="1" w:styleId="CommentSubjectChar">
    <w:name w:val="Comment Subject Char"/>
    <w:basedOn w:val="CommentTextChar"/>
    <w:link w:val="CommentSubject"/>
    <w:uiPriority w:val="99"/>
    <w:semiHidden/>
    <w:rsid w:val="00390CF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63014">
      <w:bodyDiv w:val="1"/>
      <w:marLeft w:val="0"/>
      <w:marRight w:val="0"/>
      <w:marTop w:val="0"/>
      <w:marBottom w:val="0"/>
      <w:divBdr>
        <w:top w:val="none" w:sz="0" w:space="0" w:color="auto"/>
        <w:left w:val="none" w:sz="0" w:space="0" w:color="auto"/>
        <w:bottom w:val="none" w:sz="0" w:space="0" w:color="auto"/>
        <w:right w:val="none" w:sz="0" w:space="0" w:color="auto"/>
      </w:divBdr>
    </w:div>
    <w:div w:id="320816220">
      <w:bodyDiv w:val="1"/>
      <w:marLeft w:val="0"/>
      <w:marRight w:val="0"/>
      <w:marTop w:val="0"/>
      <w:marBottom w:val="0"/>
      <w:divBdr>
        <w:top w:val="none" w:sz="0" w:space="0" w:color="auto"/>
        <w:left w:val="none" w:sz="0" w:space="0" w:color="auto"/>
        <w:bottom w:val="none" w:sz="0" w:space="0" w:color="auto"/>
        <w:right w:val="none" w:sz="0" w:space="0" w:color="auto"/>
      </w:divBdr>
    </w:div>
    <w:div w:id="513804569">
      <w:bodyDiv w:val="1"/>
      <w:marLeft w:val="0"/>
      <w:marRight w:val="0"/>
      <w:marTop w:val="0"/>
      <w:marBottom w:val="0"/>
      <w:divBdr>
        <w:top w:val="none" w:sz="0" w:space="0" w:color="auto"/>
        <w:left w:val="none" w:sz="0" w:space="0" w:color="auto"/>
        <w:bottom w:val="none" w:sz="0" w:space="0" w:color="auto"/>
        <w:right w:val="none" w:sz="0" w:space="0" w:color="auto"/>
      </w:divBdr>
    </w:div>
    <w:div w:id="572008397">
      <w:bodyDiv w:val="1"/>
      <w:marLeft w:val="0"/>
      <w:marRight w:val="0"/>
      <w:marTop w:val="0"/>
      <w:marBottom w:val="0"/>
      <w:divBdr>
        <w:top w:val="none" w:sz="0" w:space="0" w:color="auto"/>
        <w:left w:val="none" w:sz="0" w:space="0" w:color="auto"/>
        <w:bottom w:val="none" w:sz="0" w:space="0" w:color="auto"/>
        <w:right w:val="none" w:sz="0" w:space="0" w:color="auto"/>
      </w:divBdr>
    </w:div>
    <w:div w:id="1248925407">
      <w:bodyDiv w:val="1"/>
      <w:marLeft w:val="0"/>
      <w:marRight w:val="0"/>
      <w:marTop w:val="0"/>
      <w:marBottom w:val="0"/>
      <w:divBdr>
        <w:top w:val="none" w:sz="0" w:space="0" w:color="auto"/>
        <w:left w:val="none" w:sz="0" w:space="0" w:color="auto"/>
        <w:bottom w:val="none" w:sz="0" w:space="0" w:color="auto"/>
        <w:right w:val="none" w:sz="0" w:space="0" w:color="auto"/>
      </w:divBdr>
    </w:div>
    <w:div w:id="2110612667">
      <w:bodyDiv w:val="1"/>
      <w:marLeft w:val="0"/>
      <w:marRight w:val="0"/>
      <w:marTop w:val="0"/>
      <w:marBottom w:val="0"/>
      <w:divBdr>
        <w:top w:val="none" w:sz="0" w:space="0" w:color="auto"/>
        <w:left w:val="none" w:sz="0" w:space="0" w:color="auto"/>
        <w:bottom w:val="none" w:sz="0" w:space="0" w:color="auto"/>
        <w:right w:val="none" w:sz="0" w:space="0" w:color="auto"/>
      </w:divBdr>
    </w:div>
    <w:div w:id="214480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Paul Edison</cp:lastModifiedBy>
  <cp:revision>3</cp:revision>
  <dcterms:created xsi:type="dcterms:W3CDTF">2022-03-11T16:02:00Z</dcterms:created>
  <dcterms:modified xsi:type="dcterms:W3CDTF">2022-03-12T02:40:00Z</dcterms:modified>
</cp:coreProperties>
</file>