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are you passionate about, why and how has this influenced what you want to study in university?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passionate about psychology because it gave me a new sense when it came to interacting with people. I took psychology in IB since I wanted to fuel my interests more and delve deeper to see what it was all about. Throughout this time I got more and more interested in the field. Understanding how brains respond to our surroundings has intrigued me since I was a child and now I am fully aware that there is a subject of study that pursues this sort of thought. Observing individuals has become a sort of pastime for me and I always wanted to use my knowledge on other people. Abnormality in people's behaviour would stand out immediately for me and urged this need to understand why. It seemingly correlates to clinical and abnormal psychology as consulting with someone and possibly fixing their mental disabilities provide me with enjoyment. Even now, after all  I have learnt so far, none of the theories have ever been 100% valid, there is always a degree of uncertainty in each one. This makes it challenging to create an objective truth when applying the theory in real life.Challenges like these interest me a lot, it further motivates me to investigate more and find an acceptable conclusion to all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Tell us about your leadership, extracurricular, and social cultural activities. Why have you chosen these activities and how have these experiences developed your skills, leadership and character?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large majority of my life was made up with swimming. It's a sport I've been practising ever since I was 3. Although I sometimes question my commitment to this, in the end my mind reaches the same decision; to persevere. My character has grown throughout all my experiences and swimming has built most of my expressed traits such as determination. I do absolute physics which is an extracurricular club hosted in my school where we discuss concepts and how well they explain phenomena in the world. It's a mix of real life application and theoretical physics which highlights my interest in it. My curiosity has always reigned in my behaviour but even more so now when I have an outlet to express it. Friends have always been a big influence for me, more so than parents. The power of choice comes with this as talking with different people provides opportunity to learn something new and develops character further. Social comparison and identification in the sociocultural part of psychology describes this very well. Humans try to mold themselves into a fitting image to be viewed by important figure in our life and its decided by our own choice of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 you want to contribute to indonesia? If so, in what way and why do you think this is an important issue to address?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Yes definitely. I think it is necessary to take a step forward in the progress of our country, if not humanity itself. Regarding my current thoughts I think a major issue is psychological help for people in need and wider knowledge on the subject. People tend to stick with others that are alike, therefore it is even harder for mentally disabled individuals to interact with others in a positive manner. This is especially present in Indonesia where the education system seems lacking in open mindedness when it comes to ideas like these and pass it off as unimportant. To really see beneath a person's outside behaviour and look into them we must teach a type of ethic and mindset to the younglings of future generations since the brain develops the fastest and takes form when you are a child. Implementation is always the hardest part when planning a major change and I think i have developed the skills to attain that.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