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F0D38" w:rsidRDefault="00D8207E">
      <w:pPr>
        <w:widowControl w:val="0"/>
        <w:numPr>
          <w:ilvl w:val="0"/>
          <w:numId w:val="2"/>
        </w:numPr>
        <w:shd w:val="clear" w:color="auto" w:fill="FFFFFF"/>
        <w:spacing w:after="240"/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color w:val="212529"/>
          <w:sz w:val="24"/>
          <w:szCs w:val="24"/>
          <w:highlight w:val="white"/>
        </w:rPr>
        <w:t>Some students have a background, identity, interest, or talent that is so meaningful they believe their application would be incomplete without it. If this sounds like you, then please share your story.</w:t>
      </w:r>
    </w:p>
    <w:p w14:paraId="00000002" w14:textId="77777777" w:rsidR="00EF0D38" w:rsidRDefault="00D8207E">
      <w:pPr>
        <w:widowControl w:val="0"/>
        <w:shd w:val="clear" w:color="auto" w:fill="FFFFFF"/>
        <w:spacing w:after="24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Every Saturday morning, my father would guide me past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the </w:t>
      </w:r>
      <w:r>
        <w:rPr>
          <w:rFonts w:ascii="Times New Roman" w:eastAsia="Times New Roman" w:hAnsi="Times New Roman" w:cs="Times New Roman"/>
          <w:i/>
          <w:color w:val="212529"/>
          <w:sz w:val="24"/>
          <w:szCs w:val="24"/>
        </w:rPr>
        <w:t>Petai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trees</w:t>
      </w:r>
      <w:r>
        <w:rPr>
          <w:rFonts w:ascii="Times New Roman" w:eastAsia="Times New Roman" w:hAnsi="Times New Roman" w:cs="Times New Roman"/>
          <w:i/>
          <w:color w:val="2125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in our garden. </w:t>
      </w:r>
    </w:p>
    <w:p w14:paraId="00000003" w14:textId="77777777" w:rsidR="00EF0D38" w:rsidRDefault="00D8207E">
      <w:pPr>
        <w:widowControl w:val="0"/>
        <w:shd w:val="clear" w:color="auto" w:fill="FFFFFF"/>
        <w:spacing w:after="24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He would hurl me up to reach for the beans and smile when I caught them in my hands; the same when he beamed when I’d complete my homework and give vitamins to my brothers like a good big sister. Saturdays are different now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. Watching the empty chair at our dinner table left an aftertaste different from the usual- bitter. This peculiar taste took me aback, but I've grown stronger since. For every bitter memory and hardships unspoken, I began to see myself and the world in a n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ew light.</w:t>
      </w:r>
    </w:p>
    <w:p w14:paraId="00000004" w14:textId="77777777" w:rsidR="00EF0D38" w:rsidRDefault="00D8207E">
      <w:pPr>
        <w:widowControl w:val="0"/>
        <w:shd w:val="clear" w:color="auto" w:fill="FFFFFF"/>
        <w:spacing w:after="24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Semarang, Indonesia. The city where everybody knows everybody and rumors will surely spread. Upon the news of my mother taking the lead in the company, I soon found myself facing societal judgment and bitter looks. At school, one parent approache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d me to ask, “is mom doing well? Is business going smoothly, dear? I hope you and your brothers are eating well.” I smirked. Although well-intentioned, such comments forged my inner quick-witted Hermione Granger to reply, “we’re doing well auntie.” Despite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the occasional comments, I never shy away from a conversation and answered with honesty in my words- because we were truly doing well. One thing came clear to me at an early age: we are undeniably products conditioned to think that women are incapable of 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being breadwinners in the family. I choose to think otherwise.</w:t>
      </w:r>
    </w:p>
    <w:p w14:paraId="00000005" w14:textId="77777777" w:rsidR="00EF0D38" w:rsidRDefault="00D8207E">
      <w:pPr>
        <w:widowControl w:val="0"/>
        <w:shd w:val="clear" w:color="auto" w:fill="FFFFFF"/>
        <w:spacing w:after="24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When I look at my mother, I envision a woman I aspire to become. She is a woman who drives to the office to undergo the complex challenges of the industry in hopes of seeking greater opportunit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ies for her four children. Coming home with tired eyes, she would lay in a mattress squeezed with my brothers and me; in a tender voice she whispered, “</w:t>
      </w:r>
      <w:r>
        <w:rPr>
          <w:rFonts w:ascii="Times New Roman" w:eastAsia="Times New Roman" w:hAnsi="Times New Roman" w:cs="Times New Roman"/>
          <w:i/>
          <w:color w:val="212529"/>
          <w:sz w:val="24"/>
          <w:szCs w:val="24"/>
        </w:rPr>
        <w:t>Terima Kasih Tuhan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.” Ten-year-old me saw a warrior princess, unseen in movies, but are necessary heroine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s in life. For every hurdle she encounters, she embodies a woman capable of accomplishing many facets unbounded to the walls of our home. </w:t>
      </w:r>
    </w:p>
    <w:p w14:paraId="00000006" w14:textId="77777777" w:rsidR="00EF0D38" w:rsidRDefault="00D8207E">
      <w:pPr>
        <w:widowControl w:val="0"/>
        <w:shd w:val="clear" w:color="auto" w:fill="FFFFFF"/>
        <w:spacing w:after="24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Throughout my childhood, the reality of my father’s passing became the “new normal” that I struggled to comprehend. B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eing accustomed to my mother’s regular absence, my brothers and I learned to look after one another. </w:t>
      </w:r>
      <w:r>
        <w:rPr>
          <w:rFonts w:ascii="Times New Roman" w:eastAsia="Times New Roman" w:hAnsi="Times New Roman" w:cs="Times New Roman"/>
          <w:i/>
          <w:color w:val="212529"/>
          <w:sz w:val="24"/>
          <w:szCs w:val="24"/>
        </w:rPr>
        <w:t>Jie Jie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they would call me: big sister. With each call for responsibility, I begin to radiate superhero energy. From washing dishes to lifting heavy tables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, I speeded every accomplished task with my signature hair flip. During lunchtime, my brothers and I would have wild conversations about electric vehicles in Indonesia, accompanied by my occasional rant about women’s rights- a topic rather controversial at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school- but they would nod and listen anyways. As a fan of Ted-Talks, I would make my brothers watch every video, even though they much preferred to watch Netflix. For every moment spent with them, a sense of understanding blossomed in our relationship; a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time when we lived in the present moment, exchanging thoughts about how we saw the world, not as what it is, but what it could be.</w:t>
      </w:r>
    </w:p>
    <w:p w14:paraId="00000007" w14:textId="77777777" w:rsidR="00EF0D38" w:rsidRDefault="00D8207E">
      <w:pPr>
        <w:widowControl w:val="0"/>
        <w:shd w:val="clear" w:color="auto" w:fill="FFFFFF"/>
        <w:spacing w:after="24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lastRenderedPageBreak/>
        <w:t>I was appalled by my motherly nature, though I knew by heart that this newfound enthusiasm stems from my initiative to suppo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rt my mother, by fostering growth in myself and those around me. </w:t>
      </w:r>
    </w:p>
    <w:p w14:paraId="00000008" w14:textId="77777777" w:rsidR="00EF0D38" w:rsidRDefault="00D8207E">
      <w:pPr>
        <w:widowControl w:val="0"/>
        <w:shd w:val="clear" w:color="auto" w:fill="FFFFFF"/>
        <w:spacing w:after="24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These bitter memories led me to ponder over what truly matters most: I am not defined by my circumstances, nor do I wish to fall victim to the stereotypes in my community. But in the face of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adversity, I’ve explored strengths in myself previously unknown, leaving me to feel more content than ever. Today, I am a sister and a daughter seeking parts of myself yet to discover; a warrior who continues to defy gender roles while still being respect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ful to those around me. In my pursuit of becoming, I am not afraid to taste everything that life has to offer- bitter beans and all.</w:t>
      </w:r>
    </w:p>
    <w:p w14:paraId="00000009" w14:textId="77777777" w:rsidR="00EF0D38" w:rsidRDefault="00D8207E">
      <w:pPr>
        <w:widowControl w:val="0"/>
        <w:shd w:val="clear" w:color="auto" w:fill="FFFFFF"/>
        <w:spacing w:after="240"/>
        <w:rPr>
          <w:rFonts w:ascii="Times New Roman" w:eastAsia="Times New Roman" w:hAnsi="Times New Roman" w:cs="Times New Roman"/>
          <w:b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12529"/>
          <w:sz w:val="24"/>
          <w:szCs w:val="24"/>
        </w:rPr>
        <w:t>650 Words</w:t>
      </w:r>
    </w:p>
    <w:p w14:paraId="0000000A" w14:textId="77777777" w:rsidR="00EF0D38" w:rsidRDefault="00EF0D38">
      <w:pPr>
        <w:widowControl w:val="0"/>
        <w:shd w:val="clear" w:color="auto" w:fill="FFFFFF"/>
        <w:spacing w:after="240"/>
        <w:rPr>
          <w:rFonts w:ascii="Times New Roman" w:eastAsia="Times New Roman" w:hAnsi="Times New Roman" w:cs="Times New Roman"/>
          <w:color w:val="212529"/>
          <w:sz w:val="24"/>
          <w:szCs w:val="24"/>
        </w:rPr>
      </w:pPr>
    </w:p>
    <w:p w14:paraId="0000000B" w14:textId="77777777" w:rsidR="00EF0D38" w:rsidRDefault="00EF0D38">
      <w:pPr>
        <w:widowControl w:val="0"/>
        <w:shd w:val="clear" w:color="auto" w:fill="FFFFFF"/>
        <w:spacing w:after="240"/>
        <w:rPr>
          <w:rFonts w:ascii="Times New Roman" w:eastAsia="Times New Roman" w:hAnsi="Times New Roman" w:cs="Times New Roman"/>
          <w:color w:val="212529"/>
          <w:sz w:val="24"/>
          <w:szCs w:val="24"/>
        </w:rPr>
      </w:pPr>
    </w:p>
    <w:p w14:paraId="0000000C" w14:textId="77777777" w:rsidR="00EF0D38" w:rsidRDefault="00EF0D38">
      <w:pPr>
        <w:widowControl w:val="0"/>
        <w:shd w:val="clear" w:color="auto" w:fill="FFFFFF"/>
        <w:spacing w:after="240"/>
        <w:rPr>
          <w:rFonts w:ascii="Times New Roman" w:eastAsia="Times New Roman" w:hAnsi="Times New Roman" w:cs="Times New Roman"/>
          <w:color w:val="212529"/>
          <w:sz w:val="24"/>
          <w:szCs w:val="24"/>
        </w:rPr>
      </w:pPr>
    </w:p>
    <w:p w14:paraId="0000000D" w14:textId="77777777" w:rsidR="00EF0D38" w:rsidRDefault="00EF0D38">
      <w:pPr>
        <w:widowControl w:val="0"/>
        <w:shd w:val="clear" w:color="auto" w:fill="FFFFFF"/>
        <w:spacing w:after="240"/>
        <w:rPr>
          <w:rFonts w:ascii="Times New Roman" w:eastAsia="Times New Roman" w:hAnsi="Times New Roman" w:cs="Times New Roman"/>
          <w:color w:val="212529"/>
          <w:sz w:val="24"/>
          <w:szCs w:val="24"/>
        </w:rPr>
      </w:pPr>
    </w:p>
    <w:p w14:paraId="0000004B" w14:textId="77777777" w:rsidR="00EF0D38" w:rsidRDefault="00EF0D38">
      <w:pPr>
        <w:widowControl w:val="0"/>
        <w:shd w:val="clear" w:color="auto" w:fill="FFFFFF"/>
        <w:spacing w:after="240"/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</w:pPr>
    </w:p>
    <w:sectPr w:rsidR="00EF0D3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F2008"/>
    <w:multiLevelType w:val="multilevel"/>
    <w:tmpl w:val="321EEE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C34C1D"/>
    <w:multiLevelType w:val="multilevel"/>
    <w:tmpl w:val="6F94154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B8202D8"/>
    <w:multiLevelType w:val="multilevel"/>
    <w:tmpl w:val="6AC6AE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FB5745D"/>
    <w:multiLevelType w:val="multilevel"/>
    <w:tmpl w:val="A3D6B7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54A0A1F"/>
    <w:multiLevelType w:val="multilevel"/>
    <w:tmpl w:val="D23A7806"/>
    <w:lvl w:ilvl="0">
      <w:start w:val="1"/>
      <w:numFmt w:val="decimal"/>
      <w:lvlText w:val="%1."/>
      <w:lvlJc w:val="left"/>
      <w:pPr>
        <w:ind w:left="720" w:hanging="360"/>
      </w:pPr>
      <w:rPr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BDD4F06"/>
    <w:multiLevelType w:val="multilevel"/>
    <w:tmpl w:val="AA7E42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DBA5633"/>
    <w:multiLevelType w:val="multilevel"/>
    <w:tmpl w:val="589A81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215180F"/>
    <w:multiLevelType w:val="multilevel"/>
    <w:tmpl w:val="5194211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7"/>
  </w:num>
  <w:num w:numId="5">
    <w:abstractNumId w:val="5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0D38"/>
    <w:rsid w:val="00D8207E"/>
    <w:rsid w:val="00EF0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D10328"/>
  <w15:docId w15:val="{B686C67D-9439-F445-8794-033DC8328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595</Words>
  <Characters>3393</Characters>
  <Application>Microsoft Office Word</Application>
  <DocSecurity>0</DocSecurity>
  <Lines>28</Lines>
  <Paragraphs>7</Paragraphs>
  <ScaleCrop>false</ScaleCrop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Devi Kasih</cp:lastModifiedBy>
  <cp:revision>2</cp:revision>
  <dcterms:created xsi:type="dcterms:W3CDTF">2021-10-20T01:29:00Z</dcterms:created>
  <dcterms:modified xsi:type="dcterms:W3CDTF">2021-10-20T01:29:00Z</dcterms:modified>
</cp:coreProperties>
</file>