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8100" w14:textId="7E554197" w:rsidR="009C33C4" w:rsidRPr="009C33C4" w:rsidRDefault="009C33C4" w:rsidP="00D2521D">
      <w:pPr>
        <w:jc w:val="both"/>
        <w:rPr>
          <w:rFonts w:ascii="Times New Roman" w:eastAsia="Times New Roman" w:hAnsi="Times New Roman" w:cs="Times New Roman"/>
        </w:rPr>
      </w:pPr>
      <w:r w:rsidRPr="009C33C4">
        <w:rPr>
          <w:rFonts w:ascii="Times New Roman" w:eastAsia="Times New Roman" w:hAnsi="Times New Roman" w:cs="Times New Roman"/>
          <w:b/>
          <w:bCs/>
          <w:color w:val="000000"/>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(300 words)</w:t>
      </w:r>
    </w:p>
    <w:p w14:paraId="256C6B54" w14:textId="7777777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shd w:val="clear" w:color="auto" w:fill="FFFFFF"/>
        </w:rPr>
        <w:t>I could see the dread creeping into his eyes when it dawned upon him that he’d said the wrong thing. The girls in my class unleashed an assault of verbal complaints at his declaration that men were superior. </w:t>
      </w:r>
    </w:p>
    <w:p w14:paraId="4B5E4B62" w14:textId="7777777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shd w:val="clear" w:color="auto" w:fill="FFFFFF"/>
        </w:rPr>
        <w:t>In Indonesia, society still clings on to the idea that women should comply with traditional norms, so women rarely voice out their opinions or obtain leadership positions. To break free of these stereotypical chains, I collaborated with a friend in a project to promote female empowerment. </w:t>
      </w:r>
    </w:p>
    <w:p w14:paraId="7B7ECE95" w14:textId="785BD024"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rPr>
        <w:t>FemalesBOLD is a multinational female and student-run organization featuring a blog on female stories and topics relevant to our world today. Though our purpose was to inspire other young girls, the girls within the organization themselves had also inspired me. </w:t>
      </w:r>
    </w:p>
    <w:p w14:paraId="4AC81E1E" w14:textId="77777777" w:rsidR="009C33C4" w:rsidRPr="009C33C4" w:rsidRDefault="009C33C4" w:rsidP="00D2521D">
      <w:pPr>
        <w:jc w:val="both"/>
        <w:rPr>
          <w:rFonts w:ascii="Times New Roman" w:eastAsia="Times New Roman" w:hAnsi="Times New Roman" w:cs="Times New Roman"/>
        </w:rPr>
      </w:pPr>
      <w:r w:rsidRPr="009C33C4">
        <w:rPr>
          <w:rFonts w:ascii="Arial" w:eastAsia="Times New Roman" w:hAnsi="Arial" w:cs="Arial"/>
          <w:color w:val="000000"/>
          <w:sz w:val="21"/>
          <w:szCs w:val="21"/>
        </w:rPr>
        <w:t xml:space="preserve">Unlike the awkward air among students in previous camps I attended, the </w:t>
      </w:r>
      <w:proofErr w:type="spellStart"/>
      <w:r w:rsidRPr="009C33C4">
        <w:rPr>
          <w:rFonts w:ascii="Arial" w:eastAsia="Times New Roman" w:hAnsi="Arial" w:cs="Arial"/>
          <w:color w:val="000000"/>
          <w:sz w:val="21"/>
          <w:szCs w:val="21"/>
        </w:rPr>
        <w:t>FemalesBOLD</w:t>
      </w:r>
      <w:proofErr w:type="spellEnd"/>
      <w:r w:rsidRPr="009C33C4">
        <w:rPr>
          <w:rFonts w:ascii="Arial" w:eastAsia="Times New Roman" w:hAnsi="Arial" w:cs="Arial"/>
          <w:color w:val="000000"/>
          <w:sz w:val="21"/>
          <w:szCs w:val="21"/>
        </w:rPr>
        <w:t xml:space="preserve"> team discussions and group chats were immediately filled with excited, inviting voices. Connected by the same drive to empower females, we sought to help one another improve both ourselves and our organization. </w:t>
      </w:r>
    </w:p>
    <w:p w14:paraId="7A3845A1" w14:textId="77777777" w:rsidR="009C33C4" w:rsidRPr="009C33C4" w:rsidRDefault="009C33C4" w:rsidP="00D2521D">
      <w:pPr>
        <w:jc w:val="both"/>
        <w:rPr>
          <w:rFonts w:ascii="Times New Roman" w:eastAsia="Times New Roman" w:hAnsi="Times New Roman" w:cs="Times New Roman"/>
        </w:rPr>
      </w:pPr>
    </w:p>
    <w:p w14:paraId="5BD41E6F" w14:textId="77777777" w:rsidR="009C33C4" w:rsidRPr="009C33C4" w:rsidRDefault="009C33C4" w:rsidP="00D2521D">
      <w:pPr>
        <w:jc w:val="both"/>
        <w:rPr>
          <w:rFonts w:ascii="Times New Roman" w:eastAsia="Times New Roman" w:hAnsi="Times New Roman" w:cs="Times New Roman"/>
        </w:rPr>
      </w:pPr>
      <w:r w:rsidRPr="009C33C4">
        <w:rPr>
          <w:rFonts w:ascii="Arial" w:eastAsia="Times New Roman" w:hAnsi="Arial" w:cs="Arial"/>
          <w:color w:val="000000"/>
          <w:sz w:val="21"/>
          <w:szCs w:val="21"/>
        </w:rPr>
        <w:t>Whether it’s rejoicing over the fact that Shayna Klee, an artist, had reposted one of our articles, or over the wide variety of readers on our site, we shared those successful moments of joy together. Similarly, we help one another to achieve the improvements we seek in ourselves. As Managing Editor, I oversee the blog contents and edits to ensure that the articles are at their best potential in encouraging women. I do so not to discourage them, but to help them enhance their skills and become adept writers. </w:t>
      </w:r>
    </w:p>
    <w:p w14:paraId="73A0665B" w14:textId="77777777" w:rsidR="009C33C4" w:rsidRPr="009C33C4" w:rsidRDefault="009C33C4" w:rsidP="00D2521D">
      <w:pPr>
        <w:jc w:val="both"/>
        <w:rPr>
          <w:rFonts w:ascii="Times New Roman" w:eastAsia="Times New Roman" w:hAnsi="Times New Roman" w:cs="Times New Roman"/>
        </w:rPr>
      </w:pPr>
    </w:p>
    <w:p w14:paraId="6B83AFAF" w14:textId="77777777" w:rsidR="009C33C4" w:rsidRPr="009C33C4" w:rsidRDefault="009C33C4" w:rsidP="00D2521D">
      <w:pPr>
        <w:jc w:val="both"/>
        <w:rPr>
          <w:rFonts w:ascii="Times New Roman" w:eastAsia="Times New Roman" w:hAnsi="Times New Roman" w:cs="Times New Roman"/>
        </w:rPr>
      </w:pPr>
      <w:r w:rsidRPr="009C33C4">
        <w:rPr>
          <w:rFonts w:ascii="Arial" w:eastAsia="Times New Roman" w:hAnsi="Arial" w:cs="Arial"/>
          <w:color w:val="000000"/>
          <w:sz w:val="21"/>
          <w:szCs w:val="21"/>
        </w:rPr>
        <w:t xml:space="preserve">Through </w:t>
      </w:r>
      <w:proofErr w:type="spellStart"/>
      <w:r w:rsidRPr="009C33C4">
        <w:rPr>
          <w:rFonts w:ascii="Arial" w:eastAsia="Times New Roman" w:hAnsi="Arial" w:cs="Arial"/>
          <w:color w:val="000000"/>
          <w:sz w:val="21"/>
          <w:szCs w:val="21"/>
        </w:rPr>
        <w:t>FemalesBOLD</w:t>
      </w:r>
      <w:proofErr w:type="spellEnd"/>
      <w:r w:rsidRPr="009C33C4">
        <w:rPr>
          <w:rFonts w:ascii="Arial" w:eastAsia="Times New Roman" w:hAnsi="Arial" w:cs="Arial"/>
          <w:color w:val="000000"/>
          <w:sz w:val="21"/>
          <w:szCs w:val="21"/>
        </w:rPr>
        <w:t xml:space="preserve">, I’ve helped create awareness on the importance of female voice and leadership alongside a multinational team. However, it’s the sisterhood we formed that allowed us to work together to truly impact the lives of young females in our society. </w:t>
      </w:r>
    </w:p>
    <w:p w14:paraId="35F7CBE1" w14:textId="77777777" w:rsidR="009C33C4" w:rsidRPr="009C33C4" w:rsidRDefault="009C33C4" w:rsidP="00D2521D">
      <w:pPr>
        <w:jc w:val="both"/>
        <w:rPr>
          <w:rFonts w:ascii="Times New Roman" w:eastAsia="Times New Roman" w:hAnsi="Times New Roman" w:cs="Times New Roman"/>
        </w:rPr>
      </w:pPr>
    </w:p>
    <w:p w14:paraId="729C547D" w14:textId="77777777" w:rsidR="00331531" w:rsidRPr="009C33C4" w:rsidRDefault="00331531" w:rsidP="00D2521D">
      <w:pPr>
        <w:jc w:val="both"/>
      </w:pPr>
    </w:p>
    <w:sectPr w:rsidR="00331531" w:rsidRPr="009C33C4"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2E02CB"/>
    <w:rsid w:val="00331531"/>
    <w:rsid w:val="004A375B"/>
    <w:rsid w:val="005A3E2B"/>
    <w:rsid w:val="00637098"/>
    <w:rsid w:val="00821F8C"/>
    <w:rsid w:val="009C33C4"/>
    <w:rsid w:val="00A3079B"/>
    <w:rsid w:val="00D2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 w:id="6312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7</cp:revision>
  <dcterms:created xsi:type="dcterms:W3CDTF">2021-01-26T11:45:00Z</dcterms:created>
  <dcterms:modified xsi:type="dcterms:W3CDTF">2021-01-26T11:52:00Z</dcterms:modified>
</cp:coreProperties>
</file>