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AC43F" w14:textId="77777777" w:rsidR="00DA5E12" w:rsidRPr="00DA5E12" w:rsidRDefault="00DA5E12" w:rsidP="00DA5E12">
      <w:pPr>
        <w:rPr>
          <w:rFonts w:ascii="Times New Roman" w:eastAsia="Times New Roman" w:hAnsi="Times New Roman" w:cs="Times New Roman"/>
        </w:rPr>
      </w:pPr>
      <w:r w:rsidRPr="00DA5E12">
        <w:rPr>
          <w:rFonts w:ascii="Arial" w:eastAsia="Times New Roman" w:hAnsi="Arial" w:cs="Arial"/>
          <w:color w:val="000000"/>
          <w:sz w:val="22"/>
          <w:szCs w:val="22"/>
          <w:shd w:val="clear" w:color="auto" w:fill="FFFFFF"/>
        </w:rPr>
        <w:t>1. Please include an explanation of why you would like to study the major(s) you have selected. You may also use this space to indicate your interest in other major(s) in the colleges listed above. (Maximum 150 words)</w:t>
      </w:r>
    </w:p>
    <w:p w14:paraId="38476D31" w14:textId="77777777" w:rsidR="00DA5E12" w:rsidRPr="00DA5E12" w:rsidRDefault="00DA5E12" w:rsidP="00DA5E12">
      <w:pPr>
        <w:rPr>
          <w:rFonts w:ascii="Times New Roman" w:eastAsia="Times New Roman" w:hAnsi="Times New Roman" w:cs="Times New Roman"/>
        </w:rPr>
      </w:pPr>
    </w:p>
    <w:p w14:paraId="2734D582" w14:textId="77777777" w:rsidR="00DA5E12" w:rsidRPr="00DA5E12" w:rsidRDefault="00DA5E12" w:rsidP="008F4F72">
      <w:pPr>
        <w:spacing w:line="360" w:lineRule="auto"/>
        <w:rPr>
          <w:rFonts w:ascii="Times New Roman" w:eastAsia="Times New Roman" w:hAnsi="Times New Roman" w:cs="Times New Roman"/>
        </w:rPr>
      </w:pPr>
      <w:r w:rsidRPr="00DA5E12">
        <w:rPr>
          <w:rFonts w:ascii="Arial" w:eastAsia="Times New Roman" w:hAnsi="Arial" w:cs="Arial"/>
          <w:color w:val="000000"/>
          <w:sz w:val="22"/>
          <w:szCs w:val="22"/>
        </w:rPr>
        <w:t>Chemical engineering is not a major set to one specific subject, and the career prospects for chemical engineers are wide, ranging from the field of bioengineering to pharmaceuticals. Growing up with parents who run a pharmaceutical company, I became accustomed to witnessing the production of high purity and high efficacy pharmaceutical products from well-designed, high yield processes. Moreover, as a student who is interested in both the sciences and mathematics, I found the studies in chemical engineering to be an exemplary fit. However, though I enjoyed learning about all the theoretical concepts, I soon discovered after attending several summer courses and developing my own personal project that I preferred applying the knowledge into practical use, such as through actual laboratory processes. Along with the production processes I had witnessed, I was inspired to learn to design such processes and run my own company, which compelled me to pursue chemical engineering.  </w:t>
      </w:r>
    </w:p>
    <w:p w14:paraId="30EF9480" w14:textId="77777777" w:rsidR="00DA5E12" w:rsidRPr="00DA5E12" w:rsidRDefault="00DA5E12" w:rsidP="008F4F72">
      <w:pPr>
        <w:spacing w:line="360" w:lineRule="auto"/>
        <w:rPr>
          <w:rFonts w:ascii="Times New Roman" w:eastAsia="Times New Roman" w:hAnsi="Times New Roman" w:cs="Times New Roman"/>
        </w:rPr>
      </w:pPr>
    </w:p>
    <w:p w14:paraId="12BD917B" w14:textId="77777777" w:rsidR="00B36311" w:rsidRDefault="008F4F72" w:rsidP="008F4F72">
      <w:pPr>
        <w:spacing w:line="360" w:lineRule="auto"/>
      </w:pPr>
    </w:p>
    <w:sectPr w:rsidR="00B36311" w:rsidSect="00A3079B">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E12"/>
    <w:rsid w:val="004A375B"/>
    <w:rsid w:val="008F4F72"/>
    <w:rsid w:val="00A3079B"/>
    <w:rsid w:val="00DA5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B0FA4"/>
  <w15:chartTrackingRefBased/>
  <w15:docId w15:val="{9EEDA40F-B75E-DC4B-9257-3E496A94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5E1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078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Nicholas Soepriatna</cp:lastModifiedBy>
  <cp:revision>2</cp:revision>
  <dcterms:created xsi:type="dcterms:W3CDTF">2020-12-19T14:21:00Z</dcterms:created>
  <dcterms:modified xsi:type="dcterms:W3CDTF">2020-12-19T14:22:00Z</dcterms:modified>
</cp:coreProperties>
</file>