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C43F" w14:textId="77777777" w:rsidR="00DA5E12" w:rsidRPr="00DA5E12" w:rsidRDefault="00DA5E12" w:rsidP="00DA5E12">
      <w:pPr>
        <w:rPr>
          <w:rFonts w:ascii="Times New Roman" w:eastAsia="Times New Roman" w:hAnsi="Times New Roman" w:cs="Times New Roman"/>
        </w:rPr>
      </w:pPr>
      <w:r w:rsidRPr="00DA5E12">
        <w:rPr>
          <w:rFonts w:ascii="Arial" w:eastAsia="Times New Roman" w:hAnsi="Arial" w:cs="Arial"/>
          <w:color w:val="000000"/>
          <w:sz w:val="22"/>
          <w:szCs w:val="22"/>
          <w:shd w:val="clear" w:color="auto" w:fill="FFFFFF"/>
        </w:rPr>
        <w:t>1. Please include an explanation of why you would like to study the major(s) you have selected. You may also use this space to indicate your interest in other major(s) in the colleges listed above. (Maximum 150 words)</w:t>
      </w:r>
    </w:p>
    <w:p w14:paraId="38476D31" w14:textId="77777777" w:rsidR="00DA5E12" w:rsidRPr="00DA5E12" w:rsidRDefault="00DA5E12" w:rsidP="00DA5E12">
      <w:pPr>
        <w:rPr>
          <w:rFonts w:ascii="Times New Roman" w:eastAsia="Times New Roman" w:hAnsi="Times New Roman" w:cs="Times New Roman"/>
        </w:rPr>
      </w:pPr>
    </w:p>
    <w:p w14:paraId="7C0157AB" w14:textId="46D1C3D1" w:rsidR="003C1DF3" w:rsidRPr="003C1DF3" w:rsidRDefault="003C1DF3" w:rsidP="003C1DF3">
      <w:pPr>
        <w:spacing w:line="360" w:lineRule="auto"/>
        <w:rPr>
          <w:rFonts w:ascii="Times New Roman" w:eastAsia="Times New Roman" w:hAnsi="Times New Roman" w:cs="Times New Roman"/>
        </w:rPr>
      </w:pPr>
      <w:r w:rsidRPr="003C1DF3">
        <w:rPr>
          <w:rFonts w:ascii="Arial" w:eastAsia="Times New Roman" w:hAnsi="Arial" w:cs="Arial"/>
          <w:color w:val="000000"/>
          <w:sz w:val="22"/>
          <w:szCs w:val="22"/>
        </w:rPr>
        <w:t xml:space="preserve">Chemical engineering is not a major set to one specific subject, and the career prospects for chemical engineers are wide, ranging from the field of bioengineering to pharmaceuticals. As a student interested in both the sciences and mathematics, I found the studies in chemical engineering to be an exemplary fit. Growing up with parents who run a pharmaceutical company, I became accustomed to witnessing the production of high purity and high efficacy pharmaceutical products from well-designed, high yield processes, but I sought to learn to </w:t>
      </w:r>
      <w:r w:rsidR="009F1A49">
        <w:rPr>
          <w:rFonts w:ascii="Arial" w:eastAsia="Times New Roman" w:hAnsi="Arial" w:cs="Arial"/>
          <w:color w:val="000000"/>
          <w:sz w:val="22"/>
          <w:szCs w:val="22"/>
        </w:rPr>
        <w:t>design</w:t>
      </w:r>
      <w:r w:rsidRPr="003C1DF3">
        <w:rPr>
          <w:rFonts w:ascii="Arial" w:eastAsia="Times New Roman" w:hAnsi="Arial" w:cs="Arial"/>
          <w:color w:val="000000"/>
          <w:sz w:val="22"/>
          <w:szCs w:val="22"/>
        </w:rPr>
        <w:t xml:space="preserve"> such processes. To gain experience, I participated in the laboratory research course as part of the Discover Hopkins program and another course on the manufacturing of goods the following year. I then experimented in dealing with different ingredients to formulate my own hygienic products, and these experiences are fundamental in attaining my dream of one day developing my own pharmaceutical company.</w:t>
      </w:r>
    </w:p>
    <w:p w14:paraId="12BD917B" w14:textId="77777777" w:rsidR="00B36311" w:rsidRDefault="009F1A49" w:rsidP="008F4F72">
      <w:pPr>
        <w:spacing w:line="360" w:lineRule="auto"/>
      </w:pP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2"/>
    <w:rsid w:val="003C1DF3"/>
    <w:rsid w:val="004A375B"/>
    <w:rsid w:val="008F4F72"/>
    <w:rsid w:val="00967280"/>
    <w:rsid w:val="009F1A49"/>
    <w:rsid w:val="00A3079B"/>
    <w:rsid w:val="00DA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B0FA4"/>
  <w15:chartTrackingRefBased/>
  <w15:docId w15:val="{9EEDA40F-B75E-DC4B-9257-3E496A9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E1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1A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A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958644">
      <w:bodyDiv w:val="1"/>
      <w:marLeft w:val="0"/>
      <w:marRight w:val="0"/>
      <w:marTop w:val="0"/>
      <w:marBottom w:val="0"/>
      <w:divBdr>
        <w:top w:val="none" w:sz="0" w:space="0" w:color="auto"/>
        <w:left w:val="none" w:sz="0" w:space="0" w:color="auto"/>
        <w:bottom w:val="none" w:sz="0" w:space="0" w:color="auto"/>
        <w:right w:val="none" w:sz="0" w:space="0" w:color="auto"/>
      </w:divBdr>
    </w:div>
    <w:div w:id="16707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2020-12-24T02:03:00Z</dcterms:created>
  <dcterms:modified xsi:type="dcterms:W3CDTF">2020-12-24T02:05:00Z</dcterms:modified>
</cp:coreProperties>
</file>