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Montserrat" w:cs="Montserrat" w:eastAsia="Montserrat" w:hAnsi="Montserrat"/>
          <w:sz w:val="28"/>
          <w:szCs w:val="28"/>
        </w:rPr>
      </w:pPr>
      <w:r w:rsidDel="00000000" w:rsidR="00000000" w:rsidRPr="00000000">
        <w:rPr>
          <w:rFonts w:ascii="Montserrat Black" w:cs="Montserrat Black" w:eastAsia="Montserrat Black" w:hAnsi="Montserrat Black"/>
          <w:color w:val="1c4587"/>
          <w:sz w:val="48"/>
          <w:szCs w:val="48"/>
          <w:rtl w:val="0"/>
        </w:rPr>
        <w:t xml:space="preserve">Financial Analyst</w:t>
      </w:r>
      <w:r w:rsidDel="00000000" w:rsidR="00000000" w:rsidRPr="00000000">
        <w:rPr>
          <w:rtl w:val="0"/>
        </w:rPr>
      </w:r>
    </w:p>
    <w:p w:rsidR="00000000" w:rsidDel="00000000" w:rsidP="00000000" w:rsidRDefault="00000000" w:rsidRPr="00000000" w14:paraId="00000002">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Industry Demand of Financial Analyst</w:t>
      </w:r>
    </w:p>
    <w:p w:rsidR="00000000" w:rsidDel="00000000" w:rsidP="00000000" w:rsidRDefault="00000000" w:rsidRPr="00000000" w14:paraId="00000003">
      <w:pPr>
        <w:pageBreakBefore w:val="0"/>
        <w:spacing w:after="240" w:before="240" w:lineRule="auto"/>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There are two main categories of financial analysts:</w:t>
      </w:r>
    </w:p>
    <w:p w:rsidR="00000000" w:rsidDel="00000000" w:rsidP="00000000" w:rsidRDefault="00000000" w:rsidRPr="00000000" w14:paraId="00000004">
      <w:pPr>
        <w:pageBreakBefore w:val="0"/>
        <w:numPr>
          <w:ilvl w:val="0"/>
          <w:numId w:val="1"/>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Buy-side analysts → develop investment strategies for companies that have a lot of money to invest</w:t>
      </w:r>
    </w:p>
    <w:p w:rsidR="00000000" w:rsidDel="00000000" w:rsidP="00000000" w:rsidRDefault="00000000" w:rsidRPr="00000000" w14:paraId="00000005">
      <w:pPr>
        <w:pageBreakBefore w:val="0"/>
        <w:numPr>
          <w:ilvl w:val="0"/>
          <w:numId w:val="1"/>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Sell-side analysts → advise financial services sales agents who sell stocks, bonds, and other investments.</w:t>
      </w:r>
    </w:p>
    <w:p w:rsidR="00000000" w:rsidDel="00000000" w:rsidP="00000000" w:rsidRDefault="00000000" w:rsidRPr="00000000" w14:paraId="00000006">
      <w:pPr>
        <w:pageBreakBefore w:val="0"/>
        <w:spacing w:after="240" w:before="240" w:lineRule="auto"/>
        <w:ind w:left="0" w:firstLine="0"/>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They work in banks, pension funds, mutual funds, securities firms, insurance companies, and other businesses. Some work for the business media or other research houses, which are independent from the buy and sell side.</w:t>
      </w:r>
    </w:p>
    <w:p w:rsidR="00000000" w:rsidDel="00000000" w:rsidP="00000000" w:rsidRDefault="00000000" w:rsidRPr="00000000" w14:paraId="00000007">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Salary (Range)</w:t>
      </w:r>
    </w:p>
    <w:p w:rsidR="00000000" w:rsidDel="00000000" w:rsidP="00000000" w:rsidRDefault="00000000" w:rsidRPr="00000000" w14:paraId="00000008">
      <w:pPr>
        <w:pageBreakBefore w:val="0"/>
        <w:numPr>
          <w:ilvl w:val="0"/>
          <w:numId w:val="3"/>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Entry Level Salary in the United States: $56,000/year</w:t>
      </w:r>
    </w:p>
    <w:p w:rsidR="00000000" w:rsidDel="00000000" w:rsidP="00000000" w:rsidRDefault="00000000" w:rsidRPr="00000000" w14:paraId="00000009">
      <w:pPr>
        <w:pageBreakBefore w:val="0"/>
        <w:numPr>
          <w:ilvl w:val="0"/>
          <w:numId w:val="3"/>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Mid Level Salary in the United States: $90,000/year</w:t>
      </w:r>
    </w:p>
    <w:p w:rsidR="00000000" w:rsidDel="00000000" w:rsidP="00000000" w:rsidRDefault="00000000" w:rsidRPr="00000000" w14:paraId="0000000A">
      <w:pPr>
        <w:pageBreakBefore w:val="0"/>
        <w:numPr>
          <w:ilvl w:val="0"/>
          <w:numId w:val="3"/>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Entry Level Salary in Indonesia: Rp 90,000,000/year</w:t>
      </w:r>
    </w:p>
    <w:p w:rsidR="00000000" w:rsidDel="00000000" w:rsidP="00000000" w:rsidRDefault="00000000" w:rsidRPr="00000000" w14:paraId="0000000B">
      <w:pPr>
        <w:pageBreakBefore w:val="0"/>
        <w:numPr>
          <w:ilvl w:val="0"/>
          <w:numId w:val="3"/>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Mid Level Salary in Indonesia: Rp 180,000,000/year</w:t>
      </w:r>
    </w:p>
    <w:p w:rsidR="00000000" w:rsidDel="00000000" w:rsidP="00000000" w:rsidRDefault="00000000" w:rsidRPr="00000000" w14:paraId="0000000C">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Core Tasks</w:t>
      </w:r>
    </w:p>
    <w:p w:rsidR="00000000" w:rsidDel="00000000" w:rsidP="00000000" w:rsidRDefault="00000000" w:rsidRPr="00000000" w14:paraId="0000000D">
      <w:pPr>
        <w:pageBreakBefore w:val="0"/>
        <w:numPr>
          <w:ilvl w:val="0"/>
          <w:numId w:val="8"/>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Recommend individual investments and collections of investments, which are known as portfolios</w:t>
      </w:r>
    </w:p>
    <w:p w:rsidR="00000000" w:rsidDel="00000000" w:rsidP="00000000" w:rsidRDefault="00000000" w:rsidRPr="00000000" w14:paraId="0000000E">
      <w:pPr>
        <w:pageBreakBefore w:val="0"/>
        <w:numPr>
          <w:ilvl w:val="0"/>
          <w:numId w:val="8"/>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Evaluate current and historical financial data</w:t>
      </w:r>
    </w:p>
    <w:p w:rsidR="00000000" w:rsidDel="00000000" w:rsidP="00000000" w:rsidRDefault="00000000" w:rsidRPr="00000000" w14:paraId="0000000F">
      <w:pPr>
        <w:pageBreakBefore w:val="0"/>
        <w:numPr>
          <w:ilvl w:val="0"/>
          <w:numId w:val="8"/>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Study economic and business trends</w:t>
      </w:r>
    </w:p>
    <w:p w:rsidR="00000000" w:rsidDel="00000000" w:rsidP="00000000" w:rsidRDefault="00000000" w:rsidRPr="00000000" w14:paraId="00000010">
      <w:pPr>
        <w:pageBreakBefore w:val="0"/>
        <w:numPr>
          <w:ilvl w:val="0"/>
          <w:numId w:val="8"/>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Examine a company’s financial statements to determine its value</w:t>
      </w:r>
    </w:p>
    <w:p w:rsidR="00000000" w:rsidDel="00000000" w:rsidP="00000000" w:rsidRDefault="00000000" w:rsidRPr="00000000" w14:paraId="00000011">
      <w:pPr>
        <w:pageBreakBefore w:val="0"/>
        <w:numPr>
          <w:ilvl w:val="0"/>
          <w:numId w:val="8"/>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Meet with company officials to gain better insight into the company’s prospects</w:t>
      </w:r>
    </w:p>
    <w:p w:rsidR="00000000" w:rsidDel="00000000" w:rsidP="00000000" w:rsidRDefault="00000000" w:rsidRPr="00000000" w14:paraId="00000012">
      <w:pPr>
        <w:pageBreakBefore w:val="0"/>
        <w:numPr>
          <w:ilvl w:val="0"/>
          <w:numId w:val="8"/>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Assess the strength of the management team</w:t>
      </w:r>
    </w:p>
    <w:p w:rsidR="00000000" w:rsidDel="00000000" w:rsidP="00000000" w:rsidRDefault="00000000" w:rsidRPr="00000000" w14:paraId="00000013">
      <w:pPr>
        <w:pageBreakBefore w:val="0"/>
        <w:numPr>
          <w:ilvl w:val="0"/>
          <w:numId w:val="8"/>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Prepare written reports</w:t>
      </w:r>
    </w:p>
    <w:p w:rsidR="00000000" w:rsidDel="00000000" w:rsidP="00000000" w:rsidRDefault="00000000" w:rsidRPr="00000000" w14:paraId="00000014">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Working Conditions</w:t>
      </w:r>
    </w:p>
    <w:p w:rsidR="00000000" w:rsidDel="00000000" w:rsidP="00000000" w:rsidRDefault="00000000" w:rsidRPr="00000000" w14:paraId="00000015">
      <w:pPr>
        <w:pageBreakBefore w:val="0"/>
        <w:numPr>
          <w:ilvl w:val="0"/>
          <w:numId w:val="4"/>
        </w:numPr>
        <w:spacing w:after="0" w:afterAutospacing="0" w:before="240" w:lin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They work primarily in offices but travel frequently to visit companies or clients</w:t>
      </w:r>
    </w:p>
    <w:p w:rsidR="00000000" w:rsidDel="00000000" w:rsidP="00000000" w:rsidRDefault="00000000" w:rsidRPr="00000000" w14:paraId="00000016">
      <w:pPr>
        <w:pageBreakBefore w:val="0"/>
        <w:numPr>
          <w:ilvl w:val="0"/>
          <w:numId w:val="4"/>
        </w:numPr>
        <w:spacing w:after="240" w:before="0" w:beforeAutospacing="0" w:lin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Much of their research must be done after office hours because their days are filled with telephone calls and meetings</w:t>
      </w:r>
    </w:p>
    <w:p w:rsidR="00000000" w:rsidDel="00000000" w:rsidP="00000000" w:rsidRDefault="00000000" w:rsidRPr="00000000" w14:paraId="00000017">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Skills Required</w:t>
      </w:r>
    </w:p>
    <w:p w:rsidR="00000000" w:rsidDel="00000000" w:rsidP="00000000" w:rsidRDefault="00000000" w:rsidRPr="00000000" w14:paraId="00000018">
      <w:pPr>
        <w:pageBreakBefore w:val="0"/>
        <w:numPr>
          <w:ilvl w:val="0"/>
          <w:numId w:val="7"/>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Research skills</w:t>
      </w:r>
    </w:p>
    <w:p w:rsidR="00000000" w:rsidDel="00000000" w:rsidP="00000000" w:rsidRDefault="00000000" w:rsidRPr="00000000" w14:paraId="00000019">
      <w:pPr>
        <w:pageBreakBefore w:val="0"/>
        <w:numPr>
          <w:ilvl w:val="0"/>
          <w:numId w:val="7"/>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Analytical skills</w:t>
      </w:r>
    </w:p>
    <w:p w:rsidR="00000000" w:rsidDel="00000000" w:rsidP="00000000" w:rsidRDefault="00000000" w:rsidRPr="00000000" w14:paraId="0000001A">
      <w:pPr>
        <w:pageBreakBefore w:val="0"/>
        <w:numPr>
          <w:ilvl w:val="0"/>
          <w:numId w:val="7"/>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Proficiency in MS Excel, MS Powerpoint, SQL (other computer languages include Python, SAS, and R)</w:t>
      </w:r>
    </w:p>
    <w:p w:rsidR="00000000" w:rsidDel="00000000" w:rsidP="00000000" w:rsidRDefault="00000000" w:rsidRPr="00000000" w14:paraId="0000001B">
      <w:pPr>
        <w:pageBreakBefore w:val="0"/>
        <w:numPr>
          <w:ilvl w:val="0"/>
          <w:numId w:val="7"/>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Communication and writing skills</w:t>
      </w:r>
    </w:p>
    <w:p w:rsidR="00000000" w:rsidDel="00000000" w:rsidP="00000000" w:rsidRDefault="00000000" w:rsidRPr="00000000" w14:paraId="0000001C">
      <w:pPr>
        <w:pageBreakBefore w:val="0"/>
        <w:numPr>
          <w:ilvl w:val="0"/>
          <w:numId w:val="7"/>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Mathematical skills</w:t>
      </w:r>
    </w:p>
    <w:p w:rsidR="00000000" w:rsidDel="00000000" w:rsidP="00000000" w:rsidRDefault="00000000" w:rsidRPr="00000000" w14:paraId="0000001D">
      <w:pPr>
        <w:pageBreakBefore w:val="0"/>
        <w:numPr>
          <w:ilvl w:val="0"/>
          <w:numId w:val="7"/>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Attention to detail</w:t>
      </w:r>
    </w:p>
    <w:p w:rsidR="00000000" w:rsidDel="00000000" w:rsidP="00000000" w:rsidRDefault="00000000" w:rsidRPr="00000000" w14:paraId="0000001E">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Career progression data</w:t>
      </w:r>
    </w:p>
    <w:p w:rsidR="00000000" w:rsidDel="00000000" w:rsidP="00000000" w:rsidRDefault="00000000" w:rsidRPr="00000000" w14:paraId="0000001F">
      <w:pPr>
        <w:pageBreakBefore w:val="0"/>
        <w:numPr>
          <w:ilvl w:val="0"/>
          <w:numId w:val="2"/>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Earn a bachelor’s degree in a related field and start out as a junior financial analyst</w:t>
      </w:r>
    </w:p>
    <w:p w:rsidR="00000000" w:rsidDel="00000000" w:rsidP="00000000" w:rsidRDefault="00000000" w:rsidRPr="00000000" w14:paraId="00000020">
      <w:pPr>
        <w:pageBreakBefore w:val="0"/>
        <w:numPr>
          <w:ilvl w:val="0"/>
          <w:numId w:val="2"/>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After 3-5 years, earn a master’s degree (MBA or finance) or take exams (Series 7 or SIE) or participate in FINRA program and become a senior financial analyst</w:t>
      </w:r>
    </w:p>
    <w:p w:rsidR="00000000" w:rsidDel="00000000" w:rsidP="00000000" w:rsidRDefault="00000000" w:rsidRPr="00000000" w14:paraId="00000021">
      <w:pPr>
        <w:pageBreakBefore w:val="0"/>
        <w:numPr>
          <w:ilvl w:val="0"/>
          <w:numId w:val="2"/>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Potential to become a portfolio manager or a fund manager or a senior manager</w:t>
      </w:r>
    </w:p>
    <w:p w:rsidR="00000000" w:rsidDel="00000000" w:rsidP="00000000" w:rsidRDefault="00000000" w:rsidRPr="00000000" w14:paraId="00000022">
      <w:pPr>
        <w:pageBreakBefore w:val="0"/>
        <w:spacing w:after="240" w:before="240" w:lineRule="auto"/>
        <w:rPr>
          <w:rFonts w:ascii="Montserrat" w:cs="Montserrat" w:eastAsia="Montserrat" w:hAnsi="Montserrat"/>
          <w:b w:val="1"/>
          <w:color w:val="0b5394"/>
          <w:sz w:val="28"/>
          <w:szCs w:val="28"/>
          <w:highlight w:val="white"/>
        </w:rPr>
      </w:pPr>
      <w:r w:rsidDel="00000000" w:rsidR="00000000" w:rsidRPr="00000000">
        <w:rPr>
          <w:rFonts w:ascii="Montserrat" w:cs="Montserrat" w:eastAsia="Montserrat" w:hAnsi="Montserrat"/>
          <w:b w:val="1"/>
          <w:color w:val="0b5394"/>
          <w:sz w:val="28"/>
          <w:szCs w:val="28"/>
          <w:highlight w:val="white"/>
          <w:rtl w:val="0"/>
        </w:rPr>
        <w:t xml:space="preserve">Possible University Major</w:t>
      </w:r>
    </w:p>
    <w:p w:rsidR="00000000" w:rsidDel="00000000" w:rsidP="00000000" w:rsidRDefault="00000000" w:rsidRPr="00000000" w14:paraId="00000023">
      <w:pPr>
        <w:pageBreakBefore w:val="0"/>
        <w:numPr>
          <w:ilvl w:val="0"/>
          <w:numId w:val="6"/>
        </w:numPr>
        <w:spacing w:after="0" w:afterAutospacing="0" w:before="240" w:lineRule="auto"/>
        <w:ind w:left="72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Finance</w:t>
      </w:r>
    </w:p>
    <w:p w:rsidR="00000000" w:rsidDel="00000000" w:rsidP="00000000" w:rsidRDefault="00000000" w:rsidRPr="00000000" w14:paraId="00000024">
      <w:pPr>
        <w:pageBreakBefore w:val="0"/>
        <w:numPr>
          <w:ilvl w:val="0"/>
          <w:numId w:val="6"/>
        </w:numPr>
        <w:spacing w:after="0" w:afterAutospacing="0" w:before="0" w:beforeAutospacing="0" w:lineRule="auto"/>
        <w:ind w:left="72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Accounting</w:t>
      </w:r>
    </w:p>
    <w:p w:rsidR="00000000" w:rsidDel="00000000" w:rsidP="00000000" w:rsidRDefault="00000000" w:rsidRPr="00000000" w14:paraId="00000025">
      <w:pPr>
        <w:pageBreakBefore w:val="0"/>
        <w:numPr>
          <w:ilvl w:val="0"/>
          <w:numId w:val="6"/>
        </w:numPr>
        <w:spacing w:after="0" w:afterAutospacing="0" w:before="0" w:beforeAutospacing="0" w:lineRule="auto"/>
        <w:ind w:left="72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Statistics</w:t>
      </w:r>
    </w:p>
    <w:p w:rsidR="00000000" w:rsidDel="00000000" w:rsidP="00000000" w:rsidRDefault="00000000" w:rsidRPr="00000000" w14:paraId="00000026">
      <w:pPr>
        <w:pageBreakBefore w:val="0"/>
        <w:numPr>
          <w:ilvl w:val="0"/>
          <w:numId w:val="6"/>
        </w:numPr>
        <w:spacing w:after="240" w:before="0" w:beforeAutospacing="0" w:lineRule="auto"/>
        <w:ind w:left="72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Economics</w:t>
      </w:r>
    </w:p>
    <w:p w:rsidR="00000000" w:rsidDel="00000000" w:rsidP="00000000" w:rsidRDefault="00000000" w:rsidRPr="00000000" w14:paraId="00000027">
      <w:pPr>
        <w:pageBreakBefore w:val="0"/>
        <w:spacing w:after="240" w:before="240" w:lineRule="auto"/>
        <w:rPr>
          <w:rFonts w:ascii="Montserrat" w:cs="Montserrat" w:eastAsia="Montserrat" w:hAnsi="Montserrat"/>
          <w:b w:val="1"/>
          <w:color w:val="0b5394"/>
          <w:sz w:val="28"/>
          <w:szCs w:val="28"/>
          <w:highlight w:val="white"/>
        </w:rPr>
      </w:pPr>
      <w:r w:rsidDel="00000000" w:rsidR="00000000" w:rsidRPr="00000000">
        <w:rPr>
          <w:rFonts w:ascii="Montserrat" w:cs="Montserrat" w:eastAsia="Montserrat" w:hAnsi="Montserrat"/>
          <w:b w:val="1"/>
          <w:color w:val="0b5394"/>
          <w:sz w:val="28"/>
          <w:szCs w:val="28"/>
          <w:highlight w:val="white"/>
          <w:rtl w:val="0"/>
        </w:rPr>
        <w:t xml:space="preserve">School subjects required</w:t>
      </w:r>
    </w:p>
    <w:p w:rsidR="00000000" w:rsidDel="00000000" w:rsidP="00000000" w:rsidRDefault="00000000" w:rsidRPr="00000000" w14:paraId="00000028">
      <w:pPr>
        <w:pageBreakBefore w:val="0"/>
        <w:numPr>
          <w:ilvl w:val="0"/>
          <w:numId w:val="5"/>
        </w:numPr>
        <w:ind w:left="720" w:hanging="360"/>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Accounting</w:t>
      </w:r>
    </w:p>
    <w:p w:rsidR="00000000" w:rsidDel="00000000" w:rsidP="00000000" w:rsidRDefault="00000000" w:rsidRPr="00000000" w14:paraId="00000029">
      <w:pPr>
        <w:pageBreakBefore w:val="0"/>
        <w:numPr>
          <w:ilvl w:val="0"/>
          <w:numId w:val="5"/>
        </w:numPr>
        <w:ind w:left="720" w:hanging="360"/>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Economics</w:t>
      </w:r>
    </w:p>
    <w:p w:rsidR="00000000" w:rsidDel="00000000" w:rsidP="00000000" w:rsidRDefault="00000000" w:rsidRPr="00000000" w14:paraId="0000002A">
      <w:pPr>
        <w:pageBreakBefore w:val="0"/>
        <w:numPr>
          <w:ilvl w:val="0"/>
          <w:numId w:val="5"/>
        </w:numPr>
        <w:ind w:left="720" w:hanging="360"/>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Business</w:t>
      </w:r>
    </w:p>
    <w:p w:rsidR="00000000" w:rsidDel="00000000" w:rsidP="00000000" w:rsidRDefault="00000000" w:rsidRPr="00000000" w14:paraId="0000002B">
      <w:pPr>
        <w:numPr>
          <w:ilvl w:val="0"/>
          <w:numId w:val="5"/>
        </w:numPr>
        <w:ind w:left="720" w:hanging="360"/>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Probability and Statistics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Black">
    <w:embedBold w:fontKey="{00000000-0000-0000-0000-000000000000}" r:id="rId1" w:subsetted="0"/>
    <w:embedBoldItalic w:fontKey="{00000000-0000-0000-0000-000000000000}" r:id="rId2" w:subsetted="0"/>
  </w:font>
  <w:font w:name="Montserrat">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Black-bold.ttf"/><Relationship Id="rId2" Type="http://schemas.openxmlformats.org/officeDocument/2006/relationships/font" Target="fonts/MontserratBlack-boldItalic.ttf"/><Relationship Id="rId3" Type="http://schemas.openxmlformats.org/officeDocument/2006/relationships/font" Target="fonts/Montserrat-regular.ttf"/><Relationship Id="rId4" Type="http://schemas.openxmlformats.org/officeDocument/2006/relationships/font" Target="fonts/Montserrat-bold.ttf"/><Relationship Id="rId5" Type="http://schemas.openxmlformats.org/officeDocument/2006/relationships/font" Target="fonts/Montserrat-italic.ttf"/><Relationship Id="rId6"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