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L4. WIP cheklovlari va tiqilish nuqtalarini aniqlash</w:t>
      </w:r>
    </w:p>
    <w:p>
      <w:r>
        <w:t>LOBM404 — Loyihalarni boshqarish | Amaliy/laboratoriya mashg‘uloti</w:t>
      </w:r>
    </w:p>
    <w:p>
      <w:r>
        <w:t>O‘qituvchi uchun dars ssenariysi, talabalar uchun topshiriqlar va ish varaqlari</w:t>
      </w:r>
    </w:p>
    <w:tbl>
      <w:tblPr>
        <w:tblStyle w:val="LightShading-Accent1"/>
        <w:tblW w:type="auto" w:w="0"/>
        <w:tblLook w:firstColumn="1" w:firstRow="1" w:lastColumn="0" w:lastRow="0" w:noHBand="0" w:noVBand="1" w:val="04A0"/>
      </w:tblPr>
      <w:tblGrid>
        <w:gridCol w:w="4320"/>
        <w:gridCol w:w="4320"/>
      </w:tblGrid>
      <w:tr>
        <w:tc>
          <w:tcPr>
            <w:tcW w:type="dxa" w:w="4320"/>
          </w:tcPr>
          <w:p>
            <w:r>
              <w:t>Ko‘rsatkich</w:t>
            </w:r>
          </w:p>
        </w:tc>
        <w:tc>
          <w:tcPr>
            <w:tcW w:type="dxa" w:w="4320"/>
          </w:tcPr>
          <w:p>
            <w:r>
              <w:t>Mazmun</w:t>
            </w:r>
          </w:p>
        </w:tc>
      </w:tr>
      <w:tr>
        <w:tc>
          <w:tcPr>
            <w:tcW w:type="dxa" w:w="4320"/>
          </w:tcPr>
          <w:p>
            <w:r>
              <w:t>Asos</w:t>
            </w:r>
          </w:p>
        </w:tc>
        <w:tc>
          <w:tcPr>
            <w:tcW w:type="dxa" w:w="4320"/>
          </w:tcPr>
          <w:p>
            <w:r>
              <w:t>2026–2027-yil fan dasturidagi L4 va taqdim etilgan L1, L2, L3 materiallari</w:t>
            </w:r>
          </w:p>
        </w:tc>
      </w:tr>
      <w:tr>
        <w:tc>
          <w:tcPr>
            <w:tcW w:type="dxa" w:w="4320"/>
          </w:tcPr>
          <w:p>
            <w:r>
              <w:t>Davomiylik</w:t>
            </w:r>
          </w:p>
        </w:tc>
        <w:tc>
          <w:tcPr>
            <w:tcW w:type="dxa" w:w="4320"/>
          </w:tcPr>
          <w:p>
            <w:r>
              <w:t>2 akademik soat uchun 80 daqiqalik tavsiya etilgan ssenariy; tanaffus ta’lim muassasasi tartibiga muvofiq</w:t>
            </w:r>
          </w:p>
        </w:tc>
      </w:tr>
      <w:tr>
        <w:tc>
          <w:tcPr>
            <w:tcW w:type="dxa" w:w="4320"/>
          </w:tcPr>
          <w:p>
            <w:r>
              <w:t>Ish shakli</w:t>
            </w:r>
          </w:p>
        </w:tc>
        <w:tc>
          <w:tcPr>
            <w:tcW w:type="dxa" w:w="4320"/>
          </w:tcPr>
          <w:p>
            <w:r>
              <w:t>Oldingi darslarda tuzilgan jamoalarda ishlash; har bir talabaning individual dalili bilan</w:t>
            </w:r>
          </w:p>
        </w:tc>
      </w:tr>
      <w:tr>
        <w:tc>
          <w:tcPr>
            <w:tcW w:type="dxa" w:w="4320"/>
          </w:tcPr>
          <w:p>
            <w:r>
              <w:t>Asosiy natija</w:t>
            </w:r>
          </w:p>
        </w:tc>
        <w:tc>
          <w:tcPr>
            <w:tcW w:type="dxa" w:w="4320"/>
          </w:tcPr>
          <w:p>
            <w:r>
              <w:t>WIP siyosati, doskaning oldingi/keyingi holati, tiqilish tahlili va takomillashtirish qarori</w:t>
            </w:r>
          </w:p>
        </w:tc>
      </w:tr>
      <w:tr>
        <w:tc>
          <w:tcPr>
            <w:tcW w:type="dxa" w:w="4320"/>
          </w:tcPr>
          <w:p>
            <w:r>
              <w:t>Ta’lim natijalari</w:t>
            </w:r>
          </w:p>
        </w:tc>
        <w:tc>
          <w:tcPr>
            <w:tcW w:type="dxa" w:w="4320"/>
          </w:tcPr>
          <w:p>
            <w:r>
              <w:t>TN2 va TN6: WIP va Kanban; TN4: dalil asosida qaror; TN3: jamoaviy muvofiqlashtirish</w:t>
            </w:r>
          </w:p>
        </w:tc>
      </w:tr>
    </w:tbl>
    <w:p>
      <w:pPr>
        <w:pStyle w:val="Heading1"/>
      </w:pPr>
      <w:r>
        <w:t>1. Oldingi mashg‘ulotlar bilan bog‘liqlik</w:t>
      </w:r>
    </w:p>
    <w:p>
      <w:r>
        <w:t>L1 da jamoa va loyiha maqsadi belgilandi. L2 da individual rejalar yagona backlogga birlashtirildi. L3 da To Do → In Progress → Review → Done doskasi, ustunlar siyosati va Definition of Done yaratildi. L4 da shu mavjud doskadagi ishlar oqimi boshqariladi; yangi loyiha yoki yangi backlog tuzish talab etilmaydi.</w:t>
      </w:r>
    </w:p>
    <w:p>
      <w:r>
        <w:t>Fan dasturida L1–L6 Kanban asosidagi kontent-loyiha sifatida berilgan. Shuning uchun quyidagi asosiy misollar maqola, yo‘riqnoma va taqdimot tayyorlashga tegishli. Oldingi darslarda dasturiy loyiha tanlangan bo‘lsa, talabalar o‘z kartalarini saqlaydi: “maqolani yozish” o‘rniga “modulni ishlab chiqish”, “tahririy tekshiruv” o‘rniga “code review/test” qo‘llanadi.</w:t>
      </w:r>
    </w:p>
    <w:p>
      <w:r>
        <w:t>L3 materialida GitHub Projects ishlatilgan. Davomiylik uchun o‘sha doskadan foydalanish mumkin. Fan dasturidagi TN6 Trello bilan ishlashni ham nazarda tutadi: zarur bo‘lsa o‘sha kartalarning Trello ko‘rinishi alohida ko‘rsatiladi. GitHub Projectsdagi ish Trello ko‘nikmasini avtomatik tasdiqlamaydi.</w:t>
      </w:r>
    </w:p>
    <w:p>
      <w:pPr>
        <w:pStyle w:val="Heading1"/>
      </w:pPr>
      <w:r>
        <w:t>2. Mashg‘ulot maqsadi va kutiladigan natijalar</w:t>
      </w:r>
    </w:p>
    <w:p>
      <w:r>
        <w:t>Maqsad — jamoaga bir vaqtda boshlanadigan ishlarni cheklash, tugallanmagan ishni ko‘rinarli hisobga olish va ishlar yig‘ilib qolayotgan bosqichga dalil asosida chora tanlashni o‘rgatish.</w:t>
      </w:r>
    </w:p>
    <w:p>
      <w:pPr>
        <w:pStyle w:val="ListBullet"/>
      </w:pPr>
      <w:r>
        <w:t>Talaba WIP va WIP limiti o‘rtasidagi farqni izohlaydi.</w:t>
      </w:r>
    </w:p>
    <w:p>
      <w:pPr>
        <w:pStyle w:val="ListBullet"/>
      </w:pPr>
      <w:r>
        <w:t>In Progress hamda Reviewdagi ishlarni umumiy WIPga to‘g‘ri qo‘shadi.</w:t>
      </w:r>
    </w:p>
    <w:p>
      <w:pPr>
        <w:pStyle w:val="ListBullet"/>
      </w:pPr>
      <w:r>
        <w:t>Jamoa o‘z imkoniyatiga mos boshlang‘ich limit tanlaydi va asoslaydi.</w:t>
      </w:r>
    </w:p>
    <w:p>
      <w:pPr>
        <w:pStyle w:val="ListBullet"/>
      </w:pPr>
      <w:r>
        <w:t>To‘lgan bosqichda yangi ishni boshlash o‘rniga mavjud ishni tugatish yoki tekshirishga yordam beradi.</w:t>
      </w:r>
    </w:p>
    <w:p>
      <w:pPr>
        <w:pStyle w:val="ListBullet"/>
      </w:pPr>
      <w:r>
        <w:t>Bloklangan ishni yashirmasdan sabab, mas’ul va keyingi qadamni qayd etadi.</w:t>
      </w:r>
    </w:p>
    <w:p>
      <w:pPr>
        <w:pStyle w:val="ListBullet"/>
      </w:pPr>
      <w:r>
        <w:t>Bir martalik surat bilan taxmin, takroriy kuzatuv bilan dalil o‘rtasidagi farqni tushuntiradi.</w:t>
      </w:r>
    </w:p>
    <w:p>
      <w:pPr>
        <w:pStyle w:val="Heading1"/>
      </w:pPr>
      <w:r>
        <w:t>3. Darsdan oldingi tayyorgarlik</w:t>
      </w:r>
    </w:p>
    <w:p>
      <w:pPr>
        <w:pStyle w:val="ListBullet"/>
      </w:pPr>
      <w:r>
        <w:t>L2 backlogi va L3 doskasi: 15–20 ta mavjud karta, mas’ullar, ustuvorliklar va qabul mezonlari.</w:t>
      </w:r>
    </w:p>
    <w:p>
      <w:pPr>
        <w:pStyle w:val="ListBullet"/>
      </w:pPr>
      <w:r>
        <w:t>WORKFLOW.md yoki PROJECT_POLICY.md hamda oldingi Definition of Done.</w:t>
      </w:r>
    </w:p>
    <w:p>
      <w:pPr>
        <w:pStyle w:val="ListBullet"/>
      </w:pPr>
      <w:r>
        <w:t>Kompyuter, internet va doskaga kirish; internet bo‘lmasa qog‘oz kartalar va to‘rt ustunli stol doskasi.</w:t>
      </w:r>
    </w:p>
    <w:p>
      <w:pPr>
        <w:pStyle w:val="ListBullet"/>
      </w:pPr>
      <w:r>
        <w:t>Har bir jamoada bajaruvchi, tekshiruvchi va kuzatuvchi rollari. Kuzatuvchi vaqt, holat va qarorlarni yozadi; mashq davomida rollar almashishi mumkin.</w:t>
      </w:r>
    </w:p>
    <w:p>
      <w:pPr>
        <w:pStyle w:val="ListBullet"/>
      </w:pPr>
      <w:r>
        <w:t>Jamoa kichik bo‘lsa bir kishi ikki rolni bajaradi; imkon qadar o‘z natijasini boshqa a’zo tekshiradi.</w:t>
      </w:r>
    </w:p>
    <w:p>
      <w:r>
        <w:t>O‘qituvchi oldindan tekshiradi: Review haqiqiy tekshiruvmi, Done esa natijaga havola va tasdiq bilan isbotlanganmi? Doska tayyor bo‘lmasa, yangi ish boshlashdan oldin uning joriy holatini tiklashga qisqa vaqt ajratiladi.</w:t>
      </w:r>
    </w:p>
    <w:p>
      <w:pPr>
        <w:pStyle w:val="Heading1"/>
      </w:pPr>
      <w:r>
        <w:t>4. Darsning vaqt taqsimoti</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Vaqt</w:t>
            </w:r>
          </w:p>
        </w:tc>
        <w:tc>
          <w:tcPr>
            <w:tcW w:type="dxa" w:w="2880"/>
          </w:tcPr>
          <w:p>
            <w:r>
              <w:t>Bosqich</w:t>
            </w:r>
          </w:p>
        </w:tc>
        <w:tc>
          <w:tcPr>
            <w:tcW w:type="dxa" w:w="2880"/>
          </w:tcPr>
          <w:p>
            <w:r>
              <w:t>Natija</w:t>
            </w:r>
          </w:p>
        </w:tc>
      </w:tr>
      <w:tr>
        <w:tc>
          <w:tcPr>
            <w:tcW w:type="dxa" w:w="2880"/>
          </w:tcPr>
          <w:p>
            <w:r>
              <w:t>0–5 daqiqa</w:t>
            </w:r>
          </w:p>
        </w:tc>
        <w:tc>
          <w:tcPr>
            <w:tcW w:type="dxa" w:w="2880"/>
          </w:tcPr>
          <w:p>
            <w:r>
              <w:t>L3 ni eslash va muammoli savol</w:t>
            </w:r>
          </w:p>
        </w:tc>
        <w:tc>
          <w:tcPr>
            <w:tcW w:type="dxa" w:w="2880"/>
          </w:tcPr>
          <w:p>
            <w:r>
              <w:t>Mavjud doska ochiladi</w:t>
            </w:r>
          </w:p>
        </w:tc>
      </w:tr>
      <w:tr>
        <w:tc>
          <w:tcPr>
            <w:tcW w:type="dxa" w:w="2880"/>
          </w:tcPr>
          <w:p>
            <w:r>
              <w:t>5–17 daqiqa</w:t>
            </w:r>
          </w:p>
        </w:tc>
        <w:tc>
          <w:tcPr>
            <w:tcW w:type="dxa" w:w="2880"/>
          </w:tcPr>
          <w:p>
            <w:r>
              <w:t>WIP, limit, pull va tiqilish tushunchalari</w:t>
            </w:r>
          </w:p>
        </w:tc>
        <w:tc>
          <w:tcPr>
            <w:tcW w:type="dxa" w:w="2880"/>
          </w:tcPr>
          <w:p>
            <w:r>
              <w:t>Talabalar hisoblash chegarasini biladi</w:t>
            </w:r>
          </w:p>
        </w:tc>
      </w:tr>
      <w:tr>
        <w:tc>
          <w:tcPr>
            <w:tcW w:type="dxa" w:w="2880"/>
          </w:tcPr>
          <w:p>
            <w:r>
              <w:t>17–25 daqiqa</w:t>
            </w:r>
          </w:p>
        </w:tc>
        <w:tc>
          <w:tcPr>
            <w:tcW w:type="dxa" w:w="2880"/>
          </w:tcPr>
          <w:p>
            <w:r>
              <w:t>To‘ldirilgan vaziyatni birga tahlil qilish</w:t>
            </w:r>
          </w:p>
        </w:tc>
        <w:tc>
          <w:tcPr>
            <w:tcW w:type="dxa" w:w="2880"/>
          </w:tcPr>
          <w:p>
            <w:r>
              <w:t>WIP va taxminiy tiqilish aniqlanadi</w:t>
            </w:r>
          </w:p>
        </w:tc>
      </w:tr>
      <w:tr>
        <w:tc>
          <w:tcPr>
            <w:tcW w:type="dxa" w:w="2880"/>
          </w:tcPr>
          <w:p>
            <w:r>
              <w:t>25–35 daqiqa</w:t>
            </w:r>
          </w:p>
        </w:tc>
        <w:tc>
          <w:tcPr>
            <w:tcW w:type="dxa" w:w="2880"/>
          </w:tcPr>
          <w:p>
            <w:r>
              <w:t>O‘z doskasini hisoblash va siyosatni yozish</w:t>
            </w:r>
          </w:p>
        </w:tc>
        <w:tc>
          <w:tcPr>
            <w:tcW w:type="dxa" w:w="2880"/>
          </w:tcPr>
          <w:p>
            <w:r>
              <w:t>Boshlang‘ich holat va limit qayd etiladi</w:t>
            </w:r>
          </w:p>
        </w:tc>
      </w:tr>
      <w:tr>
        <w:tc>
          <w:tcPr>
            <w:tcW w:type="dxa" w:w="2880"/>
          </w:tcPr>
          <w:p>
            <w:r>
              <w:t>35–55 daqiqa</w:t>
            </w:r>
          </w:p>
        </w:tc>
        <w:tc>
          <w:tcPr>
            <w:tcW w:type="dxa" w:w="2880"/>
          </w:tcPr>
          <w:p>
            <w:r>
              <w:t>Uch kuzatuvli amaliy mashq</w:t>
            </w:r>
          </w:p>
        </w:tc>
        <w:tc>
          <w:tcPr>
            <w:tcW w:type="dxa" w:w="2880"/>
          </w:tcPr>
          <w:p>
            <w:r>
              <w:t>Oldingi/keyingi holatlar va harakatlar jurnali</w:t>
            </w:r>
          </w:p>
        </w:tc>
      </w:tr>
      <w:tr>
        <w:tc>
          <w:tcPr>
            <w:tcW w:type="dxa" w:w="2880"/>
          </w:tcPr>
          <w:p>
            <w:r>
              <w:t>55–65 daqiqa</w:t>
            </w:r>
          </w:p>
        </w:tc>
        <w:tc>
          <w:tcPr>
            <w:tcW w:type="dxa" w:w="2880"/>
          </w:tcPr>
          <w:p>
            <w:r>
              <w:t>Tiqilish sababi va bitta chora</w:t>
            </w:r>
          </w:p>
        </w:tc>
        <w:tc>
          <w:tcPr>
            <w:tcW w:type="dxa" w:w="2880"/>
          </w:tcPr>
          <w:p>
            <w:r>
              <w:t>Dalilli takomillashtirish qarori</w:t>
            </w:r>
          </w:p>
        </w:tc>
      </w:tr>
      <w:tr>
        <w:tc>
          <w:tcPr>
            <w:tcW w:type="dxa" w:w="2880"/>
          </w:tcPr>
          <w:p>
            <w:r>
              <w:t>65–75 daqiqa</w:t>
            </w:r>
          </w:p>
        </w:tc>
        <w:tc>
          <w:tcPr>
            <w:tcW w:type="dxa" w:w="2880"/>
          </w:tcPr>
          <w:p>
            <w:r>
              <w:t>Mini-himoya va individual tekshiruv</w:t>
            </w:r>
          </w:p>
        </w:tc>
        <w:tc>
          <w:tcPr>
            <w:tcW w:type="dxa" w:w="2880"/>
          </w:tcPr>
          <w:p>
            <w:r>
              <w:t>Har bir jamoa dalil ko‘rsatadi</w:t>
            </w:r>
          </w:p>
        </w:tc>
      </w:tr>
      <w:tr>
        <w:tc>
          <w:tcPr>
            <w:tcW w:type="dxa" w:w="2880"/>
          </w:tcPr>
          <w:p>
            <w:r>
              <w:t>75–80 daqiqa</w:t>
            </w:r>
          </w:p>
        </w:tc>
        <w:tc>
          <w:tcPr>
            <w:tcW w:type="dxa" w:w="2880"/>
          </w:tcPr>
          <w:p>
            <w:r>
              <w:t>Xulosa va uyga vazifa</w:t>
            </w:r>
          </w:p>
        </w:tc>
        <w:tc>
          <w:tcPr>
            <w:tcW w:type="dxa" w:w="2880"/>
          </w:tcPr>
          <w:p>
            <w:r>
              <w:t>L5 uchun vaqt ma’lumotlarini yig‘ish rejasi</w:t>
            </w:r>
          </w:p>
        </w:tc>
      </w:tr>
    </w:tbl>
    <w:p>
      <w:r>
        <w:t>Mini-himoyaga jamoa boshiga taxminan 2 daqiqa ajrating. Jamoalar ko‘p bo‘lsa, 10 daqiqada juft jamoalar bir-birini tekshiradi, o‘qituvchi esa tanlab savol beradi va barcha ish varaqlarini yig‘adi.</w:t>
      </w:r>
    </w:p>
    <w:p>
      <w:pPr>
        <w:pStyle w:val="Heading1"/>
      </w:pPr>
      <w:r>
        <w:t>5. Darsni qanday boshlash kerak?</w:t>
      </w:r>
    </w:p>
    <w:p>
      <w:pPr>
        <w:pStyle w:val="IntenseQuote"/>
      </w:pPr>
      <w:r>
        <w:t>O‘qituvchi: “Oldingi darsda ishlarning qaysi holatda ekanini ko‘rsatdik. Bugun savol boshqacha: besh kishi o‘nta ishni boshlagan, ammo birortasi topshirilmagan bo‘lsa, jamoamiz samarali ishlayaptimi?”</w:t>
      </w:r>
    </w:p>
    <w:p>
      <w:r>
        <w:t>Talabalardan 2–3 javob oling. So‘ng doskaga ikki holatni yozing: A — 10 ta boshlangan, 0 ta tugagan; B — 3 ta boshlangan, 4 ta tugagan. “Foydalanuvchi qaysi holatda tayyor natija oladi?” deb so‘rang. Bu sonlar o‘quv vaziyati ekanini ayting; faqat shu sonlar bilan jamoalarni umumiy reyting qilish mumkin emas.</w:t>
      </w:r>
    </w:p>
    <w:p>
      <w:pPr>
        <w:pStyle w:val="IntenseQuote"/>
      </w:pPr>
      <w:r>
        <w:t>O‘qituvchi: “Bugun maqsadimiz ko‘proq kartani In Progressga surish emas. Boshlangan ishlarni sifat mezonlari bo‘yicha tugatish uchun oqimni tartibga solamiz.”</w:t>
      </w:r>
    </w:p>
    <w:p>
      <w:pPr>
        <w:pStyle w:val="Heading1"/>
      </w:pPr>
      <w:r>
        <w:t>6. WIP nima?</w:t>
      </w:r>
    </w:p>
    <w:p>
      <w:r>
        <w:t>WIP — Work in Progress, ya’ni boshlangan, lekin hali yakunlanmagan ishlar soni. Ushbu mashg‘ulotda hisoblash chegarasi: ish In Progressga kirganda boshlanadi, Donega o‘tganda tugaydi. Demak, tekshirishni kutayotgan Review kartalari ham WIP hisoblanadi.</w:t>
      </w:r>
    </w:p>
    <w:p>
      <w:r>
        <w:t>Umumiy WIP = In Progressdagi kartalar soni + Reviewdagi kartalar soni.</w:t>
      </w:r>
    </w:p>
    <w:p>
      <w:r>
        <w:t>To Do hali boshlanmagan; Done yakunlangan. Bu ikki ustun umumiy WIPga kirmaydi. Bloklangan, lekin boshlangan karta WIPdan chiqarilmaydi. Bir karta uchun bir nechta mas’ul bo‘lsa ham u bitta ish birligi sifatida sanaladi.</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Ustun</w:t>
            </w:r>
          </w:p>
        </w:tc>
        <w:tc>
          <w:tcPr>
            <w:tcW w:type="dxa" w:w="2880"/>
          </w:tcPr>
          <w:p>
            <w:r>
              <w:t>Karta soni</w:t>
            </w:r>
          </w:p>
        </w:tc>
        <w:tc>
          <w:tcPr>
            <w:tcW w:type="dxa" w:w="2880"/>
          </w:tcPr>
          <w:p>
            <w:r>
              <w:t>Umumiy WIPga kiradimi?</w:t>
            </w:r>
          </w:p>
        </w:tc>
      </w:tr>
      <w:tr>
        <w:tc>
          <w:tcPr>
            <w:tcW w:type="dxa" w:w="2880"/>
          </w:tcPr>
          <w:p>
            <w:r>
              <w:t>To Do</w:t>
            </w:r>
          </w:p>
        </w:tc>
        <w:tc>
          <w:tcPr>
            <w:tcW w:type="dxa" w:w="2880"/>
          </w:tcPr>
          <w:p>
            <w:r>
              <w:t>9</w:t>
            </w:r>
          </w:p>
        </w:tc>
        <w:tc>
          <w:tcPr>
            <w:tcW w:type="dxa" w:w="2880"/>
          </w:tcPr>
          <w:p>
            <w:r>
              <w:t>Yo‘q</w:t>
            </w:r>
          </w:p>
        </w:tc>
      </w:tr>
      <w:tr>
        <w:tc>
          <w:tcPr>
            <w:tcW w:type="dxa" w:w="2880"/>
          </w:tcPr>
          <w:p>
            <w:r>
              <w:t>In Progress</w:t>
            </w:r>
          </w:p>
        </w:tc>
        <w:tc>
          <w:tcPr>
            <w:tcW w:type="dxa" w:w="2880"/>
          </w:tcPr>
          <w:p>
            <w:r>
              <w:t>3</w:t>
            </w:r>
          </w:p>
        </w:tc>
        <w:tc>
          <w:tcPr>
            <w:tcW w:type="dxa" w:w="2880"/>
          </w:tcPr>
          <w:p>
            <w:r>
              <w:t>Ha</w:t>
            </w:r>
          </w:p>
        </w:tc>
      </w:tr>
      <w:tr>
        <w:tc>
          <w:tcPr>
            <w:tcW w:type="dxa" w:w="2880"/>
          </w:tcPr>
          <w:p>
            <w:r>
              <w:t>Review</w:t>
            </w:r>
          </w:p>
        </w:tc>
        <w:tc>
          <w:tcPr>
            <w:tcW w:type="dxa" w:w="2880"/>
          </w:tcPr>
          <w:p>
            <w:r>
              <w:t>2</w:t>
            </w:r>
          </w:p>
        </w:tc>
        <w:tc>
          <w:tcPr>
            <w:tcW w:type="dxa" w:w="2880"/>
          </w:tcPr>
          <w:p>
            <w:r>
              <w:t>Ha</w:t>
            </w:r>
          </w:p>
        </w:tc>
      </w:tr>
      <w:tr>
        <w:tc>
          <w:tcPr>
            <w:tcW w:type="dxa" w:w="2880"/>
          </w:tcPr>
          <w:p>
            <w:r>
              <w:t>Done</w:t>
            </w:r>
          </w:p>
        </w:tc>
        <w:tc>
          <w:tcPr>
            <w:tcW w:type="dxa" w:w="2880"/>
          </w:tcPr>
          <w:p>
            <w:r>
              <w:t>4</w:t>
            </w:r>
          </w:p>
        </w:tc>
        <w:tc>
          <w:tcPr>
            <w:tcW w:type="dxa" w:w="2880"/>
          </w:tcPr>
          <w:p>
            <w:r>
              <w:t>Yo‘q</w:t>
            </w:r>
          </w:p>
        </w:tc>
      </w:tr>
      <w:tr>
        <w:tc>
          <w:tcPr>
            <w:tcW w:type="dxa" w:w="2880"/>
          </w:tcPr>
          <w:p>
            <w:r>
              <w:t>Umumiy WIP</w:t>
            </w:r>
          </w:p>
        </w:tc>
        <w:tc>
          <w:tcPr>
            <w:tcW w:type="dxa" w:w="2880"/>
          </w:tcPr>
          <w:p>
            <w:r>
              <w:t>5</w:t>
            </w:r>
          </w:p>
        </w:tc>
        <w:tc>
          <w:tcPr>
            <w:tcW w:type="dxa" w:w="2880"/>
          </w:tcPr>
          <w:p>
            <w:r>
              <w:t>3 + 2 = 5</w:t>
            </w:r>
          </w:p>
        </w:tc>
      </w:tr>
    </w:tbl>
    <w:p>
      <w:r>
        <w:t>Hisoblashda bir xil darajadagi kartalarni tanlang. Masalan, bitta yirik story va uning uchta taskini bir vaqtning o‘zida to‘rtta mustaqil natija sifatida sanamang. Ushbu mashqda bajariladigan task yoki kontent birligi asosiy hisob birligi bo‘ladi.</w:t>
      </w:r>
    </w:p>
    <w:p>
      <w:pPr>
        <w:pStyle w:val="Heading1"/>
      </w:pPr>
      <w:r>
        <w:t>7. WIP limiti nima va qanday tanlanadi?</w:t>
      </w:r>
    </w:p>
    <w:p>
      <w:r>
        <w:t>WIP — hozirgi son; WIP limiti — bir paytda bosqichda turishi mumkin bo‘lgan ishlarning kelishilgan eng ko‘p soni. Masalan, Reviewda 2 karta bor, limit 1 bo‘lsa, amaldagi holat limitdan 1 taga ortiq.</w:t>
      </w:r>
    </w:p>
    <w:p>
      <w:r>
        <w:t>Boshlang‘ich o‘quv siyosati: 5 kishilik jamoa uchun In Progress ≤ 3, Review ≤ 2. Bu universal me’yor emas. Jamoa vazifalar hajmi, ishlash va tekshirish imkoniyati asosida boshqa limit tanlashi mumkin. Limitni tanlash sababi yoziladi va keyingi kuzatuvda tekshiriladi.</w:t>
      </w:r>
    </w:p>
    <w:p>
      <w:r>
        <w:t>Ushbu misolda ikkala bosqich o‘z limitida bo‘lsa, umumiy WIP ko‘pi bilan 5 ta bo‘ladi. Shaxsiy “bir vaqtda bitta asosiy ish” qoidasi jamoaviy ustun limitining o‘rnini bosmaydi. Bir kartaga ikki kishi yordam berishi mumkin: bu ikkita karta bo‘lib qolmaydi.</w:t>
      </w:r>
    </w:p>
    <w:p>
      <w:pPr>
        <w:pStyle w:val="IntenseQuote"/>
      </w:pPr>
      <w:r>
        <w:t>O‘qituvchi: “Limit odamlarni bekor qoldirish uchun emas. Tekshiruvda ish yig‘ilsa, bo‘shagan odam yangi ish boshlash o‘rniga tekshirishga yordam berishi mumkin.”</w:t>
      </w:r>
    </w:p>
    <w:p>
      <w:pPr>
        <w:pStyle w:val="Heading1"/>
      </w:pPr>
      <w:r>
        <w:t>8. Pull tamoyili: keyingi ishni qachon olish kerak?</w:t>
      </w:r>
    </w:p>
    <w:p>
      <w:r>
        <w:t>Pull — keyingi ishni bo‘sh quvvat va tayyorlik mavjud bo‘lganda olish. To Do kartasi In Progressga faqat joy bor, karta tayyor va bajaruvchi mavjud bo‘lsa o‘tadi. In Progressdan Reviewga o‘tish ham Review limitini buzmasligi kerak.</w:t>
      </w:r>
    </w:p>
    <w:p>
      <w:r>
        <w:t>Review to‘la bo‘lsa, ishni tugatgan bajaruvchi kartani majburan Reviewga surmaydi. Karta In Progressda “tekshiruvga o‘tishni kutmoqda” izohi bilan qoladi va WIPga kiradi. Jamoa Reviewdagi ishni tekshirish, yetishmayotgan dalilni to‘ldirish yoki to‘siqni yechishga yordam beradi.</w:t>
      </w:r>
    </w:p>
    <w:p>
      <w:r>
        <w:t>Reviewda xato topilsa, uni kelishilgan qayta ishlash siyosati asosida tuzating. In Progressda joy bo‘lmasa, kartani shunchaki limitni buzib qaytarmang: Reviewda “qayta ishlash talab etiladi” deb belgilang va mavjud ish ustida hamkorlik qiling yoki istisnoni sabab bilan ochiq qayd eting. Bitta karta bir vaqtda ikkita ustunda sanalmaydi.</w:t>
      </w:r>
    </w:p>
    <w:p>
      <w:pPr>
        <w:pStyle w:val="Heading1"/>
      </w:pPr>
      <w:r>
        <w:t>9. Tiqilish nuqtasi va bloklangan ish farqi</w:t>
      </w:r>
    </w:p>
    <w:p>
      <w:r>
        <w:t>Tiqilish nuqtasi — oqimni cheklayotgan bosqich. Uning oldida ishlar takroran yig‘iladi, navbatdagi kartalar kutadi, keyingi bosqichlarga o‘tish sekinlashadi. Masalan, uch bajaruvchi tez yozadi, bitta tekshiruvchi tekshirishga ulgurmaydi.</w:t>
      </w:r>
    </w:p>
    <w:p>
      <w:r>
        <w:t>Bloklangan ish — ma’lum to‘siq tufayli davom eta olmayotgan alohida karta. Masalan, maqola manbasi tasdiqlanmagan. Bitta bloklangan karta butun bosqich tiqilish nuqtasi ekanini hali isbotlamaydi.</w:t>
      </w:r>
    </w:p>
    <w:p>
      <w:pPr>
        <w:pStyle w:val="ListBullet"/>
      </w:pPr>
      <w:r>
        <w:t>Bitta surat: “Review tiqilish bo‘lishi mumkin” degan taxmin beradi.</w:t>
      </w:r>
    </w:p>
    <w:p>
      <w:pPr>
        <w:pStyle w:val="ListBullet"/>
      </w:pPr>
      <w:r>
        <w:t>Takroriy kuzatuv: Review to‘la, navbat saqlanadi va chiqish sekin — taxminni kuchaytiradi.</w:t>
      </w:r>
    </w:p>
    <w:p>
      <w:pPr>
        <w:pStyle w:val="ListBullet"/>
      </w:pPr>
      <w:r>
        <w:t>Sababni tekshirish: tekshiruvchi bandmi, mezon noaniqmi, kartalar juda yirikmi, qayta ishlash ko‘pmi?</w:t>
      </w:r>
    </w:p>
    <w:p>
      <w:pPr>
        <w:pStyle w:val="ListBullet"/>
      </w:pPr>
      <w:r>
        <w:t>Chora sababga mos tanlanadi: yordamchi tekshiruvchi, aniqlashtirilgan mezon, kichikroq karta yoki bog‘liqlikni yechish.</w:t>
      </w:r>
    </w:p>
    <w:p>
      <w:r>
        <w:t>Limit buzilishi sabab emas, muammo belgisi bo‘lishi mumkin. Limitni shunchaki oshirish qo‘shimcha tekshiruvchi yoki vaqt yaratmaydi. Ba’zan asosli o‘zgartirish kerak bo‘ladi, ammo qaror dalil va qayta tekshirish sharti bilan yoziladi.</w:t>
      </w:r>
    </w:p>
    <w:p>
      <w:pPr>
        <w:pStyle w:val="Heading1"/>
      </w:pPr>
      <w:r>
        <w:t>10. Birgalikda tahlil qilinadigan to‘ldirilgan namuna</w:t>
      </w:r>
    </w:p>
    <w:p>
      <w:r>
        <w:t>O‘quv loyihasi: “Birinchi kurs talabasi uchun universitet xizmatlari bo‘yicha yo‘riqnomalar”. Har bir karta — bitta qisqa yo‘riqnomani tayyorlash va tasdiqlash. Done mezoni: kamida 3 qadam, manba havolasi, tushunarli matn, boshqa a’zo tekshiruvi va yakuniy faylga havola.</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Holat</w:t>
            </w:r>
          </w:p>
        </w:tc>
        <w:tc>
          <w:tcPr>
            <w:tcW w:type="dxa" w:w="2880"/>
          </w:tcPr>
          <w:p>
            <w:r>
              <w:t>Kartalar</w:t>
            </w:r>
          </w:p>
        </w:tc>
        <w:tc>
          <w:tcPr>
            <w:tcW w:type="dxa" w:w="2880"/>
          </w:tcPr>
          <w:p>
            <w:r>
              <w:t>Son / limit</w:t>
            </w:r>
          </w:p>
        </w:tc>
      </w:tr>
      <w:tr>
        <w:tc>
          <w:tcPr>
            <w:tcW w:type="dxa" w:w="2880"/>
          </w:tcPr>
          <w:p>
            <w:r>
              <w:t>To Do</w:t>
            </w:r>
          </w:p>
        </w:tc>
        <w:tc>
          <w:tcPr>
            <w:tcW w:type="dxa" w:w="2880"/>
          </w:tcPr>
          <w:p>
            <w:r>
              <w:t>C07 — LMS; C08 — xavfsizlik; C09 — klublar</w:t>
            </w:r>
          </w:p>
        </w:tc>
        <w:tc>
          <w:tcPr>
            <w:tcW w:type="dxa" w:w="2880"/>
          </w:tcPr>
          <w:p>
            <w:r>
              <w:t>3 / —</w:t>
            </w:r>
          </w:p>
        </w:tc>
      </w:tr>
      <w:tr>
        <w:tc>
          <w:tcPr>
            <w:tcW w:type="dxa" w:w="2880"/>
          </w:tcPr>
          <w:p>
            <w:r>
              <w:t>In Progress</w:t>
            </w:r>
          </w:p>
        </w:tc>
        <w:tc>
          <w:tcPr>
            <w:tcW w:type="dxa" w:w="2880"/>
          </w:tcPr>
          <w:p>
            <w:r>
              <w:t>C04 — jadval; C05 — dekanat; C06 — tadbirlar</w:t>
            </w:r>
          </w:p>
        </w:tc>
        <w:tc>
          <w:tcPr>
            <w:tcW w:type="dxa" w:w="2880"/>
          </w:tcPr>
          <w:p>
            <w:r>
              <w:t>3 / 3</w:t>
            </w:r>
          </w:p>
        </w:tc>
      </w:tr>
      <w:tr>
        <w:tc>
          <w:tcPr>
            <w:tcW w:type="dxa" w:w="2880"/>
          </w:tcPr>
          <w:p>
            <w:r>
              <w:t>Review</w:t>
            </w:r>
          </w:p>
        </w:tc>
        <w:tc>
          <w:tcPr>
            <w:tcW w:type="dxa" w:w="2880"/>
          </w:tcPr>
          <w:p>
            <w:r>
              <w:t>C01 — kutubxona; C02 — kontrakt; C03 — yotoqxona</w:t>
            </w:r>
          </w:p>
        </w:tc>
        <w:tc>
          <w:tcPr>
            <w:tcW w:type="dxa" w:w="2880"/>
          </w:tcPr>
          <w:p>
            <w:r>
              <w:t>3 / 2</w:t>
            </w:r>
          </w:p>
        </w:tc>
      </w:tr>
      <w:tr>
        <w:tc>
          <w:tcPr>
            <w:tcW w:type="dxa" w:w="2880"/>
          </w:tcPr>
          <w:p>
            <w:r>
              <w:t>Done</w:t>
            </w:r>
          </w:p>
        </w:tc>
        <w:tc>
          <w:tcPr>
            <w:tcW w:type="dxa" w:w="2880"/>
          </w:tcPr>
          <w:p>
            <w:r>
              <w:t>Hozircha yo‘q</w:t>
            </w:r>
          </w:p>
        </w:tc>
        <w:tc>
          <w:tcPr>
            <w:tcW w:type="dxa" w:w="2880"/>
          </w:tcPr>
          <w:p>
            <w:r>
              <w:t>0 / —</w:t>
            </w:r>
          </w:p>
        </w:tc>
      </w:tr>
    </w:tbl>
    <w:p>
      <w:r>
        <w:t>Savollar va kutiladigan javoblar:</w:t>
      </w:r>
    </w:p>
    <w:p>
      <w:pPr>
        <w:pStyle w:val="ListBullet"/>
      </w:pPr>
      <w:r>
        <w:t>Umumiy WIP qancha? 3 + 3 = 6.</w:t>
      </w:r>
    </w:p>
    <w:p>
      <w:pPr>
        <w:pStyle w:val="ListBullet"/>
      </w:pPr>
      <w:r>
        <w:t>Qaysi limit buzilgan? Review: 3 &gt; 2, ortiqcha 1 ta.</w:t>
      </w:r>
    </w:p>
    <w:p>
      <w:pPr>
        <w:pStyle w:val="ListBullet"/>
      </w:pPr>
      <w:r>
        <w:t>C07 ni boshlash mumkinmi? Yo‘q: In Progress allaqachon 3/3.</w:t>
      </w:r>
    </w:p>
    <w:p>
      <w:pPr>
        <w:pStyle w:val="ListBullet"/>
      </w:pPr>
      <w:r>
        <w:t>C01 ni To Doga qaytarib sonni kamaytiramizmi? Yo‘q: boshlangan ishni yashirish hisobni buzadi.</w:t>
      </w:r>
    </w:p>
    <w:p>
      <w:pPr>
        <w:pStyle w:val="ListBullet"/>
      </w:pPr>
      <w:r>
        <w:t>Tiqilish qayerda? Review — hozircha taxmin. Keyingi kuzatuv va tekshiruv sababi bilan tasdiqlanadi.</w:t>
      </w:r>
    </w:p>
    <w:p>
      <w:r>
        <w:t>Jamoa qarori: yangi karta boshlashni vaqtincha to‘xtatish; ikkinchi tekshiruvchini jalb qilish; C01 va C02 ni mezonlar asosida tekshirish. Haqiqiy natija tayyor bo‘lmasa, ularni Donega o‘tkazish mumkin emas.</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Qadam</w:t>
            </w:r>
          </w:p>
        </w:tc>
        <w:tc>
          <w:tcPr>
            <w:tcW w:type="dxa" w:w="1728"/>
          </w:tcPr>
          <w:p>
            <w:r>
              <w:t>In Progress</w:t>
            </w:r>
          </w:p>
        </w:tc>
        <w:tc>
          <w:tcPr>
            <w:tcW w:type="dxa" w:w="1728"/>
          </w:tcPr>
          <w:p>
            <w:r>
              <w:t>Review</w:t>
            </w:r>
          </w:p>
        </w:tc>
        <w:tc>
          <w:tcPr>
            <w:tcW w:type="dxa" w:w="1728"/>
          </w:tcPr>
          <w:p>
            <w:r>
              <w:t>Done</w:t>
            </w:r>
          </w:p>
        </w:tc>
        <w:tc>
          <w:tcPr>
            <w:tcW w:type="dxa" w:w="1728"/>
          </w:tcPr>
          <w:p>
            <w:r>
              <w:t>Umumiy WIP</w:t>
            </w:r>
          </w:p>
        </w:tc>
      </w:tr>
      <w:tr>
        <w:tc>
          <w:tcPr>
            <w:tcW w:type="dxa" w:w="1728"/>
          </w:tcPr>
          <w:p>
            <w:r>
              <w:t>Boshlang‘ich holat</w:t>
            </w:r>
          </w:p>
        </w:tc>
        <w:tc>
          <w:tcPr>
            <w:tcW w:type="dxa" w:w="1728"/>
          </w:tcPr>
          <w:p>
            <w:r>
              <w:t>3</w:t>
            </w:r>
          </w:p>
        </w:tc>
        <w:tc>
          <w:tcPr>
            <w:tcW w:type="dxa" w:w="1728"/>
          </w:tcPr>
          <w:p>
            <w:r>
              <w:t>3</w:t>
            </w:r>
          </w:p>
        </w:tc>
        <w:tc>
          <w:tcPr>
            <w:tcW w:type="dxa" w:w="1728"/>
          </w:tcPr>
          <w:p>
            <w:r>
              <w:t>0</w:t>
            </w:r>
          </w:p>
        </w:tc>
        <w:tc>
          <w:tcPr>
            <w:tcW w:type="dxa" w:w="1728"/>
          </w:tcPr>
          <w:p>
            <w:r>
              <w:t>6</w:t>
            </w:r>
          </w:p>
        </w:tc>
      </w:tr>
      <w:tr>
        <w:tc>
          <w:tcPr>
            <w:tcW w:type="dxa" w:w="1728"/>
          </w:tcPr>
          <w:p>
            <w:r>
              <w:t>C01 va C02 tekshirilib qabul qilindi</w:t>
            </w:r>
          </w:p>
        </w:tc>
        <w:tc>
          <w:tcPr>
            <w:tcW w:type="dxa" w:w="1728"/>
          </w:tcPr>
          <w:p>
            <w:r>
              <w:t>3</w:t>
            </w:r>
          </w:p>
        </w:tc>
        <w:tc>
          <w:tcPr>
            <w:tcW w:type="dxa" w:w="1728"/>
          </w:tcPr>
          <w:p>
            <w:r>
              <w:t>1</w:t>
            </w:r>
          </w:p>
        </w:tc>
        <w:tc>
          <w:tcPr>
            <w:tcW w:type="dxa" w:w="1728"/>
          </w:tcPr>
          <w:p>
            <w:r>
              <w:t>2</w:t>
            </w:r>
          </w:p>
        </w:tc>
        <w:tc>
          <w:tcPr>
            <w:tcW w:type="dxa" w:w="1728"/>
          </w:tcPr>
          <w:p>
            <w:r>
              <w:t>4</w:t>
            </w:r>
          </w:p>
        </w:tc>
      </w:tr>
      <w:tr>
        <w:tc>
          <w:tcPr>
            <w:tcW w:type="dxa" w:w="1728"/>
          </w:tcPr>
          <w:p>
            <w:r>
              <w:t>Tayyor C04 Reviewga o‘tdi</w:t>
            </w:r>
          </w:p>
        </w:tc>
        <w:tc>
          <w:tcPr>
            <w:tcW w:type="dxa" w:w="1728"/>
          </w:tcPr>
          <w:p>
            <w:r>
              <w:t>2</w:t>
            </w:r>
          </w:p>
        </w:tc>
        <w:tc>
          <w:tcPr>
            <w:tcW w:type="dxa" w:w="1728"/>
          </w:tcPr>
          <w:p>
            <w:r>
              <w:t>2</w:t>
            </w:r>
          </w:p>
        </w:tc>
        <w:tc>
          <w:tcPr>
            <w:tcW w:type="dxa" w:w="1728"/>
          </w:tcPr>
          <w:p>
            <w:r>
              <w:t>2</w:t>
            </w:r>
          </w:p>
        </w:tc>
        <w:tc>
          <w:tcPr>
            <w:tcW w:type="dxa" w:w="1728"/>
          </w:tcPr>
          <w:p>
            <w:r>
              <w:t>4</w:t>
            </w:r>
          </w:p>
        </w:tc>
      </w:tr>
      <w:tr>
        <w:tc>
          <w:tcPr>
            <w:tcW w:type="dxa" w:w="1728"/>
          </w:tcPr>
          <w:p>
            <w:r>
              <w:t>C07 bo‘sh joyga olindi</w:t>
            </w:r>
          </w:p>
        </w:tc>
        <w:tc>
          <w:tcPr>
            <w:tcW w:type="dxa" w:w="1728"/>
          </w:tcPr>
          <w:p>
            <w:r>
              <w:t>3</w:t>
            </w:r>
          </w:p>
        </w:tc>
        <w:tc>
          <w:tcPr>
            <w:tcW w:type="dxa" w:w="1728"/>
          </w:tcPr>
          <w:p>
            <w:r>
              <w:t>2</w:t>
            </w:r>
          </w:p>
        </w:tc>
        <w:tc>
          <w:tcPr>
            <w:tcW w:type="dxa" w:w="1728"/>
          </w:tcPr>
          <w:p>
            <w:r>
              <w:t>2</w:t>
            </w:r>
          </w:p>
        </w:tc>
        <w:tc>
          <w:tcPr>
            <w:tcW w:type="dxa" w:w="1728"/>
          </w:tcPr>
          <w:p>
            <w:r>
              <w:t>5</w:t>
            </w:r>
          </w:p>
        </w:tc>
      </w:tr>
    </w:tbl>
    <w:p>
      <w:r>
        <w:t>Ushbu jadval izchil o‘quv misoli; talabalar uni haqiqiy loyiha tarixi sifatida topshirmaydi. WIPning kamayishi o‘z-o‘zidan sifat yoki uzoq muddatli unumdorlik oshganini isbotlamaydi.</w:t>
      </w:r>
    </w:p>
    <w:p>
      <w:pPr>
        <w:pStyle w:val="Heading1"/>
      </w:pPr>
      <w:r>
        <w:t>11. Amaliy ish 1 — o‘z doskasining boshlang‘ich holati</w:t>
      </w:r>
    </w:p>
    <w:p>
      <w:pPr>
        <w:pStyle w:val="ListBullet"/>
      </w:pPr>
      <w:r>
        <w:t>Oldingi jamoa, backlog va doskani oching. Kartalar holati haqiqiy bajarilish bilan mosligini tekshiring.</w:t>
      </w:r>
    </w:p>
    <w:p>
      <w:pPr>
        <w:pStyle w:val="ListBullet"/>
      </w:pPr>
      <w:r>
        <w:t>Kuzatuv vaqtini yozing. Har bir ustundagi karta IDlarini va sonini qayd eting.</w:t>
      </w:r>
    </w:p>
    <w:p>
      <w:pPr>
        <w:pStyle w:val="ListBullet"/>
      </w:pPr>
      <w:r>
        <w:t>Hisob birligi va boshlanish/tugash chegarasini yozing.</w:t>
      </w:r>
    </w:p>
    <w:p>
      <w:pPr>
        <w:pStyle w:val="ListBullet"/>
      </w:pPr>
      <w:r>
        <w:t>Umumiy WIPni hisoblang; bloklangan kartalarni alohida belgilang, ammo hisobdan chiqarmang.</w:t>
      </w:r>
    </w:p>
    <w:p>
      <w:pPr>
        <w:pStyle w:val="ListBullet"/>
      </w:pPr>
      <w:r>
        <w:t>Doskaning boshlang‘ich skrinshotini saqlang yoki qog‘oz doskani rasmga oling.</w:t>
      </w:r>
    </w:p>
    <w:p>
      <w:pPr>
        <w:pStyle w:val="Heading1"/>
      </w:pPr>
      <w:r>
        <w:t>12. Amaliy ish 2 — yozma WIP siyosati</w:t>
      </w:r>
    </w:p>
    <w:p>
      <w:r>
        <w:t>Mavjud WORKFLOW.md yoki PROJECT_POLICY.md hujjatiga “WIP va bloklangan ishlar” bo‘limini qo‘shing. Yangi hujjat yaratish shart emas. Quyidagi shablonni o‘z sharoitingizga moslang:</w:t>
      </w:r>
    </w:p>
    <w:tbl>
      <w:tblPr>
        <w:tblStyle w:val="LightShading-Accent1"/>
        <w:tblW w:type="auto" w:w="0"/>
        <w:tblLook w:firstColumn="1" w:firstRow="1" w:lastColumn="0" w:lastRow="0" w:noHBand="0" w:noVBand="1" w:val="04A0"/>
      </w:tblPr>
      <w:tblGrid>
        <w:gridCol w:w="4320"/>
        <w:gridCol w:w="4320"/>
      </w:tblGrid>
      <w:tr>
        <w:tc>
          <w:tcPr>
            <w:tcW w:type="dxa" w:w="4320"/>
          </w:tcPr>
          <w:p>
            <w:r>
              <w:t>Siyosat bandi</w:t>
            </w:r>
          </w:p>
        </w:tc>
        <w:tc>
          <w:tcPr>
            <w:tcW w:type="dxa" w:w="4320"/>
          </w:tcPr>
          <w:p>
            <w:r>
              <w:t>Jamoa to‘ldiradi</w:t>
            </w:r>
          </w:p>
        </w:tc>
      </w:tr>
      <w:tr>
        <w:tc>
          <w:tcPr>
            <w:tcW w:type="dxa" w:w="4320"/>
          </w:tcPr>
          <w:p>
            <w:r>
              <w:t>Hisob birligi</w:t>
            </w:r>
          </w:p>
        </w:tc>
        <w:tc>
          <w:tcPr>
            <w:tcW w:type="dxa" w:w="4320"/>
          </w:tcPr>
          <w:p>
            <w:r>
              <w:t>Bitta __________ karta</w:t>
            </w:r>
          </w:p>
        </w:tc>
      </w:tr>
      <w:tr>
        <w:tc>
          <w:tcPr>
            <w:tcW w:type="dxa" w:w="4320"/>
          </w:tcPr>
          <w:p>
            <w:r>
              <w:t>Boshlanish / tugash</w:t>
            </w:r>
          </w:p>
        </w:tc>
        <w:tc>
          <w:tcPr>
            <w:tcW w:type="dxa" w:w="4320"/>
          </w:tcPr>
          <w:p>
            <w:r>
              <w:t>In Progressga kirish / Donega o‘tish</w:t>
            </w:r>
          </w:p>
        </w:tc>
      </w:tr>
      <w:tr>
        <w:tc>
          <w:tcPr>
            <w:tcW w:type="dxa" w:w="4320"/>
          </w:tcPr>
          <w:p>
            <w:r>
              <w:t>In Progress limiti va sababi</w:t>
            </w:r>
          </w:p>
        </w:tc>
        <w:tc>
          <w:tcPr>
            <w:tcW w:type="dxa" w:w="4320"/>
          </w:tcPr>
          <w:p>
            <w:r>
              <w:t>___ ta; chunki __________</w:t>
            </w:r>
          </w:p>
        </w:tc>
      </w:tr>
      <w:tr>
        <w:tc>
          <w:tcPr>
            <w:tcW w:type="dxa" w:w="4320"/>
          </w:tcPr>
          <w:p>
            <w:r>
              <w:t>Review limiti va sababi</w:t>
            </w:r>
          </w:p>
        </w:tc>
        <w:tc>
          <w:tcPr>
            <w:tcW w:type="dxa" w:w="4320"/>
          </w:tcPr>
          <w:p>
            <w:r>
              <w:t>___ ta; chunki __________</w:t>
            </w:r>
          </w:p>
        </w:tc>
      </w:tr>
      <w:tr>
        <w:tc>
          <w:tcPr>
            <w:tcW w:type="dxa" w:w="4320"/>
          </w:tcPr>
          <w:p>
            <w:r>
              <w:t>Yangi ish olish qoidasi</w:t>
            </w:r>
          </w:p>
        </w:tc>
        <w:tc>
          <w:tcPr>
            <w:tcW w:type="dxa" w:w="4320"/>
          </w:tcPr>
          <w:p>
            <w:r>
              <w:t>Joy bor + karta tayyor + mas’ul mavjud</w:t>
            </w:r>
          </w:p>
        </w:tc>
      </w:tr>
      <w:tr>
        <w:tc>
          <w:tcPr>
            <w:tcW w:type="dxa" w:w="4320"/>
          </w:tcPr>
          <w:p>
            <w:r>
              <w:t>Review to‘lsa</w:t>
            </w:r>
          </w:p>
        </w:tc>
        <w:tc>
          <w:tcPr>
            <w:tcW w:type="dxa" w:w="4320"/>
          </w:tcPr>
          <w:p>
            <w:r>
              <w:t>Yangi ish boshlashdan oldin __________</w:t>
            </w:r>
          </w:p>
        </w:tc>
      </w:tr>
      <w:tr>
        <w:tc>
          <w:tcPr>
            <w:tcW w:type="dxa" w:w="4320"/>
          </w:tcPr>
          <w:p>
            <w:r>
              <w:t>Bloklangan karta</w:t>
            </w:r>
          </w:p>
        </w:tc>
        <w:tc>
          <w:tcPr>
            <w:tcW w:type="dxa" w:w="4320"/>
          </w:tcPr>
          <w:p>
            <w:r>
              <w:t>Joriy ustunda qoladi; BLOCKED belgisi; sabab, mas’ul, vaqt va keyingi qadam yoziladi</w:t>
            </w:r>
          </w:p>
        </w:tc>
      </w:tr>
      <w:tr>
        <w:tc>
          <w:tcPr>
            <w:tcW w:type="dxa" w:w="4320"/>
          </w:tcPr>
          <w:p>
            <w:r>
              <w:t>Limit avvaldan buzilgan bo‘lsa</w:t>
            </w:r>
          </w:p>
        </w:tc>
        <w:tc>
          <w:tcPr>
            <w:tcW w:type="dxa" w:w="4320"/>
          </w:tcPr>
          <w:p>
            <w:r>
              <w:t>Holat saqlanadi; yangi kirish cheklanadi; sabab va kamaytirish chorasi qayd etiladi</w:t>
            </w:r>
          </w:p>
        </w:tc>
      </w:tr>
      <w:tr>
        <w:tc>
          <w:tcPr>
            <w:tcW w:type="dxa" w:w="4320"/>
          </w:tcPr>
          <w:p>
            <w:r>
              <w:t>Istisno va qayta ko‘rib chiqish</w:t>
            </w:r>
          </w:p>
        </w:tc>
        <w:tc>
          <w:tcPr>
            <w:tcW w:type="dxa" w:w="4320"/>
          </w:tcPr>
          <w:p>
            <w:r>
              <w:t>Istisno sababi va jamoa qarori qayd etiladi; limit __________ vaqtda qayta tekshiriladi</w:t>
            </w:r>
          </w:p>
        </w:tc>
      </w:tr>
    </w:tbl>
    <w:p>
      <w:r>
        <w:t>Doskada limitni ko‘rinarli qiling: masalan, “In Progress — limit 3”, “Review — limit 2”. Vosita ustun sarlavhasida ko‘rsatishga imkon bermasa, doska tavsifi yoki biriktirilgan siyosatda yozing. Avtomatik cheklash bo‘lmasa, sonni jamoa qo‘lda nazorat qiladi. Kartani surishdan oldin limit tekshiriladi.</w:t>
      </w:r>
    </w:p>
    <w:p>
      <w:pPr>
        <w:pStyle w:val="Heading1"/>
      </w:pPr>
      <w:r>
        <w:t>13. Amaliy ish 3 — 20 daqiqalik oqim mashqi</w:t>
      </w:r>
    </w:p>
    <w:p>
      <w:r>
        <w:t>0–3 daqiqa: rollarni belgilang, limitlarni ko‘rsating va boshlang‘ich holatni yozing. 3–8 daqiqa: o‘z kartalaringizdagi kichik ishni bajaring. 8–9 daqiqa: birinchi oraliq kuzatuv. 9–14 daqiqa: Review yoki bloklangan ishga yordam bering. 14–15 daqiqa: ikkinchi oraliq kuzatuv. 15–19 daqiqa: tanlangan chorani qo‘llang. 19–20 daqiqa: yakuniy holatni va qarorni yozing.</w:t>
      </w:r>
    </w:p>
    <w:p>
      <w:r>
        <w:t>Boshlang‘ich holat bilan birga kamida uchta keyingi kuzatuv olinadi. Harakat bo‘lmasa, “o‘zgarish yo‘q” va sababi yoziladi. Natijani tekshirmay turib karta Donega o‘tkazilmaydi.</w:t>
      </w:r>
    </w:p>
    <w:p>
      <w:r>
        <w:t>O‘qituvchi sinov vaziyati beradi: “Bir kartaning manbasi tasdiqlanmagan” yoki “tekshiruvchi 5 daqiqa band”. Jamoa ta’sirlangan kartani belgilaydi, yangi ish olish qarorini asoslaydi va to‘siqni yechish yo‘lini ko‘rsatadi.</w:t>
      </w:r>
    </w:p>
    <w:p>
      <w:r>
        <w:t>Haqiqiy vazifalar 20 daqiqada tugamasa, alohida “L4 o‘quv simulyatsiyasi” doskasida o‘xshash hajmli kartalar bilan mashq qiling. Simulyatsiya kartalarini haqiqiy loyiha tarixiga qo‘shmang. Ularning natijalarini “o‘quv mashqi” deb belgilang; limit foydasini kafolatlangan natija sifatida taqdim etmang.</w:t>
      </w:r>
    </w:p>
    <w:p>
      <w:pPr>
        <w:pStyle w:val="Heading1"/>
      </w:pPr>
      <w:r>
        <w:t>14. Talabalar uchun kuzatuv varag‘i</w:t>
      </w:r>
    </w:p>
    <w:p>
      <w:r>
        <w:t>Jamoa: __________  Loyiha: __________  Sana: __________  Vosita: __________</w:t>
        <w:br/>
        <w:t>Hisob birligi: __________  Limitlar: In Progress ___; Review ___</w:t>
        <w:br/>
        <w:t>Kuzatuvchi: __________  Dalil papkasi yoki havolasi: __________</w:t>
      </w:r>
    </w:p>
    <w:tbl>
      <w:tblPr>
        <w:tblStyle w:val="LightShading-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Vaqt</w:t>
            </w:r>
          </w:p>
        </w:tc>
        <w:tc>
          <w:tcPr>
            <w:tcW w:type="dxa" w:w="1234"/>
          </w:tcPr>
          <w:p>
            <w:r>
              <w:t>To Do</w:t>
            </w:r>
          </w:p>
        </w:tc>
        <w:tc>
          <w:tcPr>
            <w:tcW w:type="dxa" w:w="1234"/>
          </w:tcPr>
          <w:p>
            <w:r>
              <w:t>In Progress</w:t>
            </w:r>
          </w:p>
        </w:tc>
        <w:tc>
          <w:tcPr>
            <w:tcW w:type="dxa" w:w="1234"/>
          </w:tcPr>
          <w:p>
            <w:r>
              <w:t>Review</w:t>
            </w:r>
          </w:p>
        </w:tc>
        <w:tc>
          <w:tcPr>
            <w:tcW w:type="dxa" w:w="1234"/>
          </w:tcPr>
          <w:p>
            <w:r>
              <w:t>Done</w:t>
            </w:r>
          </w:p>
        </w:tc>
        <w:tc>
          <w:tcPr>
            <w:tcW w:type="dxa" w:w="1234"/>
          </w:tcPr>
          <w:p>
            <w:r>
              <w:t>Umumiy WIP</w:t>
            </w:r>
          </w:p>
        </w:tc>
        <w:tc>
          <w:tcPr>
            <w:tcW w:type="dxa" w:w="1234"/>
          </w:tcPr>
          <w:p>
            <w:r>
              <w:t>Bloklangan ID / izoh</w:t>
            </w:r>
          </w:p>
        </w:tc>
      </w:tr>
      <w:tr>
        <w:tc>
          <w:tcPr>
            <w:tcW w:type="dxa" w:w="1234"/>
          </w:tcPr>
          <w:p>
            <w:r>
              <w:t>Boshlanish</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1-kuzatuv</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2-kuzatuv</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Yakun</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bl>
    <w:p>
      <w:r>
        <w:t>Har bir sonni karta IDlari bilan tekshirish mumkin bo‘lsin: skrinshot yoki yonma-yon ID ro‘yxatini saqlang. Bloklangan son umumiy WIP ustiga yana qo‘shilmaydi: u allaqachon In Progress yoki Review ichida sanalgan.</w:t>
      </w:r>
    </w:p>
    <w:p>
      <w:pPr>
        <w:pStyle w:val="Heading2"/>
      </w:pPr>
      <w:r>
        <w:t>Kartalar harakati jurnali</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Vaqt</w:t>
            </w:r>
          </w:p>
        </w:tc>
        <w:tc>
          <w:tcPr>
            <w:tcW w:type="dxa" w:w="1728"/>
          </w:tcPr>
          <w:p>
            <w:r>
              <w:t>Karta ID</w:t>
            </w:r>
          </w:p>
        </w:tc>
        <w:tc>
          <w:tcPr>
            <w:tcW w:type="dxa" w:w="1728"/>
          </w:tcPr>
          <w:p>
            <w:r>
              <w:t>Oldingi → yangi holat</w:t>
            </w:r>
          </w:p>
        </w:tc>
        <w:tc>
          <w:tcPr>
            <w:tcW w:type="dxa" w:w="1728"/>
          </w:tcPr>
          <w:p>
            <w:r>
              <w:t>Harakat sababi / dalil</w:t>
            </w:r>
          </w:p>
        </w:tc>
        <w:tc>
          <w:tcPr>
            <w:tcW w:type="dxa" w:w="1728"/>
          </w:tcPr>
          <w:p>
            <w:r>
              <w:t>Bajargan / tekshirgan</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bl>
    <w:p>
      <w:pPr>
        <w:pStyle w:val="Heading2"/>
      </w:pPr>
      <w:r>
        <w:t>Bloklangan ish kartasi</w:t>
      </w:r>
    </w:p>
    <w:tbl>
      <w:tblPr>
        <w:tblStyle w:val="LightShading-Accent1"/>
        <w:tblW w:type="auto" w:w="0"/>
        <w:tblLook w:firstColumn="1" w:firstRow="1" w:lastColumn="0" w:lastRow="0" w:noHBand="0" w:noVBand="1" w:val="04A0"/>
      </w:tblPr>
      <w:tblGrid>
        <w:gridCol w:w="4320"/>
        <w:gridCol w:w="4320"/>
      </w:tblGrid>
      <w:tr>
        <w:tc>
          <w:tcPr>
            <w:tcW w:type="dxa" w:w="4320"/>
          </w:tcPr>
          <w:p>
            <w:r>
              <w:t>Maydon</w:t>
            </w:r>
          </w:p>
        </w:tc>
        <w:tc>
          <w:tcPr>
            <w:tcW w:type="dxa" w:w="4320"/>
          </w:tcPr>
          <w:p>
            <w:r>
              <w:t>Qiymat</w:t>
            </w:r>
          </w:p>
        </w:tc>
      </w:tr>
      <w:tr>
        <w:tc>
          <w:tcPr>
            <w:tcW w:type="dxa" w:w="4320"/>
          </w:tcPr>
          <w:p>
            <w:r>
              <w:t>Karta ID va joriy ustun</w:t>
            </w:r>
          </w:p>
        </w:tc>
        <w:tc>
          <w:tcPr>
            <w:tcW w:type="dxa" w:w="4320"/>
          </w:tcPr>
          <w:p>
            <w:r/>
          </w:p>
        </w:tc>
      </w:tr>
      <w:tr>
        <w:tc>
          <w:tcPr>
            <w:tcW w:type="dxa" w:w="4320"/>
          </w:tcPr>
          <w:p>
            <w:r>
              <w:t>Bloklangan vaqt</w:t>
            </w:r>
          </w:p>
        </w:tc>
        <w:tc>
          <w:tcPr>
            <w:tcW w:type="dxa" w:w="4320"/>
          </w:tcPr>
          <w:p>
            <w:r/>
          </w:p>
        </w:tc>
      </w:tr>
      <w:tr>
        <w:tc>
          <w:tcPr>
            <w:tcW w:type="dxa" w:w="4320"/>
          </w:tcPr>
          <w:p>
            <w:r>
              <w:t>To‘siqning aniq sababi</w:t>
            </w:r>
          </w:p>
        </w:tc>
        <w:tc>
          <w:tcPr>
            <w:tcW w:type="dxa" w:w="4320"/>
          </w:tcPr>
          <w:p>
            <w:r/>
          </w:p>
        </w:tc>
      </w:tr>
      <w:tr>
        <w:tc>
          <w:tcPr>
            <w:tcW w:type="dxa" w:w="4320"/>
          </w:tcPr>
          <w:p>
            <w:r>
              <w:t>To‘siqni yechish mas’uli</w:t>
            </w:r>
          </w:p>
        </w:tc>
        <w:tc>
          <w:tcPr>
            <w:tcW w:type="dxa" w:w="4320"/>
          </w:tcPr>
          <w:p>
            <w:r/>
          </w:p>
        </w:tc>
      </w:tr>
      <w:tr>
        <w:tc>
          <w:tcPr>
            <w:tcW w:type="dxa" w:w="4320"/>
          </w:tcPr>
          <w:p>
            <w:r>
              <w:t>Keyingi amaliy qadam va qayta tekshirish vaqti</w:t>
            </w:r>
          </w:p>
        </w:tc>
        <w:tc>
          <w:tcPr>
            <w:tcW w:type="dxa" w:w="4320"/>
          </w:tcPr>
          <w:p>
            <w:r/>
          </w:p>
        </w:tc>
      </w:tr>
      <w:tr>
        <w:tc>
          <w:tcPr>
            <w:tcW w:type="dxa" w:w="4320"/>
          </w:tcPr>
          <w:p>
            <w:r>
              <w:t>Yechilgan vaqt / dalil</w:t>
            </w:r>
          </w:p>
        </w:tc>
        <w:tc>
          <w:tcPr>
            <w:tcW w:type="dxa" w:w="4320"/>
          </w:tcPr>
          <w:p>
            <w:r/>
          </w:p>
        </w:tc>
      </w:tr>
    </w:tbl>
    <w:p>
      <w:pPr>
        <w:pStyle w:val="Heading1"/>
      </w:pPr>
      <w:r>
        <w:t>15. Amaliy ish 4 — tiqilishni tahlil qilish va qaror</w:t>
      </w:r>
    </w:p>
    <w:p>
      <w:r>
        <w:t>Jamoa quyidagi shaklda bitta asosiy muammoni yozadi. “Reviewda ko‘p ish bor” degan gapning o‘zi yetarli emas; kuzatuv va sababni ko‘rsating.</w:t>
      </w:r>
    </w:p>
    <w:tbl>
      <w:tblPr>
        <w:tblStyle w:val="LightShading-Accent1"/>
        <w:tblW w:type="auto" w:w="0"/>
        <w:tblLook w:firstColumn="1" w:firstRow="1" w:lastColumn="0" w:lastRow="0" w:noHBand="0" w:noVBand="1" w:val="04A0"/>
      </w:tblPr>
      <w:tblGrid>
        <w:gridCol w:w="4320"/>
        <w:gridCol w:w="4320"/>
      </w:tblGrid>
      <w:tr>
        <w:tc>
          <w:tcPr>
            <w:tcW w:type="dxa" w:w="4320"/>
          </w:tcPr>
          <w:p>
            <w:r>
              <w:t>Band</w:t>
            </w:r>
          </w:p>
        </w:tc>
        <w:tc>
          <w:tcPr>
            <w:tcW w:type="dxa" w:w="4320"/>
          </w:tcPr>
          <w:p>
            <w:r>
              <w:t>To‘ldirilgan o‘quv namunasi</w:t>
            </w:r>
          </w:p>
        </w:tc>
      </w:tr>
      <w:tr>
        <w:tc>
          <w:tcPr>
            <w:tcW w:type="dxa" w:w="4320"/>
          </w:tcPr>
          <w:p>
            <w:r>
              <w:t>Kuzatuv</w:t>
            </w:r>
          </w:p>
        </w:tc>
        <w:tc>
          <w:tcPr>
            <w:tcW w:type="dxa" w:w="4320"/>
          </w:tcPr>
          <w:p>
            <w:r>
              <w:t>Review boshlanishda 3/2, 1-kuzatuvda ham 3/2; C04 tekshiruvga o‘ta olmadi.</w:t>
            </w:r>
          </w:p>
        </w:tc>
      </w:tr>
      <w:tr>
        <w:tc>
          <w:tcPr>
            <w:tcW w:type="dxa" w:w="4320"/>
          </w:tcPr>
          <w:p>
            <w:r>
              <w:t>Taxminiy sabab</w:t>
            </w:r>
          </w:p>
        </w:tc>
        <w:tc>
          <w:tcPr>
            <w:tcW w:type="dxa" w:w="4320"/>
          </w:tcPr>
          <w:p>
            <w:r>
              <w:t>Bitta tekshiruvchi uchta kartani tekshirishga ulgurmagan.</w:t>
            </w:r>
          </w:p>
        </w:tc>
      </w:tr>
      <w:tr>
        <w:tc>
          <w:tcPr>
            <w:tcW w:type="dxa" w:w="4320"/>
          </w:tcPr>
          <w:p>
            <w:r>
              <w:t>Tekshirish</w:t>
            </w:r>
          </w:p>
        </w:tc>
        <w:tc>
          <w:tcPr>
            <w:tcW w:type="dxa" w:w="4320"/>
          </w:tcPr>
          <w:p>
            <w:r>
              <w:t>Tekshiruvchi bilan suhbat va karta izohlari: mezonlar aniq, ammo tekshiruv navbati mavjud.</w:t>
            </w:r>
          </w:p>
        </w:tc>
      </w:tr>
      <w:tr>
        <w:tc>
          <w:tcPr>
            <w:tcW w:type="dxa" w:w="4320"/>
          </w:tcPr>
          <w:p>
            <w:r>
              <w:t>Tanlangan chora</w:t>
            </w:r>
          </w:p>
        </w:tc>
        <w:tc>
          <w:tcPr>
            <w:tcW w:type="dxa" w:w="4320"/>
          </w:tcPr>
          <w:p>
            <w:r>
              <w:t>Ikkinchi a’zo tekshiruvga yordam beradi; yangi ish olish vaqtincha to‘xtatiladi.</w:t>
            </w:r>
          </w:p>
        </w:tc>
      </w:tr>
      <w:tr>
        <w:tc>
          <w:tcPr>
            <w:tcW w:type="dxa" w:w="4320"/>
          </w:tcPr>
          <w:p>
            <w:r>
              <w:t>Kutiladigan belgi</w:t>
            </w:r>
          </w:p>
        </w:tc>
        <w:tc>
          <w:tcPr>
            <w:tcW w:type="dxa" w:w="4320"/>
          </w:tcPr>
          <w:p>
            <w:r>
              <w:t>Keyingi kuzatuvda navbat kamayishi va C04 uchun joy ochilishi.</w:t>
            </w:r>
          </w:p>
        </w:tc>
      </w:tr>
      <w:tr>
        <w:tc>
          <w:tcPr>
            <w:tcW w:type="dxa" w:w="4320"/>
          </w:tcPr>
          <w:p>
            <w:r>
              <w:t>Amaldagi natija</w:t>
            </w:r>
          </w:p>
        </w:tc>
        <w:tc>
          <w:tcPr>
            <w:tcW w:type="dxa" w:w="4320"/>
          </w:tcPr>
          <w:p>
            <w:r>
              <w:t>Faqat haqiqiy kuzatuvdan keyin yoziladi: __________</w:t>
            </w:r>
          </w:p>
        </w:tc>
      </w:tr>
      <w:tr>
        <w:tc>
          <w:tcPr>
            <w:tcW w:type="dxa" w:w="4320"/>
          </w:tcPr>
          <w:p>
            <w:r>
              <w:t>Keyingi qaror</w:t>
            </w:r>
          </w:p>
        </w:tc>
        <w:tc>
          <w:tcPr>
            <w:tcW w:type="dxa" w:w="4320"/>
          </w:tcPr>
          <w:p>
            <w:r>
              <w:t>Chorani davom ettirish / o‘zgartirish; sabab: __________</w:t>
            </w:r>
          </w:p>
        </w:tc>
      </w:tr>
    </w:tbl>
    <w:p>
      <w:r>
        <w:t>Haqiqiy doskada tiqilish kuzatilmasa, “ushbu kuzatuv oralig‘ida aniqlanmadi” deb yozish to‘g‘ri. Baholash uchun muammo yoki natija uydirish kerak emas. Bunday jamoa o‘qituvchi bergan simulyatsiyani alohida tahlil qiladi.</w:t>
      </w:r>
    </w:p>
    <w:p>
      <w:pPr>
        <w:pStyle w:val="Heading1"/>
      </w:pPr>
      <w:r>
        <w:t>16. O‘qituvchining jamoalarga savollari</w:t>
      </w:r>
    </w:p>
    <w:p>
      <w:pPr>
        <w:pStyle w:val="ListBullet"/>
      </w:pPr>
      <w:r>
        <w:t>Hozir umumiy WIP qancha? Qaysi kartalar unga kiradi?</w:t>
      </w:r>
    </w:p>
    <w:p>
      <w:pPr>
        <w:pStyle w:val="ListBullet"/>
      </w:pPr>
      <w:r>
        <w:t>Reviewda tekshirishni kutayotgan ish nega WIPga kiradi?</w:t>
      </w:r>
    </w:p>
    <w:p>
      <w:pPr>
        <w:pStyle w:val="ListBullet"/>
      </w:pPr>
      <w:r>
        <w:t>Limitni aynan shu sonda tanlashga nima asos bo‘ldi?</w:t>
      </w:r>
    </w:p>
    <w:p>
      <w:pPr>
        <w:pStyle w:val="ListBullet"/>
      </w:pPr>
      <w:r>
        <w:t>Keyingi ustun to‘la bo‘lsa, bajaruvchi nima qiladi?</w:t>
      </w:r>
    </w:p>
    <w:p>
      <w:pPr>
        <w:pStyle w:val="ListBullet"/>
      </w:pPr>
      <w:r>
        <w:t>Bloklangan kartangiz qayerda va uni kim yechadi?</w:t>
      </w:r>
    </w:p>
    <w:p>
      <w:pPr>
        <w:pStyle w:val="ListBullet"/>
      </w:pPr>
      <w:r>
        <w:t>Tiqilish degan xulosangiz qaysi ikki yoki undan ko‘p kuzatuvga tayanadi?</w:t>
      </w:r>
    </w:p>
    <w:p>
      <w:pPr>
        <w:pStyle w:val="ListBullet"/>
      </w:pPr>
      <w:r>
        <w:t>Tanlagan choradan keyin nima o‘zgardi? O‘zgarmagan bo‘lsa, keyingi tashxis nima?</w:t>
      </w:r>
    </w:p>
    <w:p>
      <w:pPr>
        <w:pStyle w:val="ListBullet"/>
      </w:pPr>
      <w:r>
        <w:t>Qaysi ishni shaxsan bajardingiz yoki tekshirdingiz? Dalilini ko‘rsating.</w:t>
      </w:r>
    </w:p>
    <w:p>
      <w:pPr>
        <w:pStyle w:val="Heading1"/>
      </w:pPr>
      <w:r>
        <w:t>17. Keng tarqalgan xatolar va tuzatish</w:t>
      </w:r>
    </w:p>
    <w:tbl>
      <w:tblPr>
        <w:tblStyle w:val="LightShading-Accent1"/>
        <w:tblW w:type="auto" w:w="0"/>
        <w:tblLook w:firstColumn="1" w:firstRow="1" w:lastColumn="0" w:lastRow="0" w:noHBand="0" w:noVBand="1" w:val="04A0"/>
      </w:tblPr>
      <w:tblGrid>
        <w:gridCol w:w="4320"/>
        <w:gridCol w:w="4320"/>
      </w:tblGrid>
      <w:tr>
        <w:tc>
          <w:tcPr>
            <w:tcW w:type="dxa" w:w="4320"/>
          </w:tcPr>
          <w:p>
            <w:r>
              <w:t>Xato</w:t>
            </w:r>
          </w:p>
        </w:tc>
        <w:tc>
          <w:tcPr>
            <w:tcW w:type="dxa" w:w="4320"/>
          </w:tcPr>
          <w:p>
            <w:r>
              <w:t>To‘g‘ri yondashuv</w:t>
            </w:r>
          </w:p>
        </w:tc>
      </w:tr>
      <w:tr>
        <w:tc>
          <w:tcPr>
            <w:tcW w:type="dxa" w:w="4320"/>
          </w:tcPr>
          <w:p>
            <w:r>
              <w:t>WIPni faqat In Progress deb hisoblash</w:t>
            </w:r>
          </w:p>
        </w:tc>
        <w:tc>
          <w:tcPr>
            <w:tcW w:type="dxa" w:w="4320"/>
          </w:tcPr>
          <w:p>
            <w:r>
              <w:t>Kelishilgan chegaraga ko‘ra Reviewni ham qo‘shish</w:t>
            </w:r>
          </w:p>
        </w:tc>
      </w:tr>
      <w:tr>
        <w:tc>
          <w:tcPr>
            <w:tcW w:type="dxa" w:w="4320"/>
          </w:tcPr>
          <w:p>
            <w:r>
              <w:t>Bloklangan kartani To Doga qaytarish</w:t>
            </w:r>
          </w:p>
        </w:tc>
        <w:tc>
          <w:tcPr>
            <w:tcW w:type="dxa" w:w="4320"/>
          </w:tcPr>
          <w:p>
            <w:r>
              <w:t>Joriy ustunda BLOCKED belgisi bilan saqlash</w:t>
            </w:r>
          </w:p>
        </w:tc>
      </w:tr>
      <w:tr>
        <w:tc>
          <w:tcPr>
            <w:tcW w:type="dxa" w:w="4320"/>
          </w:tcPr>
          <w:p>
            <w:r>
              <w:t>Review to‘lsa limitni darhol oshirish</w:t>
            </w:r>
          </w:p>
        </w:tc>
        <w:tc>
          <w:tcPr>
            <w:tcW w:type="dxa" w:w="4320"/>
          </w:tcPr>
          <w:p>
            <w:r>
              <w:t>Sababni tekshirish va chiqish imkoniyatini yaxshilash</w:t>
            </w:r>
          </w:p>
        </w:tc>
      </w:tr>
      <w:tr>
        <w:tc>
          <w:tcPr>
            <w:tcW w:type="dxa" w:w="4320"/>
          </w:tcPr>
          <w:p>
            <w:r>
              <w:t>Hamma band bo‘lishi uchun yangi ish ochish</w:t>
            </w:r>
          </w:p>
        </w:tc>
        <w:tc>
          <w:tcPr>
            <w:tcW w:type="dxa" w:w="4320"/>
          </w:tcPr>
          <w:p>
            <w:r>
              <w:t>Bo‘sh quvvatni mavjud ishni tugatish va tekshirishga yo‘naltirish</w:t>
            </w:r>
          </w:p>
        </w:tc>
      </w:tr>
      <w:tr>
        <w:tc>
          <w:tcPr>
            <w:tcW w:type="dxa" w:w="4320"/>
          </w:tcPr>
          <w:p>
            <w:r>
              <w:t>Bir suratdan qat’iy xulosa qilish</w:t>
            </w:r>
          </w:p>
        </w:tc>
        <w:tc>
          <w:tcPr>
            <w:tcW w:type="dxa" w:w="4320"/>
          </w:tcPr>
          <w:p>
            <w:r>
              <w:t>Takroriy kuzatuv, kutish va harakat tarixini ko‘rsatish</w:t>
            </w:r>
          </w:p>
        </w:tc>
      </w:tr>
      <w:tr>
        <w:tc>
          <w:tcPr>
            <w:tcW w:type="dxa" w:w="4320"/>
          </w:tcPr>
          <w:p>
            <w:r>
              <w:t>Limit uchun kartani dalilsiz Done qilish</w:t>
            </w:r>
          </w:p>
        </w:tc>
        <w:tc>
          <w:tcPr>
            <w:tcW w:type="dxa" w:w="4320"/>
          </w:tcPr>
          <w:p>
            <w:r>
              <w:t>Acceptance Criteria va Definition of Done bo‘yicha qabul qilish</w:t>
            </w:r>
          </w:p>
        </w:tc>
      </w:tr>
      <w:tr>
        <w:tc>
          <w:tcPr>
            <w:tcW w:type="dxa" w:w="4320"/>
          </w:tcPr>
          <w:p>
            <w:r>
              <w:t>Simulyatsiyani real loyiha natijasi deyish</w:t>
            </w:r>
          </w:p>
        </w:tc>
        <w:tc>
          <w:tcPr>
            <w:tcW w:type="dxa" w:w="4320"/>
          </w:tcPr>
          <w:p>
            <w:r>
              <w:t>Alohida nomlash va hisobotda ajratish</w:t>
            </w:r>
          </w:p>
        </w:tc>
      </w:tr>
      <w:tr>
        <w:tc>
          <w:tcPr>
            <w:tcW w:type="dxa" w:w="4320"/>
          </w:tcPr>
          <w:p>
            <w:r>
              <w:t>Har xil hajmdagi kartalarni teng unumdorlik o‘lchovi deyish</w:t>
            </w:r>
          </w:p>
        </w:tc>
        <w:tc>
          <w:tcPr>
            <w:tcW w:type="dxa" w:w="4320"/>
          </w:tcPr>
          <w:p>
            <w:r>
              <w:t>Karta hajmi farqini qayd etish; odamlar reytingini chiqarmaslik</w:t>
            </w:r>
          </w:p>
        </w:tc>
      </w:tr>
    </w:tbl>
    <w:p>
      <w:pPr>
        <w:pStyle w:val="Heading1"/>
      </w:pPr>
      <w:r>
        <w:t>18. Topshiriladigan natijalar va mini-himoya</w:t>
      </w:r>
    </w:p>
    <w:p>
      <w:pPr>
        <w:pStyle w:val="ListBullet"/>
      </w:pPr>
      <w:r>
        <w:t>Mavjud doska havolasi yoki qog‘oz doska suratlari: boshlanish va yakun.</w:t>
      </w:r>
    </w:p>
    <w:p>
      <w:pPr>
        <w:pStyle w:val="ListBullet"/>
      </w:pPr>
      <w:r>
        <w:t>WIP siyosati: ikkala ustun limiti, sababi, pull va bloklangan ish qoidasi.</w:t>
      </w:r>
    </w:p>
    <w:p>
      <w:pPr>
        <w:pStyle w:val="ListBullet"/>
      </w:pPr>
      <w:r>
        <w:t>To‘ldirilgan kuzatuv varag‘i va kartalar harakati jurnali.</w:t>
      </w:r>
    </w:p>
    <w:p>
      <w:pPr>
        <w:pStyle w:val="ListBullet"/>
      </w:pPr>
      <w:r>
        <w:t>Bitta tiqilish tahlili yoki tiqilish kuzatilmagani haqidagi asosli xulosa; zarur bo‘lsa alohida simulyatsiya.</w:t>
      </w:r>
    </w:p>
    <w:p>
      <w:pPr>
        <w:pStyle w:val="ListBullet"/>
      </w:pPr>
      <w:r>
        <w:t>Bitta takomillashtirish qarori: sabab → chora → kuzatilgan natija → keyingi qadam.</w:t>
      </w:r>
    </w:p>
    <w:p>
      <w:pPr>
        <w:pStyle w:val="ListBullet"/>
      </w:pPr>
      <w:r>
        <w:t>Har bir talabaning 2–3 jumlalik hissasi va bitta karta yoki tekshiruv dalili.</w:t>
      </w:r>
    </w:p>
    <w:p>
      <w:r>
        <w:t>Mini-himoya tartibi: 30 soniya — doska va WIP; 30 soniya — limit va asos; 30 soniya — muammo hamda chora; 30 soniya — dalil va individual javob. Hisobot qisqa bo‘lishi mumkin: 1–2 sahifa va ilovalar. Hajmdan ko‘ra tekshiriladigan dalil muhim.</w:t>
      </w:r>
    </w:p>
    <w:p>
      <w:pPr>
        <w:pStyle w:val="Heading1"/>
      </w:pPr>
      <w:r>
        <w:t>19. Baholash mezoni — 10 ballik ishchi shkala</w:t>
      </w:r>
    </w:p>
    <w:p>
      <w:r>
        <w:t>L3 materialidagi 10 ballik uslub davom ettirildi. Bu dars uchun tavsiya etilgan ishchi rubrika. Fan dasturida barcha 15 mashg‘ulot uchun jami 15 ball ajratilgan; ushbu 10 ball semestr balliga qo‘shimcha hisoblanmaydi. Teng taqsimot qabul qilinsa, L4 hissasi = ishchi ball / 10 × 1 ball. Yakuniy taqsimot kafedra tasdiqlagan tartibga moslashtiriladi.</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Mezon</w:t>
            </w:r>
          </w:p>
        </w:tc>
        <w:tc>
          <w:tcPr>
            <w:tcW w:type="dxa" w:w="2880"/>
          </w:tcPr>
          <w:p>
            <w:r>
              <w:t>Maksimum</w:t>
            </w:r>
          </w:p>
        </w:tc>
        <w:tc>
          <w:tcPr>
            <w:tcW w:type="dxa" w:w="2880"/>
          </w:tcPr>
          <w:p>
            <w:r>
              <w:t>Ball berish belgisi</w:t>
            </w:r>
          </w:p>
        </w:tc>
      </w:tr>
      <w:tr>
        <w:tc>
          <w:tcPr>
            <w:tcW w:type="dxa" w:w="2880"/>
          </w:tcPr>
          <w:p>
            <w:r>
              <w:t>WIPni tushunish va hisoblash</w:t>
            </w:r>
          </w:p>
        </w:tc>
        <w:tc>
          <w:tcPr>
            <w:tcW w:type="dxa" w:w="2880"/>
          </w:tcPr>
          <w:p>
            <w:r>
              <w:t>2</w:t>
            </w:r>
          </w:p>
        </w:tc>
        <w:tc>
          <w:tcPr>
            <w:tcW w:type="dxa" w:w="2880"/>
          </w:tcPr>
          <w:p>
            <w:r>
              <w:t>2: chegara va hisob to‘g‘ri; 1: kichik xato savolda tuzatildi; 0: hisobni izohlay olmaydi</w:t>
            </w:r>
          </w:p>
        </w:tc>
      </w:tr>
      <w:tr>
        <w:tc>
          <w:tcPr>
            <w:tcW w:type="dxa" w:w="2880"/>
          </w:tcPr>
          <w:p>
            <w:r>
              <w:t>Limit va yozma siyosat</w:t>
            </w:r>
          </w:p>
        </w:tc>
        <w:tc>
          <w:tcPr>
            <w:tcW w:type="dxa" w:w="2880"/>
          </w:tcPr>
          <w:p>
            <w:r>
              <w:t>2</w:t>
            </w:r>
          </w:p>
        </w:tc>
        <w:tc>
          <w:tcPr>
            <w:tcW w:type="dxa" w:w="2880"/>
          </w:tcPr>
          <w:p>
            <w:r>
              <w:t>2: ikki limit, asos, pull va bloklangan ish qoidasi bor; 1: ayrim bandlar yetishmaydi; 0: siyosat yo‘q</w:t>
            </w:r>
          </w:p>
        </w:tc>
      </w:tr>
      <w:tr>
        <w:tc>
          <w:tcPr>
            <w:tcW w:type="dxa" w:w="2880"/>
          </w:tcPr>
          <w:p>
            <w:r>
              <w:t>Kuzatuv va doska dalillari</w:t>
            </w:r>
          </w:p>
        </w:tc>
        <w:tc>
          <w:tcPr>
            <w:tcW w:type="dxa" w:w="2880"/>
          </w:tcPr>
          <w:p>
            <w:r>
              <w:t>2</w:t>
            </w:r>
          </w:p>
        </w:tc>
        <w:tc>
          <w:tcPr>
            <w:tcW w:type="dxa" w:w="2880"/>
          </w:tcPr>
          <w:p>
            <w:r>
              <w:t>2: boshlang‘ich va kamida 3 keyingi qayd, ID/dalillar mos; 1: qaydlar qisman; 0: tekshiriladigan dalil yo‘q</w:t>
            </w:r>
          </w:p>
        </w:tc>
      </w:tr>
      <w:tr>
        <w:tc>
          <w:tcPr>
            <w:tcW w:type="dxa" w:w="2880"/>
          </w:tcPr>
          <w:p>
            <w:r>
              <w:t>Tahlil va takomillashtirish qarori</w:t>
            </w:r>
          </w:p>
        </w:tc>
        <w:tc>
          <w:tcPr>
            <w:tcW w:type="dxa" w:w="2880"/>
          </w:tcPr>
          <w:p>
            <w:r>
              <w:t>2</w:t>
            </w:r>
          </w:p>
        </w:tc>
        <w:tc>
          <w:tcPr>
            <w:tcW w:type="dxa" w:w="2880"/>
          </w:tcPr>
          <w:p>
            <w:r>
              <w:t>2: dalil, sabab va tekshirilgan chora yoki asosli “tiqilish yo‘q” xulosasi; 1: faqat taxmin; 0: asossiz xulosa</w:t>
            </w:r>
          </w:p>
        </w:tc>
      </w:tr>
      <w:tr>
        <w:tc>
          <w:tcPr>
            <w:tcW w:type="dxa" w:w="2880"/>
          </w:tcPr>
          <w:p>
            <w:r>
              <w:t>Individual hissa va himoya</w:t>
            </w:r>
          </w:p>
        </w:tc>
        <w:tc>
          <w:tcPr>
            <w:tcW w:type="dxa" w:w="2880"/>
          </w:tcPr>
          <w:p>
            <w:r>
              <w:t>2</w:t>
            </w:r>
          </w:p>
        </w:tc>
        <w:tc>
          <w:tcPr>
            <w:tcW w:type="dxa" w:w="2880"/>
          </w:tcPr>
          <w:p>
            <w:r>
              <w:t>2: o‘z hissasini dalil bilan ko‘rsatadi va savolga javob beradi; 1: hissa yoki izoh qisman; 0: hissa isbotlanmagan</w:t>
            </w:r>
          </w:p>
        </w:tc>
      </w:tr>
      <w:tr>
        <w:tc>
          <w:tcPr>
            <w:tcW w:type="dxa" w:w="2880"/>
          </w:tcPr>
          <w:p>
            <w:r>
              <w:t>Jami</w:t>
            </w:r>
          </w:p>
        </w:tc>
        <w:tc>
          <w:tcPr>
            <w:tcW w:type="dxa" w:w="2880"/>
          </w:tcPr>
          <w:p>
            <w:r>
              <w:t>10</w:t>
            </w:r>
          </w:p>
        </w:tc>
        <w:tc>
          <w:tcPr>
            <w:tcW w:type="dxa" w:w="2880"/>
          </w:tcPr>
          <w:p>
            <w:r>
              <w:t>Birinchi 8 ball jamoa dalillari, oxirgi 2 ball har bir talaba bo‘yicha alohida</w:t>
            </w:r>
          </w:p>
        </w:tc>
      </w:tr>
    </w:tbl>
    <w:p>
      <w:r>
        <w:t>Chora darhol yaxshi natija bermagan bo‘lsa ham, to‘g‘ri kuzatuv, halol tahlil va asosli keyingi qaror uchun yuqori ball berish mumkin. Barcha kartani Done qilish yoki limitni sun’iy yashirish yuqori bahoga asos emas.</w:t>
      </w:r>
    </w:p>
    <w:p>
      <w:pPr>
        <w:pStyle w:val="Heading1"/>
      </w:pPr>
      <w:r>
        <w:t>20. Nazorat savollari va qisqa javoblar</w:t>
      </w:r>
    </w:p>
    <w:p>
      <w:pPr>
        <w:pStyle w:val="Heading2"/>
      </w:pPr>
      <w:r>
        <w:t>WIP bilan WIP limiti farqi nima?</w:t>
      </w:r>
    </w:p>
    <w:p>
      <w:r>
        <w:t>WIP — hozir boshlangan va tugamagan ishlar soni; limit — kelishilgan eng ko‘p son.</w:t>
      </w:r>
    </w:p>
    <w:p>
      <w:pPr>
        <w:pStyle w:val="Heading2"/>
      </w:pPr>
      <w:r>
        <w:t>In Progressda 2, Reviewda 3 karta bo‘lsa, WIP qancha?</w:t>
      </w:r>
    </w:p>
    <w:p>
      <w:r>
        <w:t>5 ta.</w:t>
      </w:r>
    </w:p>
    <w:p>
      <w:pPr>
        <w:pStyle w:val="Heading2"/>
      </w:pPr>
      <w:r>
        <w:t>Reviewdagi karta hali ish hisoblanadimi?</w:t>
      </w:r>
    </w:p>
    <w:p>
      <w:r>
        <w:t>Ha. Bizning chegaramizda Donega yetmagan.</w:t>
      </w:r>
    </w:p>
    <w:p>
      <w:pPr>
        <w:pStyle w:val="Heading2"/>
      </w:pPr>
      <w:r>
        <w:t>Bloklangan ish WIPdan chiqariladimi?</w:t>
      </w:r>
    </w:p>
    <w:p>
      <w:r>
        <w:t>Yo‘q. U boshlangan va hali yakunlanmagan.</w:t>
      </w:r>
    </w:p>
    <w:p>
      <w:pPr>
        <w:pStyle w:val="Heading2"/>
      </w:pPr>
      <w:r>
        <w:t>WIP limiti jamoa a’zolari soniga doim tengmi?</w:t>
      </w:r>
    </w:p>
    <w:p>
      <w:r>
        <w:t>Yo‘q. Ish hajmi va bosqichlarning imkoniyatiga qarab tanlanadi.</w:t>
      </w:r>
    </w:p>
    <w:p>
      <w:pPr>
        <w:pStyle w:val="Heading2"/>
      </w:pPr>
      <w:r>
        <w:t>Review to‘lsa, yana yangi ish boshlash kerakmi?</w:t>
      </w:r>
    </w:p>
    <w:p>
      <w:r>
        <w:t>Avval mavjud ishni tugatish va tekshiruv navbatini kamaytirishga yordam beriladi; kirish siyosati tekshiriladi.</w:t>
      </w:r>
    </w:p>
    <w:p>
      <w:pPr>
        <w:pStyle w:val="Heading2"/>
      </w:pPr>
      <w:r>
        <w:t>Bir marta ko‘p karta ko‘rinishi tiqilishni isbotlaydimi?</w:t>
      </w:r>
    </w:p>
    <w:p>
      <w:r>
        <w:t>Yo‘q. Bu taxmin; takroriy kuzatuv va sabab tekshiruvi kerak.</w:t>
      </w:r>
    </w:p>
    <w:p>
      <w:pPr>
        <w:pStyle w:val="Heading2"/>
      </w:pPr>
      <w:r>
        <w:t>Limitni oshirish har doim yechimmi?</w:t>
      </w:r>
    </w:p>
    <w:p>
      <w:r>
        <w:t>Yo‘q. Sababni yashirishi mumkin; o‘zgartirish asos va kuzatuv bilan tekshiriladi.</w:t>
      </w:r>
    </w:p>
    <w:p>
      <w:pPr>
        <w:pStyle w:val="Heading2"/>
      </w:pPr>
      <w:r>
        <w:t>Tekshiruvdan o‘tmagan ishni Done qilish mumkinmi?</w:t>
      </w:r>
    </w:p>
    <w:p>
      <w:r>
        <w:t>Jamoaning Done mezonlari tekshiruvni talab qilsa, mumkin emas.</w:t>
      </w:r>
    </w:p>
    <w:p>
      <w:pPr>
        <w:pStyle w:val="Heading2"/>
      </w:pPr>
      <w:r>
        <w:t>L4 ma’lumotlari L5ga qanday yordam beradi?</w:t>
      </w:r>
    </w:p>
    <w:p>
      <w:r>
        <w:t>Kartalar vaqt tarixi keyin oqim metrikalarini hisoblash uchun asos bo‘ladi.</w:t>
      </w:r>
    </w:p>
    <w:p>
      <w:pPr>
        <w:pStyle w:val="Heading1"/>
      </w:pPr>
      <w:r>
        <w:t>21. Uyga vazifa va L5 ga tayyorgarlik</w:t>
      </w:r>
    </w:p>
    <w:p>
      <w:r>
        <w:t>Tanlangan limitlar bilan loyihani davom ettiring. Kamida uch xil vaqtda doska holatini qayd eting, oldingi va yangi limitlar bo‘lsa ularning kuchga kirgan vaqtini yozing. Bitta choraning natijasini kuzating va siyosatga kerakli tuzatishni sabab bilan kiriting.</w:t>
      </w:r>
    </w:p>
    <w:p>
      <w:r>
        <w:t>Keyingi mavzu — “Oqim metrikalarini hisoblash va tahlil qilish”. Hozirdan har bir karta uchun quyidagi vaqtlarni yig‘ing. Aniq vaqt noma’lum bo‘lsa uydirmang: “qayd etilmagan” deb belgilang; simulyatsiya vaqtlarini real loyihadan ajrating.</w:t>
      </w:r>
    </w:p>
    <w:tbl>
      <w:tblPr>
        <w:tblStyle w:val="LightShading-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Karta ID</w:t>
            </w:r>
          </w:p>
        </w:tc>
        <w:tc>
          <w:tcPr>
            <w:tcW w:type="dxa" w:w="1440"/>
          </w:tcPr>
          <w:p>
            <w:r>
              <w:t>Navbatga kelgan vaqt</w:t>
            </w:r>
          </w:p>
        </w:tc>
        <w:tc>
          <w:tcPr>
            <w:tcW w:type="dxa" w:w="1440"/>
          </w:tcPr>
          <w:p>
            <w:r>
              <w:t>Birinchi boshlangan vaqt</w:t>
            </w:r>
          </w:p>
        </w:tc>
        <w:tc>
          <w:tcPr>
            <w:tcW w:type="dxa" w:w="1440"/>
          </w:tcPr>
          <w:p>
            <w:r>
              <w:t>Reviewga kirgan vaqt</w:t>
            </w:r>
          </w:p>
        </w:tc>
        <w:tc>
          <w:tcPr>
            <w:tcW w:type="dxa" w:w="1440"/>
          </w:tcPr>
          <w:p>
            <w:r>
              <w:t>Done vaqti</w:t>
            </w:r>
          </w:p>
        </w:tc>
        <w:tc>
          <w:tcPr>
            <w:tcW w:type="dxa" w:w="1440"/>
          </w:tcPr>
          <w:p>
            <w:r>
              <w:t>Izoh</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bl>
    <w:p>
      <w:r>
        <w:t>Sana va vaqtni yagona formatda yozing: YYYY-MM-DD HH:MM; barcha jamoa a’zolari bir xil vaqt mintaqasidan foydalansin. Tugamagan kartaning Done vaqti bo‘sh qoladi. Qayta ishlash yoki bloklanishlar alohida harakat jurnalida saqlanadi; dastlabki boshlanish vaqti o‘chirib yozilmaydi.</w:t>
      </w:r>
    </w:p>
    <w:p>
      <w:pPr>
        <w:pStyle w:val="Heading1"/>
      </w:pPr>
      <w:r>
        <w:t>22. Dars oxirida o‘qituvchi aytadigan xulosa</w:t>
      </w:r>
    </w:p>
    <w:p>
      <w:pPr>
        <w:pStyle w:val="IntenseQuote"/>
      </w:pPr>
      <w:r>
        <w:t>O‘qituvchi: “L2 da nima qilishimizni belgiladik, L3 da ishning qayerda ekanini ko‘rsatdik. Bugun esa bir vaqtda qancha ish boshlashimiz va ish to‘planib qolsa nima qilishimizni kelishdik. Reviewdagi va bloklangan ish ham tugallanmagan ishdir. Doskani chiroyli ko‘rsatish uchun kartalarni yashirmaymiz: holatni yozamiz, sababni tekshiramiz, bitta chorani sinaymiz va natijani kuzatamiz. Keyingi darsda shu tarix asosida oqim ko‘rsatkichlarini hisoblaymiz.”</w:t>
      </w:r>
    </w:p>
    <w:p>
      <w:pPr>
        <w:pStyle w:val="Heading1"/>
      </w:pPr>
      <w:r>
        <w:t>23. O‘qituvchi uchun tezkor tekshiruv ro‘yxati</w:t>
      </w:r>
    </w:p>
    <w:p>
      <w:pPr>
        <w:pStyle w:val="ListBullet"/>
      </w:pPr>
      <w:r>
        <w:t>L2–L3 dagi jamoa va loyiha davom ettirildimi?</w:t>
      </w:r>
    </w:p>
    <w:p>
      <w:pPr>
        <w:pStyle w:val="ListBullet"/>
      </w:pPr>
      <w:r>
        <w:t>Hisob birligi va WIP chegarasi aniqmi?</w:t>
      </w:r>
    </w:p>
    <w:p>
      <w:pPr>
        <w:pStyle w:val="ListBullet"/>
      </w:pPr>
      <w:r>
        <w:t>Review va bloklangan kartalar to‘g‘ri sanaldimi?</w:t>
      </w:r>
    </w:p>
    <w:p>
      <w:pPr>
        <w:pStyle w:val="ListBullet"/>
      </w:pPr>
      <w:r>
        <w:t>Limitlar ko‘rinarli va yozma asoslanganmi?</w:t>
      </w:r>
    </w:p>
    <w:p>
      <w:pPr>
        <w:pStyle w:val="ListBullet"/>
      </w:pPr>
      <w:r>
        <w:t>Kuzatuvlar karta IDlari va dalillar bilan mosmi?</w:t>
      </w:r>
    </w:p>
    <w:p>
      <w:pPr>
        <w:pStyle w:val="ListBullet"/>
      </w:pPr>
      <w:r>
        <w:t>Tiqilish haqidagi taxmin tekshirildimi?</w:t>
      </w:r>
    </w:p>
    <w:p>
      <w:pPr>
        <w:pStyle w:val="ListBullet"/>
      </w:pPr>
      <w:r>
        <w:t>Chora natijasi halol qayd etildimi?</w:t>
      </w:r>
    </w:p>
    <w:p>
      <w:pPr>
        <w:pStyle w:val="ListBullet"/>
      </w:pPr>
      <w:r>
        <w:t>Har bir talabaning hissasi tekshirildimi?</w:t>
      </w:r>
    </w:p>
    <w:p>
      <w:pPr>
        <w:pStyle w:val="ListBullet"/>
      </w:pPr>
      <w:r>
        <w:t>L5 uchun vaqt yozish tartibi tushuntirildimi?</w:t>
      </w:r>
    </w:p>
    <w:p>
      <w:pPr>
        <w:pStyle w:val="Heading1"/>
      </w:pPr>
      <w:r>
        <w:t>Manbalar va moslashtirish izohi</w:t>
      </w:r>
    </w:p>
    <w:p>
      <w:r>
        <w:t>1. Foydalanuvchi taqdim etgan fan_dasturi_LOBM404_2026-2027.pdf: L4 mavzusi, 2 soat; L5 davomi; TN2, TN3, TN4, TN6 va baholash taqsimoti.</w:t>
        <w:br/>
        <w:t>2. Foydalanuvchi taqdim etgan L1, L2 va L3 DOCX materiallari: jamoa → backlog → doska → ish siyosati ketma-ketligi.</w:t>
        <w:br/>
        <w:t>3. Fan dasturida keltirilgan qo‘shimcha manba: The Kanban Guide, https://kanbanguides.org/the-kanban-guide/ . Ushbu materialda tashqi sahifaning joriy tahriri alohida tekshirilmagan.</w:t>
        <w:br/>
        <w:t>Dars vaqti ssenariysi, 3/2 limitlari, C01–C09 namunalari, ish varaqlari va rubrika — ushbu dars uchun ishlab chiqilgan uslubiy tavsiyalar; rasmiy fan dasturidan aynan ko‘chirilgan talablar emas.</w:t>
      </w:r>
    </w:p>
    <w:sectPr w:rsidR="00FC693F" w:rsidRPr="0006063C" w:rsidSect="00034616">
      <w:footerReference w:type="default" r:id="rId9"/>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LOBM404 | L4 | O‘qituvchi va talabalar uchun amaliy material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