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M07. Konteynerlarni orkestratsiya qilish</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Konteynerlarni orkestratsiya qilish</w:t>
      </w:r>
    </w:p>
    <w:p>
      <w:r>
        <w:t>Assalomu alaykum, aziz talabalar. Bugungi ma’ruzamiz «Konteynerlarni orkestratsiya qilish» mavzusiga bag‘ishlanadi. Mavzuni murakkab atamalardan emas, kundalik ehtiyojdan boshlaymiz. Portalning uch nusxasi doim ishlashi kerak. Bittasi to‘xtasa, tizim yangisini ochishi, yangi versiya esa xizmatni keskin uzmasdan chiqarilishi kerak.</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orkestratsiya va kerakli holat tushuntiriladi. 2-bo‘limda cluster, control plane va node tushuntiriladi. 3-bo‘limda pod — eng kichik joylashtirish birligi tushuntiriladi. 4-bo‘limda deployment va yangilash tushuntiriladi. 5-bo‘limda service va tarmoq tushuntiriladi. 6-bo‘limda tiklash, hpa va resurslar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Orkestratsiya va kerakli holat</w:t>
      </w:r>
    </w:p>
    <w:p>
      <w:r>
        <w:t>Orkestratsiya konteynerlarni joylashtirish, ulash, masshtablash va tiklash ishlarini muvofiqlashtiradi. Kubernetes da foydalanuvchi kerakli holatni yozadi. Kontrollerlar haqiqiy holatni kuzatib, uni deklaratsiyaga yaqinlashtiradi.</w:t>
      </w:r>
    </w:p>
    <w:p>
      <w:r>
        <w:t>Masalan, uch nusxa kerakligi ko‘rsatiladi. Bittasi yo‘qolsa, kontroller yetishmayotgan nusxani yaratishga harakat qiladi. Joylashtirish mavjud resurs va cheklovlarga bog‘liq.</w:t>
      </w:r>
    </w:p>
    <w:p>
      <w:r>
        <w:t>Universitet misolida buni quyidagicha tasavvur qilamiz. Portal uchta Pod bilan ishlaydi; tugun nosozligidan keyin boshqaruv tizimi imkon bo‘lsa boshqa tugunda nusxa yaratadi. Bu misolda texnik atama real vazifa bilan bog‘lanadi: resursning nomini emas, nima uchun tanlanganini tushunish muhim.</w:t>
      </w:r>
    </w:p>
    <w:p>
      <w:r>
        <w:t>E’tibor beradigan chegara ham bor. Kubernetes noto‘g‘ri kodni tuzatmaydi; u berilgan ish holatini boshqaradi. Shuning uchun texnik qaror chiqarishda slayddagi asosiy fikr bilan birga shu shartni ham yodda tutamiz.</w:t>
      </w:r>
    </w:p>
    <w:p>
      <w:pPr>
        <w:pStyle w:val="Heading1"/>
      </w:pPr>
      <w:r>
        <w:t>04-slayd. Cluster, control plane va Node</w:t>
      </w:r>
    </w:p>
    <w:p>
      <w:r>
        <w:t>Cluster birgalikda ishlaydigan tugunlar tizimidir. Control plane API va kerakli holatni boshqaradi. Node lar esa konteyner ishlarini bajaradi. Scheduler yangi Pod uchun mos tugunni tanlaydi.</w:t>
      </w:r>
    </w:p>
    <w:p>
      <w:r>
        <w:t>API server so‘rovlarni qabul qiladi, etcd holat ma’lumotlarini saqlaydi, kontrollerlar farqlarni kuzatadi. Node dagi kubelet konteyner bajarilish muhiti orqali Pod larni yuritadi.</w:t>
      </w:r>
    </w:p>
    <w:p>
      <w:r>
        <w:t>Universitet misolida buni quyidagicha tasavvur qilamiz. Uch ishchi tugunli klasterda portal nusxalari turli tugunlarga taqsimlanadi. Bu misolda texnik atama real vazifa bilan bog‘lanadi: resursning nomini emas, nima uchun tanlanganini tushunish muhim.</w:t>
      </w:r>
    </w:p>
    <w:p>
      <w:r>
        <w:t>E’tibor beradigan chegara ham bor. Control plane mavjudligi va uning zaxiralash siyosati ham alohida rejalashtiriladi. Shuning uchun texnik qaror chiqarishda slayddagi asosiy fikr bilan birga shu shartni ham yodda tutamiz.</w:t>
      </w:r>
    </w:p>
    <w:p>
      <w:pPr>
        <w:pStyle w:val="Heading1"/>
      </w:pPr>
      <w:r>
        <w:t>05-slayd. Pod — eng kichik joylashtirish birligi</w:t>
      </w:r>
    </w:p>
    <w:p>
      <w:r>
        <w:t>Pod Kubernetes ning eng kichik joylashtirish birligidir. Odatda unda bitta asosiy ilova konteyneri bo‘ladi. Zarur bo‘lsa, yaqin hamkor konteynerlar tarmoq va volume larni ulashishi mumkin.</w:t>
      </w:r>
    </w:p>
    <w:p>
      <w:r>
        <w:t>Pod ga IP manzil ajratiladi. U to‘xtab qayta yaratilsa, nomi yoki IP manzili o‘zgarishi mumkin. Shu sababli boshqa komponentlar odatda Service orqali ulanadi.</w:t>
      </w:r>
    </w:p>
    <w:p>
      <w:r>
        <w:t>Universitet misolida buni quyidagicha tasavvur qilamiz. Portal Pod i ilovani, yonidagi yordamchi konteyner esa maxsus proksi vazifasini bajarishi mumkin. Bu misolda texnik atama real vazifa bilan bog‘lanadi: resursning nomini emas, nima uchun tanlanganini tushunish muhim.</w:t>
      </w:r>
    </w:p>
    <w:p>
      <w:r>
        <w:t>E’tibor beradigan chegara ham bor. Pod doimiy server emas; muhim ma’lumotni faqat uning vaqtinchalik diskida qoldirish xavfli. Shuning uchun texnik qaror chiqarishda slayddagi asosiy fikr bilan birga shu shartni ham yodda tutamiz.</w:t>
      </w:r>
    </w:p>
    <w:p>
      <w:pPr>
        <w:pStyle w:val="Heading1"/>
      </w:pPr>
      <w:r>
        <w:t>06-slayd. Deployment va yangilash</w:t>
      </w:r>
    </w:p>
    <w:p>
      <w:r>
        <w:t>Deployment stateless ilova nusxalarini kerakli miqdorda ushlab turish uchun ishlatiladi. U ReplicaSet larni boshqaradi va yangi image versiyasiga bosqichma-bosqich o‘tishni tashkil qiladi.</w:t>
      </w:r>
    </w:p>
    <w:p>
      <w:r>
        <w:t>Rolling update vaqtida yangi Pod lar ochilib, tayyor bo‘lgach eski nusxalar kamaytiriladi. Readiness tekshiruvi so‘rov qabul qilishga tayyorlikni bildiradi. Liveness esa ishlamay qolgan jarayonni aniqlashga yordam beradi.</w:t>
      </w:r>
    </w:p>
    <w:p>
      <w:r>
        <w:t>Universitet misolida buni quyidagicha tasavvur qilamiz. Portalning 1.4 versiyasi sinovdan keyin bosqichli tarzda 1.3 o‘rniga chiqariladi. Bu misolda texnik atama real vazifa bilan bog‘lanadi: resursning nomini emas, nima uchun tanlanganini tushunish muhim.</w:t>
      </w:r>
    </w:p>
    <w:p>
      <w:r>
        <w:t>E’tibor beradigan chegara ham bor. Readiness noto‘g‘ri sozlansa, hali tayyor bo‘lmagan nusxa trafik olishi mumkin. Shuning uchun texnik qaror chiqarishda slayddagi asosiy fikr bilan birga shu shartni ham yodda tutamiz.</w:t>
      </w:r>
    </w:p>
    <w:p>
      <w:pPr>
        <w:pStyle w:val="Heading1"/>
      </w:pPr>
      <w:r>
        <w:t>07-slayd. Service va tarmoq</w:t>
      </w:r>
    </w:p>
    <w:p>
      <w:r>
        <w:t>Service teglar orqali kerakli Pod lar guruhini topadi va ularga barqaror nom bilan murojaat qilishga yordam beradi. ClusterIP klaster ichidagi xizmat uchun odatiy turdir. Tashqi kirish esa alohida mexanizm bilan tashkil qilinadi.</w:t>
      </w:r>
    </w:p>
    <w:p>
      <w:r>
        <w:t>So‘rov Service orqali mos va tayyor endpoint larga yo‘naltiriladi. Ingress yoki Gateway odatda HTTP yo‘llash qoidalarini tashkil qilish uchun ishlatiladi.</w:t>
      </w:r>
    </w:p>
    <w:p>
      <w:r>
        <w:t>Universitet misolida buni quyidagicha tasavvur qilamiz. Portal front-end qismi baza IP sini emas, ichki servis nomini biladi; Pod yangilansa ham manzilni qo‘lda almashtirish shart emas. Bu misolda texnik atama real vazifa bilan bog‘lanadi: resursning nomini emas, nima uchun tanlanganini tushunish muhim.</w:t>
      </w:r>
    </w:p>
    <w:p>
      <w:r>
        <w:t>E’tibor beradigan chegara ham bor. Har qanday Service avtomatik internetga ochilmaydi; tashqi kirish turi va tarmoq qoidalari alohida sozlanadi. Shuning uchun texnik qaror chiqarishda slayddagi asosiy fikr bilan birga shu shartni ham yodda tutamiz.</w:t>
      </w:r>
    </w:p>
    <w:p>
      <w:pPr>
        <w:pStyle w:val="Heading1"/>
      </w:pPr>
      <w:r>
        <w:t>08-slayd. Tiklash, HPA va resurslar</w:t>
      </w:r>
    </w:p>
    <w:p>
      <w:r>
        <w:t>Avtomatik tiklash konteyner yoki tugun muammosidan keyin ishni qayta tashkil etishga yordam beradi. Horizontal Pod Autoscaler ko‘rsatkichlar asosida nusxalar sonini o‘zgartiradi. Resurs requests va limits rejalashtirish hamda sarfni boshqarishda ishlatiladi.</w:t>
      </w:r>
    </w:p>
    <w:p>
      <w:r>
        <w:t>HPA uchun tegishli metrikalar manbai kerak. CPU bo‘yicha foizli nishon requests qiymatiga bog‘liq. Pod ko‘payishi uchun tugunlarda yetarli quvvat ham bo‘lishi kerak.</w:t>
      </w:r>
    </w:p>
    <w:p>
      <w:r>
        <w:t>Universitet misolida buni quyidagicha tasavvur qilamiz. Qabul davrida portal 3 tadan 6 ta Pod gacha kengayadi; keyin yuklama tushganda qisqaradi. Bu misolda texnik atama real vazifa bilan bog‘lanadi: resursning nomini emas, nima uchun tanlanganini tushunish muhim.</w:t>
      </w:r>
    </w:p>
    <w:p>
      <w:r>
        <w:t>E’tibor beradigan chegara ham bor. Pod masshtablashi baza limitini yoki tugun quvvatini o‘z-o‘zidan hal qilmaydi.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«Deployment» bilan «ReplicaSet» o‘rtasida sxemada bog‘lanish ko‘rsatilgan. «ReplicaSet» bilan «Pod A» o‘rtasida sxemada bog‘lanish ko‘rsatilgan. «ReplicaSet» bilan «Pod B» o‘rtasida sxemada bog‘lanish ko‘rsatilgan. «Service → mijoz» bilan «Pod A» o‘rtasida sxemada bog‘lanish ko‘rsatilgan. «Service → mijoz» bilan «Pod B» o‘rtasida sxemada bog‘lanish ko‘rsatilgan.</w:t>
      </w:r>
    </w:p>
    <w:p>
      <w:r>
        <w:t>Bu bog‘lanishlarni barcha xizmatlarda bir xil buyruq yoki bir xil fizik kabel deb tushunmaymiz. Ayrim o‘qlar bajarilish ketma-ketligini, ayrimlari resursni boshqarish yoki unga kirish aloqasini anglatadi. API server so‘rovlarni qabul qiladi, etcd holat ma’lumotlarini saqlaydi, kontrollerlar farqlarni kuzatadi. Node dagi kubelet konteyner bajarilish muhiti orqali Pod larni yuritadi.</w:t>
      </w:r>
    </w:p>
    <w:p>
      <w:r>
        <w:t>Sxemaning asosiy foydasi mas’uliyatlarni ajratib ko‘rsatishdir. Portal front-end qismi baza IP sini emas, ichki servis nomini biladi; Pod yangilansa ham manzilni qo‘lda almashtirish shart emas.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Portalning uch nusxasi doim ishlashi kerak. Bittasi to‘xtasa, tizim yangisini ochishi, yangi versiya esa xizmatni keskin uzmasdan chiqarilishi kerak.</w:t>
      </w:r>
    </w:p>
    <w:p>
      <w:r>
        <w:t>Avval ehtiyoj aniqlanadi: kim tizimdan foydalanadi, qaysi ma’lumot bilan ishlanadi va qanday natija kutiladi. Portal uchta Pod bilan ishlaydi; tugun nosozligidan keyin boshqaruv tizimi imkon bo‘lsa boshqa tugunda nusxa yaratadi. Keyin texnik qismlar shu talabga mos tanlanadi. Portal Pod i ilovani, yonidagi yordamchi konteyner esa maxsus proksi vazifasini bajarishi mumkin.</w:t>
      </w:r>
    </w:p>
    <w:p>
      <w:r>
        <w:t>Ishlash jarayonida faqat muvaffaqiyatli holat emas, xato va cheklovlar ham hisobga olinadi. Readiness noto‘g‘ri sozlansa, hali tayyor bo‘lmagan nusxa trafik olishi mumkin. Shu sababli jamoa talabni, ruxsatni va nosozlikdagi xatti-harakatni oldindan belgilaydi. Qabul davrida portal 3 tadan 6 ta Pod gacha kengayadi; keyin yuklama tushganda qisqaradi.</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Kubernetes noto‘g‘ri kodni tuzatmaydi; u berilgan ish holatini boshqaradi. To‘g‘ri talqin quyidagicha: Orkestratsiya konteynerlarni joylashtirish, ulash, masshtablash va tiklash ishlarini muvofiqlashtiradi. Kubernetes da foydalanuvchi kerakli holatni yozadi. Kontrollerlar haqiqiy holatni kuzatib, uni deklaratsiyaga yaqinlashtiradi.</w:t>
      </w:r>
    </w:p>
    <w:p>
      <w:r>
        <w:t>2. Readiness noto‘g‘ri sozlansa, hali tayyor bo‘lmagan nusxa trafik olishi mumkin. To‘g‘ri talqin quyidagicha: Deployment stateless ilova nusxalarini kerakli miqdorda ushlab turish uchun ishlatiladi. U ReplicaSet larni boshqaradi va yangi image versiyasiga bosqichma-bosqich o‘tishni tashkil qiladi.</w:t>
      </w:r>
    </w:p>
    <w:p>
      <w:r>
        <w:t>3. Pod masshtablashi baza limitini yoki tugun quvvatini o‘z-o‘zidan hal qilmaydi. To‘g‘ri talqin quyidagicha: Avtomatik tiklash konteyner yoki tugun muammosidan keyin ishni qayta tashkil etishga yordam beradi. Horizontal Pod Autoscaler ko‘rsatkichlar asosida nusxalar sonini o‘zgartiradi. Resurs requests va limits rejalashtirish hamda sarfni boshqarishda ishlatiladi.</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Kubernetes bilan kerakli holatni saqlash — mavzuning umumiy mazmunini ifodalaydi.</w:t>
      </w:r>
    </w:p>
    <w:p>
      <w:r>
        <w:t>Asosiy tayanch fikr: Tizimni qo‘lda emas, deklaratsiya bilan boshqarish. Masalan, uch nusxa kerakligi ko‘rsatiladi. Bittasi yo‘qolsa, kontroller yetishmayotgan nusxani yaratishga harakat qiladi. Joylashtirish mavjud resurs va cheklovlarga bog‘liq.</w:t>
      </w:r>
    </w:p>
    <w:p>
      <w:r>
        <w:t>Asosiy tayanch fikr: Birga ishlaydigan konteynerlar uchun umumiy muhit. Pod ga IP manzil ajratiladi. U to‘xtab qayta yaratilsa, nomi yoki IP manzili o‘zgarishi mumkin. Shu sababli boshqa komponentlar odatda Service orqali ulanadi.</w:t>
      </w:r>
    </w:p>
    <w:p>
      <w:r>
        <w:t>Asosiy tayanch fikr: O‘zgaruvchan Pod lar uchun barqaror kirish nuqtasi. So‘rov Service orqali mos va tayyor endpoint larga yo‘naltiriladi. Ingress yoki Gateway odatda HTTP yo‘llash qoidalarini tashkil qilish uchun ishlatiladi.</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Orkestratsiya va kerakli holat — Tizimni qo‘lda emas, deklaratsiya bilan boshqarish.</w:t>
      </w:r>
    </w:p>
    <w:p>
      <w:r>
        <w:t>Cluster, control plane va Node — Boshqaruv qatlami va ishchi tugunlar.</w:t>
      </w:r>
    </w:p>
    <w:p>
      <w:r>
        <w:t>Pod — eng kichik joylashtirish birligi — Birga ishlaydigan konteynerlar uchun umumiy muhit.</w:t>
      </w:r>
    </w:p>
    <w:p>
      <w:r>
        <w:t>Deployment va yangilash — Nusxalar soni va versiya boshqariladi.</w:t>
      </w:r>
    </w:p>
    <w:p>
      <w:r>
        <w:t>Service va tarmoq — O‘zgaruvchan Pod lar uchun barqaror kirish nuqtasi.</w:t>
      </w:r>
    </w:p>
    <w:p>
      <w:r>
        <w:t>Tiklash, HPA va resurslar — Sog‘lomlikni tekshirish va talabga qarab nusxa qo‘shish.</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https://kubernetes.io/docs/concepts/overview/components/</w:t>
      </w:r>
    </w:p>
    <w:p>
      <w:r>
        <w:t>https://kubernetes.io/docs/concepts/workloads/controllers/deployment/</w:t>
      </w:r>
    </w:p>
    <w:p>
      <w:r>
        <w:t>https://kubernetes.io/docs/tasks/run-application/horizontal-pod-autoscale/</w:t>
      </w:r>
    </w:p>
    <w:sectPr w:rsidR="00FC693F" w:rsidRPr="0006063C" w:rsidSect="00034616">
      <w:footerReference w:type="default" r:id="rId9"/>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BTST206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DejaVu Sans" w:hAnsi="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5365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5365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536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