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M12. Amazon Web Services bulut platformasi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Amazon Web Services bulut platformasi</w:t>
      </w:r>
    </w:p>
    <w:p>
      <w:r>
        <w:t>Assalomu alaykum, aziz talabalar. Bugungi ma’ruzamiz «Amazon Web Services bulut platformasi» mavzusiga bag‘ishlanadi. Mavzuni murakkab atamalardan emas, kundalik ehtiyojdan boshlaymiz. Universitet AWS da portal qurmoqda. Ilova EC2 da ishlaydi, talabalar ma’lumoti RDS da, videolar S3 da saqlanadi. IAM va VPC bu qismlar orasidagi kirishni cheklaydi.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aws global arxitekturasi tushuntiriladi. 2-bo‘limda ec2: hisoblash xizmati tushuntiriladi. 3-bo‘limda s3: obyekt saqlash tushuntiriladi. 4-bo‘limda rds: boshqariladigan relatsion baza tushuntiriladi. 5-bo‘limda vpc va iam ni birga qo‘llash tushuntiriladi. 6-bo‘limda lambda va kuzatuv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AWS global arxitekturasi</w:t>
      </w:r>
    </w:p>
    <w:p>
      <w:r>
        <w:t>AWS Region geografik hududdagi infratuzilma guruhidir. Availability Zone bir yoki bir nechta ma’lumotlar markaziga tayangan mustaqil nosozlik hududidir. Hudud tanlash kechikish, xizmat mavjudligi va ma’lumot joylashuviga ta’sir qiladi.</w:t>
      </w:r>
    </w:p>
    <w:p>
      <w:r>
        <w:t>Muhim ilova bir nechta zonada joylashtiriladi. Resurslarning ayrimlari hududga, boshqalari zonaga yoki global ko‘lamga tegishli. Har bir xizmat uchun bu xususiyat tekshiriladi.</w:t>
      </w:r>
    </w:p>
    <w:p>
      <w:r>
        <w:t>Universitet misolida buni quyidagicha tasavvur qilamiz. Portal nusxalari ikki zonada, ularga kirish esa Application Load Balancer orqali tashkil etiladi. Bu misolda texnik atama real vazifa bilan bog‘lanadi: resursning nomini emas, nima uchun tanlanganini tushunish muhim.</w:t>
      </w:r>
    </w:p>
    <w:p>
      <w:r>
        <w:t>E’tibor beradigan chegara ham bor. Bir Region ichidagi ikki nusxa boshqa Region darajasidagi uzilishdan to‘liq himoya bermaydi. Shuning uchun texnik qaror chiqarishda slayddagi asosiy fikr bilan birga shu shartni ham yodda tutamiz.</w:t>
      </w:r>
    </w:p>
    <w:p>
      <w:pPr>
        <w:pStyle w:val="Heading1"/>
      </w:pPr>
      <w:r>
        <w:t>04-slayd. EC2: hisoblash xizmati</w:t>
      </w:r>
    </w:p>
    <w:p>
      <w:r>
        <w:t>Amazon EC2 virtual mashinalarni ishga tushirish xizmatidir. Instance turi CPU, xotira va boshqa imkoniyatlarni belgilaydi. AMI boshlang‘ich tizim andozasi, EBS esa ko‘p holatda doimiy blokli disk vazifasini bajaradi.</w:t>
      </w:r>
    </w:p>
    <w:p>
      <w:r>
        <w:t>Instance private subnet da ishga tushiriladi, unga IAM role va xavfsizlik guruhlari biriktiriladi. Ilova loglari va metrikalari kuzatuv xizmatiga yuboriladi.</w:t>
      </w:r>
    </w:p>
    <w:p>
      <w:r>
        <w:t>Universitet misolida buni quyidagicha tasavvur qilamiz. Portal ilovasi ikkita EC2 nusxasida ishlaydi, yangilanish esa bir nusxadan boshlab tekshiriladi. Bu misolda texnik atama real vazifa bilan bog‘lanadi: resursning nomini emas, nima uchun tanlanganini tushunish muhim.</w:t>
      </w:r>
    </w:p>
    <w:p>
      <w:r>
        <w:t>E’tibor beradigan chegara ham bor. EC2 da operatsion tizim va dastur yangilanishi odatda mijoz mas’uliyatida qoladi. Shuning uchun texnik qaror chiqarishda slayddagi asosiy fikr bilan birga shu shartni ham yodda tutamiz.</w:t>
      </w:r>
    </w:p>
    <w:p>
      <w:pPr>
        <w:pStyle w:val="Heading1"/>
      </w:pPr>
      <w:r>
        <w:t>05-slayd. S3: obyekt saqlash</w:t>
      </w:r>
    </w:p>
    <w:p>
      <w:r>
        <w:t>Amazon S3 obyektlarni bucket ichida saqlaydi. Video, rasm, statik fayl va zaxira uchun keng qo‘llanadi. Kirish IAM va bucket siyosatlari bilan boshqariladi. Versioning eski nusxalarni ushlashga yordam beradi.</w:t>
      </w:r>
    </w:p>
    <w:p>
      <w:r>
        <w:t>Ilova obyektni API orqali yuklaydi. Talaba faylni tegishli ruxsat yoki vaqtli imzolangan manzil orqali olishi mumkin. Lifecycle qoidalari saqlash sinfini boshqaradi.</w:t>
      </w:r>
    </w:p>
    <w:p>
      <w:r>
        <w:t>Universitet misolida buni quyidagicha tasavvur qilamiz. Ma’ruza videosi S3 da saqlanadi, ommaviy tarqatish zarur bo‘lsa CloudFront qo‘shiladi. Bu misolda texnik atama real vazifa bilan bog‘lanadi: resursning nomini emas, nima uchun tanlanganini tushunish muhim.</w:t>
      </w:r>
    </w:p>
    <w:p>
      <w:r>
        <w:t>E’tibor beradigan chegara ham bor. S3 odatiy virtual disk emas; uni blokli disk kabi taxmin qilish dastur mosligini buzishi mumkin. Shuning uchun texnik qaror chiqarishda slayddagi asosiy fikr bilan birga shu shartni ham yodda tutamiz.</w:t>
      </w:r>
    </w:p>
    <w:p>
      <w:pPr>
        <w:pStyle w:val="Heading1"/>
      </w:pPr>
      <w:r>
        <w:t>06-slayd. RDS: boshqariladigan relatsion baza</w:t>
      </w:r>
    </w:p>
    <w:p>
      <w:r>
        <w:t>Amazon RDS qo‘llab-quvvatlanadigan relatsion baza dvijoklarini boshqarishga yordam beradi. Yangilash, avtomatik zaxiralash va mavjudlik imkoniyatlari konfiguratsiyaga qarab qo‘llanadi. Jadval, indeks va so‘rov sifati esa mijozda qoladi.</w:t>
      </w:r>
    </w:p>
    <w:p>
      <w:r>
        <w:t>Baza private subnet guruhida yaratiladi. Xavfsizlik guruhi faqat ilova ulanishiga ruxsat beradi. Zaxira saqlash muddati va tiklash talablari alohida tekshiriladi.</w:t>
      </w:r>
    </w:p>
    <w:p>
      <w:r>
        <w:t>Universitet misolida buni quyidagicha tasavvur qilamiz. Talaba va baholar PostgreSQL asosidagi RDS bazasida saqlanadi. Bu misolda texnik atama real vazifa bilan bog‘lanadi: resursning nomini emas, nima uchun tanlanganini tushunish muhim.</w:t>
      </w:r>
    </w:p>
    <w:p>
      <w:r>
        <w:t>E’tibor beradigan chegara ham bor. Read replica o‘qishni kengaytirish va ayrim tiklash vazifalari uchun; u har doim Multi-AZ failover bilan bir xil emas. Shuning uchun texnik qaror chiqarishda slayddagi asosiy fikr bilan birga shu shartni ham yodda tutamiz.</w:t>
      </w:r>
    </w:p>
    <w:p>
      <w:pPr>
        <w:pStyle w:val="Heading1"/>
      </w:pPr>
      <w:r>
        <w:t>07-slayd. VPC va IAM ni birga qo‘llash</w:t>
      </w:r>
    </w:p>
    <w:p>
      <w:r>
        <w:t>VPC resurslarning tarmoq joylashuvini, IAM esa xizmat amallariga kim ruxsat olishini boshqaradi. Security group tarmoq trafikini cheklaydi. Ushbu qatlamlar bir-birini to‘ldiradi, lekin vazifalari bir xil emas.</w:t>
      </w:r>
    </w:p>
    <w:p>
      <w:r>
        <w:t>EC2 roli S3 dagi tegishli obyektlarni o‘qishga ruxsat oladi. Baza porti faqat ilova xavfsizlik guruhiga ochiladi. Administrator kirishi alohida boshqariladi.</w:t>
      </w:r>
    </w:p>
    <w:p>
      <w:r>
        <w:t>Universitet misolida buni quyidagicha tasavvur qilamiz. Portal S3 dan video metadata sini o‘qiy oladi, lekin boshqa loyihaning bucket ini o‘chira olmaydi. Bu misolda texnik atama real vazifa bilan bog‘lanadi: resursning nomini emas, nima uchun tanlanganini tushunish muhim.</w:t>
      </w:r>
    </w:p>
    <w:p>
      <w:r>
        <w:t>E’tibor beradigan chegara ham bor. Tarmoq orqali yetib borish resurs ustida amal bajarishga ruxsat borligini bildirmaydi. Shuning uchun texnik qaror chiqarishda slayddagi asosiy fikr bilan birga shu shartni ham yodda tutamiz.</w:t>
      </w:r>
    </w:p>
    <w:p>
      <w:pPr>
        <w:pStyle w:val="Heading1"/>
      </w:pPr>
      <w:r>
        <w:t>08-slayd. Lambda va kuzatuv</w:t>
      </w:r>
    </w:p>
    <w:p>
      <w:r>
        <w:t>AWS Lambda hodisa kelganda funksiyani bajaradi. CloudWatch log, metrika va ogohlantirishlar bilan kuzatuvga yordam beradi. Kichik yordamchi vazifani doim ishlaydigan serverdan ajratish arxitekturani soddalashtirishi mumkin.</w:t>
      </w:r>
    </w:p>
    <w:p>
      <w:r>
        <w:t>S3 ga rasm tushganda hodisa Lambda ni chaqiradi. Funksiya tekshiruvdan so‘ng kichik nusxani yaratadi. Xato va bajarilish vaqti metrikalarda kuzatiladi.</w:t>
      </w:r>
    </w:p>
    <w:p>
      <w:r>
        <w:t>Universitet misolida buni quyidagicha tasavvur qilamiz. Talaba profil rasmini yuklaganda avtomatik thumbnail yaratiladi, asosiy portal nusxalari esa bu ish bilan band bo‘lmaydi. Bu misolda texnik atama real vazifa bilan bog‘lanadi: resursning nomini emas, nima uchun tanlanganini tushunish muhim.</w:t>
      </w:r>
    </w:p>
    <w:p>
      <w:r>
        <w:t>E’tibor beradigan chegara ham bor. Qayta urinish va takroriy hodisa kelishi mumkin; funksiya bir ishni qayta bajarishda xavfsiz bo‘lishi kerak.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«ALB · tashqi kirish» bilan «EC2 · ilova» o‘rtasida sxemada bog‘lanish ko‘rsatilgan. «EC2 · ilova» bilan «RDS · private baza» o‘rtasida sxemada bog‘lanish ko‘rsatilgan. «EC2 · ilova» bilan «S3 · fayllar» o‘rtasida sxemada bog‘lanish ko‘rsatilgan. «S3 · fayllar» bilan «Lambda · rasm» o‘rtasida sxemada bog‘lanish ko‘rsatilgan.</w:t>
      </w:r>
    </w:p>
    <w:p>
      <w:r>
        <w:t>Bu bog‘lanishlarni barcha xizmatlarda bir xil buyruq yoki bir xil fizik kabel deb tushunmaymiz. Ayrim o‘qlar bajarilish ketma-ketligini, ayrimlari resursni boshqarish yoki unga kirish aloqasini anglatadi. Instance private subnet da ishga tushiriladi, unga IAM role va xavfsizlik guruhlari biriktiriladi. Ilova loglari va metrikalari kuzatuv xizmatiga yuboriladi.</w:t>
      </w:r>
    </w:p>
    <w:p>
      <w:r>
        <w:t>Sxemaning asosiy foydasi mas’uliyatlarni ajratib ko‘rsatishdir. Portal S3 dan video metadata sini o‘qiy oladi, lekin boshqa loyihaning bucket ini o‘chira olmaydi.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AWS da portal qurmoqda. Ilova EC2 da ishlaydi, talabalar ma’lumoti RDS da, videolar S3 da saqlanadi. IAM va VPC bu qismlar orasidagi kirishni cheklaydi.</w:t>
      </w:r>
    </w:p>
    <w:p>
      <w:r>
        <w:t>Avval ehtiyoj aniqlanadi: kim tizimdan foydalanadi, qaysi ma’lumot bilan ishlanadi va qanday natija kutiladi. Portal nusxalari ikki zonada, ularga kirish esa Application Load Balancer orqali tashkil etiladi. Keyin texnik qismlar shu talabga mos tanlanadi. Ma’ruza videosi S3 da saqlanadi, ommaviy tarqatish zarur bo‘lsa CloudFront qo‘shiladi.</w:t>
      </w:r>
    </w:p>
    <w:p>
      <w:r>
        <w:t>Ishlash jarayonida faqat muvaffaqiyatli holat emas, xato va cheklovlar ham hisobga olinadi. Read replica o‘qishni kengaytirish va ayrim tiklash vazifalari uchun; u har doim Multi-AZ failover bilan bir xil emas. Shu sababli jamoa talabni, ruxsatni va nosozlikdagi xatti-harakatni oldindan belgilaydi. Talaba profil rasmini yuklaganda avtomatik thumbnail yaratiladi, asosiy portal nusxalari esa bu ish bilan band bo‘lmaydi.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Bir Region ichidagi ikki nusxa boshqa Region darajasidagi uzilishdan to‘liq himoya bermaydi. To‘g‘ri talqin quyidagicha: AWS Region geografik hududdagi infratuzilma guruhidir. Availability Zone bir yoki bir nechta ma’lumotlar markaziga tayangan mustaqil nosozlik hududidir. Hudud tanlash kechikish, xizmat mavjudligi va ma’lumot joylashuviga ta’sir qiladi.</w:t>
      </w:r>
    </w:p>
    <w:p>
      <w:r>
        <w:t>2. Read replica o‘qishni kengaytirish va ayrim tiklash vazifalari uchun; u har doim Multi-AZ failover bilan bir xil emas. To‘g‘ri talqin quyidagicha: Amazon RDS qo‘llab-quvvatlanadigan relatsion baza dvijoklarini boshqarishga yordam beradi. Yangilash, avtomatik zaxiralash va mavjudlik imkoniyatlari konfiguratsiyaga qarab qo‘llanadi. Jadval, indeks va so‘rov sifati esa mijozda qoladi.</w:t>
      </w:r>
    </w:p>
    <w:p>
      <w:r>
        <w:t>3. Qayta urinish va takroriy hodisa kelishi mumkin; funksiya bir ishni qayta bajarishda xavfsiz bo‘lishi kerak. To‘g‘ri talqin quyidagicha: AWS Lambda hodisa kelganda funksiyani bajaradi. CloudWatch log, metrika va ogohlantirishlar bilan kuzatuvga yordam beradi. Kichik yordamchi vazifani doim ishlaydigan serverdan ajratish arxitekturani soddalashtirishi mumkin.</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EC2, S3, RDS, VPC, IAM va Lambda bir tizimda — mavzuning umumiy mazmunini ifodalaydi.</w:t>
      </w:r>
    </w:p>
    <w:p>
      <w:r>
        <w:t>Asosiy tayanch fikr: Region → Availability Zone → xizmat resurslari. Muhim ilova bir nechta zonada joylashtiriladi. Resurslarning ayrimlari hududga, boshqalari zonaga yoki global ko‘lamga tegishli. Har bir xizmat uchun bu xususiyat tekshiriladi.</w:t>
      </w:r>
    </w:p>
    <w:p>
      <w:r>
        <w:t>Asosiy tayanch fikr: Bucket va key orqali fayllarga murojaat qilish. Ilova obyektni API orqali yuklaydi. Talaba faylni tegishli ruxsat yoki vaqtli imzolangan manzil orqali olishi mumkin. Lifecycle qoidalari saqlash sinfini boshqaradi.</w:t>
      </w:r>
    </w:p>
    <w:p>
      <w:r>
        <w:t>Asosiy tayanch fikr: Tarmoq yo‘li va amal ruxsati — ikki xil nazorat. EC2 roli S3 dagi tegishli obyektlarni o‘qishga ruxsat oladi. Baza porti faqat ilova xavfsizlik guruhiga ochiladi. Administrator kirishi alohida boshqariladi.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AWS global arxitekturasi — Region → Availability Zone → xizmat resurslari.</w:t>
      </w:r>
    </w:p>
    <w:p>
      <w:r>
        <w:t>EC2: hisoblash xizmati — Virtual server turini ish yuklamasiga mos tanlash.</w:t>
      </w:r>
    </w:p>
    <w:p>
      <w:r>
        <w:t>S3: obyekt saqlash — Bucket va key orqali fayllarga murojaat qilish.</w:t>
      </w:r>
    </w:p>
    <w:p>
      <w:r>
        <w:t>RDS: boshqariladigan relatsion baza — Baza dvijogi xizmat sifatida boshqariladi.</w:t>
      </w:r>
    </w:p>
    <w:p>
      <w:r>
        <w:t>VPC va IAM ni birga qo‘llash — Tarmoq yo‘li va amal ruxsati — ikki xil nazorat.</w:t>
      </w:r>
    </w:p>
    <w:p>
      <w:r>
        <w:t>Lambda va kuzatuv — Hodisaga javob berish va natijani o‘lchash.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https://docs.aws.amazon.com/whitepapers/latest/aws-overview/</w:t>
      </w:r>
    </w:p>
    <w:p>
      <w:r>
        <w:t>https://docs.aws.amazon.com/AWSEC2/latest/UserGuide/</w:t>
      </w:r>
    </w:p>
    <w:p>
      <w:r>
        <w:t>https://docs.aws.amazon.com/lambda/latest/dg/</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