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M16. Bulut infratuzilmasini avtomatlashtirish va DevOps</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 infratuzilmasini avtomatlashtirish va DevOps</w:t>
      </w:r>
    </w:p>
    <w:p>
      <w:r>
        <w:t>Assalomu alaykum, aziz talabalar. Bugungi ma’ruzamiz «Bulut infratuzilmasini avtomatlashtirish va DevOps» mavzusiga bag‘ishlanadi. Mavzuni murakkab atamalardan emas, kundalik ehtiyojdan boshlaymiz. Portalning test va asosiy muhitlari qo‘lda yaratilgani uchun bir-biridan farq qiladi. IaC konfiguratsiyani versiyalash, CI/CD esa tekshirilgan o‘zgarishlarni izchil yetkazish orqali bu farqni kamaytiradi.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devops va hamkorlik tushuntiriladi. 2-bo‘limda infrastructure as code tushuntiriladi. 3-bo‘limda terraform ish jarayoni tushuntiriladi. 4-bo‘limda state, drift va sirlar tushuntiriladi. 5-bo‘limda ci: uzluksiz integratsiya tushuntiriladi. 6-bo‘limda cd va xavfsiz yetkazish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DevOps va hamkorlik</w:t>
      </w:r>
    </w:p>
    <w:p>
      <w:r>
        <w:t>DevOps faqat vositalar to‘plami emas. U ishlab chiquvchi va ekspluatatsiya jamoalarining umumiy javobgarligi, tez fikr-mulohaza va avtomatlashtirish madaniyatini anglatadi. Maqsad tezlik bilan birga barqarorlikni oshirishdir.</w:t>
      </w:r>
    </w:p>
    <w:p>
      <w:r>
        <w:t>O‘zgarish kichik bo‘laklarda qilinadi. Tekshiruvlar avtomatlashtiriladi, natija kuzatiladi va xato bo‘lsa tiklash yo‘li oldindan belgilanadi.</w:t>
      </w:r>
    </w:p>
    <w:p>
      <w:r>
        <w:t>Universitet misolida buni quyidagicha tasavvur qilamiz. Portal yangilanishini yaratgan jamoa uning loglari, javob vaqti va foydalanuvchi xatosini ham kuzatadi. Bu misolda texnik atama real vazifa bilan bog‘lanadi: resursning nomini emas, nima uchun tanlanganini tushunish muhim.</w:t>
      </w:r>
    </w:p>
    <w:p>
      <w:r>
        <w:t>E’tibor beradigan chegara ham bor. DevOps deb nomlangan alohida lavozim mavjudligi o‘z-o‘zidan hamkorlik madaniyatini yaratmaydi. Shuning uchun texnik qaror chiqarishda slayddagi asosiy fikr bilan birga shu shartni ham yodda tutamiz.</w:t>
      </w:r>
    </w:p>
    <w:p>
      <w:pPr>
        <w:pStyle w:val="Heading1"/>
      </w:pPr>
      <w:r>
        <w:t>04-slayd. Infrastructure as Code</w:t>
      </w:r>
    </w:p>
    <w:p>
      <w:r>
        <w:t>IaC tarmoq, server va boshqa resurslar konfiguratsiyasini kod ko‘rinishida ta’riflashdir. Bu o‘zgarishlarni ko‘rib chiqish, takrorlash va audit qilishga yordam beradi. Deklarativ usul kerakli yakuniy holatni bildiradi.</w:t>
      </w:r>
    </w:p>
    <w:p>
      <w:r>
        <w:t>Konfiguratsiya Git da saqlanadi, o‘zgarish muhokama qilinadi va avtomatlashtirilgan vosita orqali qo‘llanadi. Muhitlar parametrlar bilan farqlanadi, lekin umumiy modullar qayta ishlatiladi.</w:t>
      </w:r>
    </w:p>
    <w:p>
      <w:r>
        <w:t>Universitet misolida buni quyidagicha tasavvur qilamiz. Test va asosiy portal uchun bir xil tarmoq moduli ishlatiladi; resurs o‘lchamlari alohida parametr bilan beriladi. Bu misolda texnik atama real vazifa bilan bog‘lanadi: resursning nomini emas, nima uchun tanlanganini tushunish muhim.</w:t>
      </w:r>
    </w:p>
    <w:p>
      <w:r>
        <w:t>E’tibor beradigan chegara ham bor. Kodga yozilgan noto‘g‘ri konfiguratsiya ham tez takrorlanadi; tekshiruv va tasdiq zarur. Shuning uchun texnik qaror chiqarishda slayddagi asosiy fikr bilan birga shu shartni ham yodda tutamiz.</w:t>
      </w:r>
    </w:p>
    <w:p>
      <w:pPr>
        <w:pStyle w:val="Heading1"/>
      </w:pPr>
      <w:r>
        <w:t>05-slayd. Terraform ish jarayoni</w:t>
      </w:r>
    </w:p>
    <w:p>
      <w:r>
        <w:t>Terraform provider lar orqali xizmat API lariga murojaat qiladi. init kerakli plagin va modulni tayyorlaydi. plan kutilayotgan o‘zgarishni ko‘rsatadi. apply esa ko‘rib chiqilgan reja asosida resurslarni o‘zgartiradi.</w:t>
      </w:r>
    </w:p>
    <w:p>
      <w:r>
        <w:t>Avval konfiguratsiya tekshiriladi. Rejadagi yaratish, yangilash va o‘chirish amallari o‘qiladi. So‘ng kerakli tasdiqdan keyin qo‘llanadi va natija kuzatiladi.</w:t>
      </w:r>
    </w:p>
    <w:p>
      <w:r>
        <w:t>Universitet misolida buni quyidagicha tasavvur qilamiz. Rejada bitta VM kattalashishi, boshqa disk esa tasodifan o‘chirilishi ko‘rinsa, apply dan oldin xato tuzatiladi. Bu misolda texnik atama real vazifa bilan bog‘lanadi: resursning nomini emas, nima uchun tanlanganini tushunish muhim.</w:t>
      </w:r>
    </w:p>
    <w:p>
      <w:r>
        <w:t>E’tibor beradigan chegara ham bor. Plan natijasini ko‘rmasdan apply bajarish muhim ma’lumotni yo‘qotishga olib kelishi mumkin. Shuning uchun texnik qaror chiqarishda slayddagi asosiy fikr bilan birga shu shartni ham yodda tutamiz.</w:t>
      </w:r>
    </w:p>
    <w:p>
      <w:pPr>
        <w:pStyle w:val="Heading1"/>
      </w:pPr>
      <w:r>
        <w:t>06-slayd. State, drift va sirlar</w:t>
      </w:r>
    </w:p>
    <w:p>
      <w:r>
        <w:t>Terraform state boshqarilayotgan obyektlar bilan konfiguratsiya o‘rtasidagi moslikni saqlaydi. Drift resurs qo‘lda o‘zgartirilganda kerakli holatdan chetga chiqishidir. State tarkibida sezgir ma’lumot bo‘lishi mumkin.</w:t>
      </w:r>
    </w:p>
    <w:p>
      <w:r>
        <w:t>Jamoa himoyalangan remote backend va qo‘llab-quvvatlanadigan locking mexanizmidan foydalanadi. Ruxsatlar cheklanadi. Drift muntazam tekshiriladi va konfiguratsiya bilan muvofiqlashtiriladi.</w:t>
      </w:r>
    </w:p>
    <w:p>
      <w:r>
        <w:t>Universitet misolida buni quyidagicha tasavvur qilamiz. Administrator portal serverini konsolda kattalashtirgan bo‘lsa, keyingi plan bu farqni aniqlashi mumkin. Bu misolda texnik atama real vazifa bilan bog‘lanadi: resursning nomini emas, nima uchun tanlanganini tushunish muhim.</w:t>
      </w:r>
    </w:p>
    <w:p>
      <w:r>
        <w:t>E’tibor beradigan chegara ham bor. sensitive belgisi qiymatning barcha saqlash joylaridan yo‘qolishini anglatmaydi; state ham himoyalanadi. Shuning uchun texnik qaror chiqarishda slayddagi asosiy fikr bilan birga shu shartni ham yodda tutamiz.</w:t>
      </w:r>
    </w:p>
    <w:p>
      <w:pPr>
        <w:pStyle w:val="Heading1"/>
      </w:pPr>
      <w:r>
        <w:t>07-slayd. CI: uzluksiz integratsiya</w:t>
      </w:r>
    </w:p>
    <w:p>
      <w:r>
        <w:t>Continuous Integration kichik o‘zgarishlarni tez-tez birlashtirish va ularni tekshirish yondashuvidir. Test, lint, qurilish hamda xavfsizlik tekshiruvlari muammolarni erta ko‘rsatadi. GitHub Actions va GitLab CI/CD ish oqimini bajaruvchi vositalardir.</w:t>
      </w:r>
    </w:p>
    <w:p>
      <w:r>
        <w:t>Commit yoki pull request pipeline ni boshlaydi. Bog‘liqliklar o‘rnatiladi, testlar ishlaydi va image yaratiladi. Faqat kerakli tekshiruvlardan o‘tgan artefakt keyingi bosqichga o‘tadi.</w:t>
      </w:r>
    </w:p>
    <w:p>
      <w:r>
        <w:t>Universitet misolida buni quyidagicha tasavvur qilamiz. Portal image i bir marta yaratiladi va sinovdan o‘tgan aynan shu versiya joylashtiriladi. Bu misolda texnik atama real vazifa bilan bog‘lanadi: resursning nomini emas, nima uchun tanlanganini tushunish muhim.</w:t>
      </w:r>
    </w:p>
    <w:p>
      <w:r>
        <w:t>E’tibor beradigan chegara ham bor. Testlarning muvaffaqiyati barcha real xatolar yo‘qligini kafolatlamaydi; test qamrovi va kuzatuv muhim. Shuning uchun texnik qaror chiqarishda slayddagi asosiy fikr bilan birga shu shartni ham yodda tutamiz.</w:t>
      </w:r>
    </w:p>
    <w:p>
      <w:pPr>
        <w:pStyle w:val="Heading1"/>
      </w:pPr>
      <w:r>
        <w:t>08-slayd. CD va xavfsiz yetkazish</w:t>
      </w:r>
    </w:p>
    <w:p>
      <w:r>
        <w:t>Continuous Delivery o‘zgarishni chiqarishga tayyor holatda ushlaydi, asosiy muhitga o‘tish tasdiq bilan bo‘lishi mumkin. Continuous Deployment esa talablar bajarilganda avtomatik chiqarishni anglatadi. Ikkalasi bir xil qisqartma bilan yuritiladi.</w:t>
      </w:r>
    </w:p>
    <w:p>
      <w:r>
        <w:t>Yangi versiya test muhitiga chiqadi, smoke tekshiruvi bajariladi va tegishli siyosat bilan asosiy muhitga o‘tadi. Rolling, canary yoki blue-green usuli xavfni kamaytiradi.</w:t>
      </w:r>
    </w:p>
    <w:p>
      <w:r>
        <w:t>Universitet misolida buni quyidagicha tasavvur qilamiz. Avval trafikning kichik qismi yangi portalga beriladi. Xatolar oshsa eski versiyaga qaytariladi. Bu misolda texnik atama real vazifa bilan bog‘lanadi: resursning nomini emas, nima uchun tanlanganini tushunish muhim.</w:t>
      </w:r>
    </w:p>
    <w:p>
      <w:r>
        <w:t>E’tibor beradigan chegara ham bor. Ilovani qaytarish baza sxemasini avtomatik orqaga qaytarmaydi; migratsiya mosligi oldindan rejalashtiriladi.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«Git / pull request» bilan «CI va test» o‘rtasida sxemada bog‘lanish ko‘rsatilgan. «CI va test» bilan «Terraform plan» o‘rtasida sxemada bog‘lanish ko‘rsatilgan. «Terraform plan» bilan «Tasdiq → apply» o‘rtasida sxemada bog‘lanish ko‘rsatilgan. «Tasdiq → apply» bilan «Monitoring» o‘rtasida sxemada bog‘lanish ko‘rsatilgan.</w:t>
      </w:r>
    </w:p>
    <w:p>
      <w:r>
        <w:t>Bu bog‘lanishlarni barcha xizmatlarda bir xil buyruq yoki bir xil fizik kabel deb tushunmaymiz. Ayrim o‘qlar bajarilish ketma-ketligini, ayrimlari resursni boshqarish yoki unga kirish aloqasini anglatadi. Konfiguratsiya Git da saqlanadi, o‘zgarish muhokama qilinadi va avtomatlashtirilgan vosita orqali qo‘llanadi. Muhitlar parametrlar bilan farqlanadi, lekin umumiy modullar qayta ishlatiladi.</w:t>
      </w:r>
    </w:p>
    <w:p>
      <w:r>
        <w:t>Sxemaning asosiy foydasi mas’uliyatlarni ajratib ko‘rsatishdir. Portal image i bir marta yaratiladi va sinovdan o‘tgan aynan shu versiya joylashtiriladi.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Portalning test va asosiy muhitlari qo‘lda yaratilgani uchun bir-biridan farq qiladi. IaC konfiguratsiyani versiyalash, CI/CD esa tekshirilgan o‘zgarishlarni izchil yetkazish orqali bu farqni kamaytiradi.</w:t>
      </w:r>
    </w:p>
    <w:p>
      <w:r>
        <w:t>Avval ehtiyoj aniqlanadi: kim tizimdan foydalanadi, qaysi ma’lumot bilan ishlanadi va qanday natija kutiladi. Portal yangilanishini yaratgan jamoa uning loglari, javob vaqti va foydalanuvchi xatosini ham kuzatadi. Keyin texnik qismlar shu talabga mos tanlanadi. Rejada bitta VM kattalashishi, boshqa disk esa tasodifan o‘chirilishi ko‘rinsa, apply dan oldin xato tuzatiladi.</w:t>
      </w:r>
    </w:p>
    <w:p>
      <w:r>
        <w:t>Ishlash jarayonida faqat muvaffaqiyatli holat emas, xato va cheklovlar ham hisobga olinadi. sensitive belgisi qiymatning barcha saqlash joylaridan yo‘qolishini anglatmaydi; state ham himoyalanadi. Shu sababli jamoa talabni, ruxsatni va nosozlikdagi xatti-harakatni oldindan belgilaydi. Avval trafikning kichik qismi yangi portalga beriladi. Xatolar oshsa eski versiyaga qaytariladi.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DevOps deb nomlangan alohida lavozim mavjudligi o‘z-o‘zidan hamkorlik madaniyatini yaratmaydi. To‘g‘ri talqin quyidagicha: DevOps faqat vositalar to‘plami emas. U ishlab chiquvchi va ekspluatatsiya jamoalarining umumiy javobgarligi, tez fikr-mulohaza va avtomatlashtirish madaniyatini anglatadi. Maqsad tezlik bilan birga barqarorlikni oshirishdir.</w:t>
      </w:r>
    </w:p>
    <w:p>
      <w:r>
        <w:t>2. sensitive belgisi qiymatning barcha saqlash joylaridan yo‘qolishini anglatmaydi; state ham himoyalanadi. To‘g‘ri talqin quyidagicha: Terraform state boshqarilayotgan obyektlar bilan konfiguratsiya o‘rtasidagi moslikni saqlaydi. Drift resurs qo‘lda o‘zgartirilganda kerakli holatdan chetga chiqishidir. State tarkibida sezgir ma’lumot bo‘lishi mumkin.</w:t>
      </w:r>
    </w:p>
    <w:p>
      <w:r>
        <w:t>3. Ilovani qaytarish baza sxemasini avtomatik orqaga qaytarmaydi; migratsiya mosligi oldindan rejalashtiriladi. To‘g‘ri talqin quyidagicha: Continuous Delivery o‘zgarishni chiqarishga tayyor holatda ushlaydi, asosiy muhitga o‘tish tasdiq bilan bo‘lishi mumkin. Continuous Deployment esa talablar bajarilganda avtomatik chiqarishni anglatadi. Ikkalasi bir xil qisqartma bilan yuritiladi.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Infrastructure as Code, Terraform va CI/CD — mavzuning umumiy mazmunini ifodalaydi.</w:t>
      </w:r>
    </w:p>
    <w:p>
      <w:r>
        <w:t>Asosiy tayanch fikr: Ishlab chiqish, yetkazish va ishlatish bir oqimdir. O‘zgarish kichik bo‘laklarda qilinadi. Tekshiruvlar avtomatlashtiriladi, natija kuzatiladi va xato bo‘lsa tiklash yo‘li oldindan belgilanadi.</w:t>
      </w:r>
    </w:p>
    <w:p>
      <w:r>
        <w:t>Asosiy tayanch fikr: init → plan → apply → tekshirish. Avval konfiguratsiya tekshiriladi. Rejadagi yaratish, yangilash va o‘chirish amallari o‘qiladi. So‘ng kerakli tasdiqdan keyin qo‘llanadi va natija kuzatiladi.</w:t>
      </w:r>
    </w:p>
    <w:p>
      <w:r>
        <w:t>Asosiy tayanch fikr: Kod birlashmasidan oldin avtomatik tekshiruvlar. Commit yoki pull request pipeline ni boshlaydi. Bog‘liqliklar o‘rnatiladi, testlar ishlaydi va image yaratiladi. Faqat kerakli tekshiruvlardan o‘tgan artefakt keyingi bosqichga o‘tadi.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DevOps va hamkorlik — Ishlab chiqish, yetkazish va ishlatish bir oqimdir.</w:t>
      </w:r>
    </w:p>
    <w:p>
      <w:r>
        <w:t>Infrastructure as Code — Infratuzilma talablari versiyalanadigan matnda yoziladi.</w:t>
      </w:r>
    </w:p>
    <w:p>
      <w:r>
        <w:t>Terraform ish jarayoni — init → plan → apply → tekshirish.</w:t>
      </w:r>
    </w:p>
    <w:p>
      <w:r>
        <w:t>State, drift va sirlar — Haqiqiy resurs bilan konfiguratsiya orasidagi bog‘lanish.</w:t>
      </w:r>
    </w:p>
    <w:p>
      <w:r>
        <w:t>CI: uzluksiz integratsiya — Kod birlashmasidan oldin avtomatik tekshiruvlar.</w:t>
      </w:r>
    </w:p>
    <w:p>
      <w:r>
        <w:t>CD va xavfsiz yetkazish — Delivery — tayyorlash; deployment — avtomatik chiqarish.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https://developer.hashicorp.com/terraform/intro</w:t>
      </w:r>
    </w:p>
    <w:p>
      <w:r>
        <w:t>https://developer.hashicorp.com/terraform/language/state</w:t>
      </w:r>
    </w:p>
    <w:p>
      <w:r>
        <w:t>https://docs.github.com/actions</w:t>
      </w:r>
    </w:p>
    <w:p>
      <w:r>
        <w:t>https://docs.gitlab.com/ci/</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