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15-dars. Ishi tugagan branchni o‘chirish</w:t>
      </w:r>
    </w:p>
    <w:p>
      <w:r>
        <w:t>O‘qituvchi bilan birga o‘rganamiz: sodda tushuntirish, rasmlar va amaliy qadamlar</w:t>
      </w:r>
    </w:p>
    <w:p>
      <w:r>
        <w:t>Rasmlardagi fayl yoki branch nomi boshqacha bo‘lishi mumkin. Biz quyidagi mashqda ko‘rsatilgan o‘z faylimiz va branchimiz nomini ishlatamiz. Buyruqni yozayotganda har bir harf va bo‘sh joyni tekshiramiz.</w:t>
      </w:r>
    </w:p>
    <w:p>
      <w:pPr>
        <w:pStyle w:val="Heading1"/>
      </w:pPr>
      <w:r>
        <w:t>1. Branch hamma vaqt qolishi shartmi?</w:t>
      </w:r>
    </w:p>
    <w:p>
      <w:r>
        <w:t>“Bolalar, bugfixdagi ish mainga birlashtirildi. Endi eski ish yo‘nalishining nomi ro‘yxatda qolib turibdi. Uni tartib uchun olib tashlash mumkin. Lekin ish haqiqatan saqlanganini avval tekshiramiz.”</w:t>
      </w:r>
    </w:p>
    <w:p>
      <w:r>
        <w:t>Branch nomini o‘chirish bilan loyiha papkasini o‘chirish bir xil emas. Birlashtirilgan commitlar asosiy branch orqali saqlanib qoladi. Birlashtirilmagan ishning yagona ko‘rsatkichini esa bilmasdan olib tashlamaymiz.</w:t>
      </w:r>
    </w:p>
    <w:p>
      <w:pPr>
        <w:pStyle w:val="Heading1"/>
      </w:pPr>
      <w:r>
        <w:t>2. Qaysi branchda ekanimizni ko‘ramiz</w:t>
      </w:r>
    </w:p>
    <w:p>
      <w:pPr>
        <w:keepLines/>
      </w:pPr>
      <w:r>
        <w:rPr>
          <w:rFonts w:ascii="Consolas" w:hAnsi="Consolas"/>
          <w:sz w:val="21"/>
        </w:rPr>
        <w:t>git status</w:t>
        <w:br/>
        <w:t>git branch</w:t>
        <w:br/>
        <w:t>git log --oneline --graph --all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2195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9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1-rasm. Asosiy branchga o‘tilib, tarix tekshirilgan.</w:t>
      </w:r>
    </w:p>
    <w:p>
      <w:r>
        <w:t>“Yulduzcha turgan branch — hozirgi joyimiz. O‘zimiz turgan branchni oddiy usulda o‘chira olmaymiz. Avval main yoki o‘zimizdagi masterga o‘tamiz.”</w:t>
      </w:r>
    </w:p>
    <w:p>
      <w:pPr>
        <w:keepLines/>
      </w:pPr>
      <w:r>
        <w:rPr>
          <w:rFonts w:ascii="Consolas" w:hAnsi="Consolas"/>
          <w:sz w:val="21"/>
        </w:rPr>
        <w:t>git switch main</w:t>
      </w:r>
    </w:p>
    <w:p>
      <w:pPr>
        <w:pStyle w:val="Heading1"/>
      </w:pPr>
      <w:r>
        <w:t>3. Ishi asosiy branchda bormi?</w:t>
      </w:r>
    </w:p>
    <w:p>
      <w:pPr>
        <w:keepLines/>
      </w:pPr>
      <w:r>
        <w:rPr>
          <w:rFonts w:ascii="Consolas" w:hAnsi="Consolas"/>
          <w:sz w:val="21"/>
        </w:rPr>
        <w:t>git branch --merged main</w:t>
      </w:r>
    </w:p>
    <w:p>
      <w:r>
        <w:t>Agar asosiy branch master bo‘lsa, yuqoridagi mainda ham master yozing. Ro‘yxatda bugfix chiqsa, uning oxirgi holati mainga kirganini bildiradi. Haqiqiy loyiha natijasini ham tekshiring: kerakli fayl va o‘zgarishlar asosiy branchda bormi?</w:t>
      </w:r>
    </w:p>
    <w:p>
      <w:pPr>
        <w:pStyle w:val="Heading1"/>
      </w:pPr>
      <w:r>
        <w:t>4. Mahalliy branchni ehtiyotkor usulda olamiz</w:t>
      </w:r>
    </w:p>
    <w:p>
      <w:pPr>
        <w:keepLines/>
      </w:pPr>
      <w:r>
        <w:rPr>
          <w:rFonts w:ascii="Consolas" w:hAnsi="Consolas"/>
          <w:sz w:val="21"/>
        </w:rPr>
        <w:t>git branch -d bugfix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4039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039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2-rasm. Birlashtirilgan bugfix branch nomi o‘chirilgan.</w:t>
      </w:r>
    </w:p>
    <w:p>
      <w:r>
        <w:t>“Deleted branch degan javob chiqadi. Endi branch ro‘yxatini ko‘ring. Bugfix yo‘q, lekin uning birlashtirilgan ishi main tarixida qolgan.”</w:t>
      </w:r>
    </w:p>
    <w:p>
      <w:pPr>
        <w:keepLines/>
      </w:pPr>
      <w:r>
        <w:rPr>
          <w:rFonts w:ascii="Consolas" w:hAnsi="Consolas"/>
          <w:sz w:val="21"/>
        </w:rPr>
        <w:t>git branch</w:t>
        <w:br/>
        <w:t>git log --oneline --graph</w:t>
      </w:r>
    </w:p>
    <w:p>
      <w:r>
        <w:t>Agar “not fully merged” desa, bu shunchaki xalal beradigan xabar emas. Unda asosiy branchga kirmagan commit bo‘lishi mumkin. git log main..bugfix --oneline bilan qolgan ishni ko‘ring. Uni birlashtirish, saqlab qo‘yish yoki ataylab voz kechish qarorini tushunib qabul qiling.</w:t>
      </w:r>
    </w:p>
    <w:p>
      <w:pPr>
        <w:pStyle w:val="Heading1"/>
      </w:pPr>
      <w:r>
        <w:t>5. -D ni darrov qo‘shmaymiz</w:t>
      </w:r>
    </w:p>
    <w:p>
      <w:r>
        <w:t>“-D majburan o‘chirishga ruxsat beradi. Gitning tekshiruvini chetlab o‘tadi. Darsdagi odatiy yo‘limiz -d. Uni rad etish sababini tushunmasdan katta Dga almashtirmaymiz.”</w:t>
      </w:r>
    </w:p>
    <w:p>
      <w:r>
        <w:t>Zarur ishning bitta nomi yo‘qolsa, keyin uni topish murakkablashishi mumkin. Reflog ayrim holatlarda yordam beradi, ammo uni har qanday yo‘qotishni qaytarish kafolati deb qabul qilmang.</w:t>
      </w:r>
    </w:p>
    <w:p>
      <w:pPr>
        <w:pStyle w:val="Heading1"/>
      </w:pPr>
      <w:r>
        <w:t>6. GitHubdagi branch bilan farqi</w:t>
      </w:r>
    </w:p>
    <w:p>
      <w:r>
        <w:t>“Mahalliy ro‘yxatdan o‘chirdik. GitHubdagi xuddi shu nom ham ketdimi? Yo‘q. Ular alohida joydagi ko‘rsatkichlar.”</w:t>
      </w:r>
    </w:p>
    <w:p>
      <w:r>
        <w:t>Agar o‘sha branch masofaga chiqarilgan, ishi yakunlangan va uni o‘chirish sizga ruxsat etilgan bo‘lsa:</w:t>
      </w:r>
    </w:p>
    <w:p>
      <w:pPr>
        <w:keepLines/>
      </w:pPr>
      <w:r>
        <w:rPr>
          <w:rFonts w:ascii="Consolas" w:hAnsi="Consolas"/>
          <w:sz w:val="21"/>
        </w:rPr>
        <w:t>git push origin --delete bugfix</w:t>
      </w:r>
    </w:p>
    <w:p>
      <w:r>
        <w:t>Bu namuna buyrug‘i: faqat mavjud, o‘chirilishi kelishilgan branchga ishlatiladi. Himoyalangan branch yoki jamoa ishlayotgan yo‘nalish uchun emas. GitHubdagi yozish ruxsati ham kerak.</w:t>
      </w:r>
    </w:p>
    <w:p>
      <w:pPr>
        <w:pStyle w:val="Heading1"/>
      </w:pPr>
      <w:r>
        <w:t>7. Eskirgan masofaviy belgilarni yangilash</w:t>
      </w:r>
    </w:p>
    <w:p>
      <w:pPr>
        <w:keepLines/>
      </w:pPr>
      <w:r>
        <w:rPr>
          <w:rFonts w:ascii="Consolas" w:hAnsi="Consolas"/>
          <w:sz w:val="21"/>
        </w:rPr>
        <w:t>git fetch --prune origin</w:t>
        <w:br/>
        <w:t>git branch -a</w:t>
      </w:r>
    </w:p>
    <w:p>
      <w:r>
        <w:t>“Prune masofada allaqachon yo‘q bo‘lgan branchlarning eski mahalliy masofaviy belgilarini tozalashga yordam beradi. O‘z-o‘zidan sizning odatiy mahalliy ish branchingizni o‘chirib tashlash degani emas.”</w:t>
      </w:r>
    </w:p>
    <w:p>
      <w:pPr>
        <w:pStyle w:val="Heading1"/>
      </w:pPr>
      <w:r>
        <w:t>8. Talabalar uchun savollar</w:t>
      </w:r>
    </w:p>
    <w:p>
      <w:r>
        <w:rPr>
          <w:b/>
        </w:rPr>
        <w:t xml:space="preserve">Mahalliy -d GitHubdagi branchni ham oladimi? </w:t>
      </w:r>
      <w:r>
        <w:t>Javob: Yo‘q. Masofadagi o‘chirish alohida amal.</w:t>
      </w:r>
    </w:p>
    <w:p>
      <w:r>
        <w:rPr>
          <w:b/>
        </w:rPr>
        <w:t xml:space="preserve">Birlashtirilgan ish yo‘qoladimi? </w:t>
      </w:r>
      <w:r>
        <w:t>Javob: Asosiy branch tarixida qolgan commitlar saqlanadi.</w:t>
      </w:r>
    </w:p>
    <w:p>
      <w:r>
        <w:rPr>
          <w:b/>
        </w:rPr>
        <w:t xml:space="preserve">-d rad etdi, darrov -D yozamizmi? </w:t>
      </w:r>
      <w:r>
        <w:t>Javob: Yo‘q. Avval birlashtirilmagan ishni tekshiramiz.</w:t>
      </w:r>
    </w:p>
    <w:p>
      <w:pPr>
        <w:pStyle w:val="Heading1"/>
      </w:pPr>
      <w:r>
        <w:t>9. Yakuniy mashq</w:t>
      </w:r>
    </w:p>
    <w:p>
      <w:r>
        <w:t>14-darsdagi birlashtirilgan bugfix branchni aniqlang. Asosiy branchga o‘ting, --merged bilan tekshiring va mahalliy nomni -d bilan o‘chiring. Tarixdagi tuzatish hali borligini ko‘rsating. Masofadagi tajriba branchini faqat o‘z repozitoriyingizda va kelishilgan holda olib tashlang.</w:t>
      </w:r>
    </w:p>
    <w:p>
      <w:r>
        <w:t>“Shu bilan kichik jamoaviy ish yo‘lini yakunladik: nusxa oldik, alohida branchda ishladik, birlashtirdik, kerak bo‘lmay qolgan yo‘nalishni tartibli yopdik. Eng muhim odat — buyruqdan oldin holatni tushunish.”</w:t>
      </w:r>
    </w:p>
    <w:p>
      <w:r>
        <w:t>O‘qituvchiga: sayt oynalari hisob turi va yangilanishga qarab farqlanishi mumkin. Mahalliy buyruqlar bilan masofadagi hisob/ruxsat talabini ajratib tushuntiring.</w:t>
      </w:r>
    </w:p>
    <w:sectPr w:rsidR="00FC693F" w:rsidRPr="0006063C" w:rsidSect="00034616">
      <w:footerReference w:type="default" r:id="rId11"/>
      <w:pgSz w:w="11909" w:h="16834"/>
      <w:pgMar w:top="936" w:right="1008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Gitni birga o‘rganamiz • 15-dars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