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F21E23" w14:textId="77777777" w:rsidR="00C7513A" w:rsidRPr="003149E0" w:rsidRDefault="005B79CB" w:rsidP="00C7513A">
      <w:pPr>
        <w:pStyle w:val="Title"/>
        <w:ind w:left="0"/>
        <w:jc w:val="both"/>
        <w:rPr>
          <w:rFonts w:ascii="Garamond" w:hAnsi="Garamond" w:cs="Times New Roman"/>
          <w:sz w:val="32"/>
          <w:szCs w:val="32"/>
        </w:rPr>
      </w:pPr>
      <w:r>
        <w:rPr>
          <w:rFonts w:ascii="Garamond" w:hAnsi="Garamond" w:cs="Times New Roman"/>
          <w:sz w:val="32"/>
          <w:szCs w:val="32"/>
        </w:rPr>
        <w:t xml:space="preserve"> </w:t>
      </w:r>
      <w:r w:rsidR="00C7513A" w:rsidRPr="003149E0">
        <w:rPr>
          <w:rFonts w:ascii="Garamond" w:hAnsi="Garamond" w:cs="Times New Roman"/>
          <w:sz w:val="32"/>
          <w:szCs w:val="32"/>
        </w:rPr>
        <w:t>Gopal Kumar</w:t>
      </w:r>
    </w:p>
    <w:p w14:paraId="3B7AF437" w14:textId="3D6DFE51" w:rsidR="00C7513A" w:rsidRPr="00581E37" w:rsidRDefault="00C7513A" w:rsidP="00C7513A">
      <w:pPr>
        <w:pStyle w:val="BodyText"/>
        <w:spacing w:before="3"/>
        <w:ind w:left="0" w:right="104"/>
        <w:rPr>
          <w:rFonts w:ascii="Garamond" w:hAnsi="Garamond" w:cs="Times New Roman"/>
        </w:rPr>
      </w:pPr>
      <w:r>
        <w:rPr>
          <w:rFonts w:ascii="Garamond" w:hAnsi="Garamond" w:cs="Times New Roman"/>
        </w:rPr>
        <w:t xml:space="preserve">  </w:t>
      </w:r>
      <w:hyperlink r:id="rId5" w:history="1">
        <w:r w:rsidRPr="00581E37">
          <w:rPr>
            <w:rStyle w:val="Hyperlink"/>
            <w:rFonts w:ascii="Garamond" w:hAnsi="Garamond" w:cs="Times New Roman"/>
            <w:u w:val="none"/>
          </w:rPr>
          <w:t xml:space="preserve">gopal.kumar@berkeley.edu </w:t>
        </w:r>
      </w:hyperlink>
      <w:r w:rsidRPr="003149E0">
        <w:rPr>
          <w:rFonts w:ascii="Garamond" w:hAnsi="Garamond" w:cs="Times New Roman"/>
        </w:rPr>
        <w:t xml:space="preserve">| </w:t>
      </w:r>
      <w:hyperlink r:id="rId6" w:history="1">
        <w:r w:rsidRPr="003149E0">
          <w:rPr>
            <w:rStyle w:val="Hyperlink"/>
            <w:rFonts w:ascii="Garamond" w:hAnsi="Garamond" w:cs="Times New Roman"/>
            <w:u w:val="none"/>
          </w:rPr>
          <w:t>www.linkedin.com/in/gkciitp</w:t>
        </w:r>
      </w:hyperlink>
      <w:r w:rsidRPr="003149E0">
        <w:rPr>
          <w:rFonts w:ascii="Garamond" w:hAnsi="Garamond" w:cs="Times New Roman"/>
        </w:rPr>
        <w:t xml:space="preserve"> | (510) 944 – 9097 | </w:t>
      </w:r>
      <w:r w:rsidR="007D4205">
        <w:rPr>
          <w:rFonts w:ascii="Garamond" w:hAnsi="Garamond" w:cs="Times New Roman"/>
        </w:rPr>
        <w:t>Sunnyvale</w:t>
      </w:r>
      <w:r w:rsidRPr="003149E0">
        <w:rPr>
          <w:rFonts w:ascii="Garamond" w:hAnsi="Garamond" w:cs="Times New Roman"/>
        </w:rPr>
        <w:t>, C</w:t>
      </w:r>
      <w:r>
        <w:rPr>
          <w:rFonts w:ascii="Garamond" w:hAnsi="Garamond" w:cs="Times New Roman"/>
        </w:rPr>
        <w:t>A</w:t>
      </w:r>
      <w:r w:rsidRPr="003149E0">
        <w:rPr>
          <w:rFonts w:ascii="Garamond" w:hAnsi="Garamond" w:cs="Times New Roman"/>
        </w:rPr>
        <w:t>, 94</w:t>
      </w:r>
      <w:r w:rsidR="007D4205">
        <w:rPr>
          <w:rFonts w:ascii="Garamond" w:hAnsi="Garamond" w:cs="Times New Roman"/>
        </w:rPr>
        <w:t>089</w:t>
      </w:r>
      <w:r>
        <w:rPr>
          <w:rFonts w:ascii="Garamond" w:hAnsi="Garamond" w:cs="Times New Roman"/>
        </w:rPr>
        <w:t xml:space="preserve"> </w:t>
      </w:r>
      <w:r w:rsidRPr="00581E37">
        <w:rPr>
          <w:rFonts w:ascii="Garamond" w:hAnsi="Garamond" w:cs="Times New Roman"/>
        </w:rPr>
        <w:t xml:space="preserve">| </w:t>
      </w:r>
      <w:hyperlink r:id="rId7" w:history="1">
        <w:r w:rsidRPr="00581E37">
          <w:rPr>
            <w:rStyle w:val="Hyperlink"/>
            <w:rFonts w:ascii="Garamond" w:hAnsi="Garamond" w:cs="Times New Roman"/>
            <w:u w:val="none"/>
          </w:rPr>
          <w:t>Lets Chat!</w:t>
        </w:r>
      </w:hyperlink>
    </w:p>
    <w:p w14:paraId="50E8BE79" w14:textId="76F7B11A" w:rsidR="00730062" w:rsidRPr="003149E0" w:rsidRDefault="00171865" w:rsidP="00C7513A">
      <w:pPr>
        <w:pStyle w:val="Title"/>
        <w:ind w:left="0"/>
        <w:jc w:val="both"/>
        <w:rPr>
          <w:rFonts w:ascii="Garamond" w:hAnsi="Garamond"/>
        </w:rPr>
      </w:pPr>
      <w:r w:rsidRPr="003149E0">
        <w:rPr>
          <w:rFonts w:ascii="Garamond" w:hAnsi="Garamond"/>
        </w:rPr>
        <w:t xml:space="preserve">  </w:t>
      </w:r>
      <w:r w:rsidR="0093765C" w:rsidRPr="003149E0">
        <w:rPr>
          <w:rFonts w:ascii="Garamond" w:hAnsi="Garamond"/>
        </w:rPr>
        <w:t>EDUCATION</w:t>
      </w:r>
    </w:p>
    <w:p w14:paraId="0BE017D4" w14:textId="77777777" w:rsidR="00730062" w:rsidRPr="003149E0" w:rsidRDefault="008A5152">
      <w:pPr>
        <w:pStyle w:val="BodyText"/>
        <w:spacing w:line="28" w:lineRule="exact"/>
        <w:ind w:left="111"/>
        <w:rPr>
          <w:rFonts w:ascii="Garamond" w:hAnsi="Garamond" w:cs="Times New Roman"/>
          <w:sz w:val="2"/>
        </w:rPr>
      </w:pPr>
      <w:r w:rsidRPr="003149E0">
        <w:rPr>
          <w:rFonts w:ascii="Garamond" w:hAnsi="Garamond" w:cs="Times New Roman"/>
          <w:noProof/>
          <w:sz w:val="2"/>
        </w:rPr>
        <mc:AlternateContent>
          <mc:Choice Requires="wpg">
            <w:drawing>
              <wp:inline distT="0" distB="0" distL="0" distR="0" wp14:anchorId="47BB8DE7" wp14:editId="013FA812">
                <wp:extent cx="6894830" cy="18415"/>
                <wp:effectExtent l="0" t="0" r="0" b="0"/>
                <wp:docPr id="9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94830" cy="18415"/>
                          <a:chOff x="0" y="0"/>
                          <a:chExt cx="10858" cy="29"/>
                        </a:xfrm>
                      </wpg:grpSpPr>
                      <wps:wsp>
                        <wps:cNvPr id="10" name="Rectangle 11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0858" cy="29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CD386D3" id="Group 10" o:spid="_x0000_s1026" style="width:542.9pt;height:1.45pt;mso-position-horizontal-relative:char;mso-position-vertical-relative:line" coordsize="10858,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">
                <v:rect id="Rectangle 11" o:spid="_x0000_s1027" style="position:absolute;width:10858;height: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" fillcolor="black" stroked="f">
                  <v:path arrowok="t"/>
                </v:rect>
                <w10:anchorlock/>
              </v:group>
            </w:pict>
          </mc:Fallback>
        </mc:AlternateContent>
      </w:r>
    </w:p>
    <w:p w14:paraId="2EFEDAC3" w14:textId="3C7A241A" w:rsidR="00730062" w:rsidRPr="003149E0" w:rsidRDefault="0093765C">
      <w:pPr>
        <w:pStyle w:val="BodyText"/>
        <w:tabs>
          <w:tab w:val="left" w:pos="8636"/>
        </w:tabs>
        <w:spacing w:before="135" w:line="229" w:lineRule="exact"/>
        <w:ind w:left="140"/>
        <w:rPr>
          <w:rFonts w:ascii="Garamond" w:hAnsi="Garamond" w:cs="Times New Roman"/>
        </w:rPr>
      </w:pPr>
      <w:r w:rsidRPr="003149E0">
        <w:rPr>
          <w:rFonts w:ascii="Garamond" w:hAnsi="Garamond" w:cs="Times New Roman"/>
          <w:b/>
          <w:bCs/>
          <w:sz w:val="21"/>
          <w:szCs w:val="21"/>
        </w:rPr>
        <w:t>University of California</w:t>
      </w:r>
      <w:r w:rsidR="006C78C2" w:rsidRPr="003149E0">
        <w:rPr>
          <w:rFonts w:ascii="Garamond" w:hAnsi="Garamond" w:cs="Times New Roman"/>
          <w:b/>
          <w:bCs/>
          <w:sz w:val="21"/>
          <w:szCs w:val="21"/>
        </w:rPr>
        <w:t>,</w:t>
      </w:r>
      <w:r w:rsidRPr="003149E0">
        <w:rPr>
          <w:rFonts w:ascii="Garamond" w:hAnsi="Garamond" w:cs="Times New Roman"/>
          <w:b/>
          <w:bCs/>
          <w:sz w:val="21"/>
          <w:szCs w:val="21"/>
        </w:rPr>
        <w:t xml:space="preserve"> Berkeley</w:t>
      </w:r>
      <w:r w:rsidRPr="003149E0">
        <w:rPr>
          <w:rFonts w:ascii="Garamond" w:hAnsi="Garamond" w:cs="Times New Roman"/>
        </w:rPr>
        <w:tab/>
      </w:r>
      <w:r w:rsidR="00C36510" w:rsidRPr="003149E0">
        <w:rPr>
          <w:rFonts w:ascii="Garamond" w:hAnsi="Garamond" w:cs="Times New Roman"/>
        </w:rPr>
        <w:t xml:space="preserve">     </w:t>
      </w:r>
      <w:r w:rsidR="00D47AE4">
        <w:rPr>
          <w:rFonts w:ascii="Garamond" w:hAnsi="Garamond" w:cs="Times New Roman"/>
        </w:rPr>
        <w:t>August 2022 -</w:t>
      </w:r>
      <w:r w:rsidRPr="003149E0">
        <w:rPr>
          <w:rFonts w:ascii="Garamond" w:hAnsi="Garamond" w:cs="Times New Roman"/>
        </w:rPr>
        <w:t xml:space="preserve"> May</w:t>
      </w:r>
      <w:r w:rsidRPr="003149E0">
        <w:rPr>
          <w:rFonts w:ascii="Garamond" w:hAnsi="Garamond" w:cs="Times New Roman"/>
          <w:spacing w:val="-4"/>
        </w:rPr>
        <w:t xml:space="preserve"> </w:t>
      </w:r>
      <w:r w:rsidRPr="003149E0">
        <w:rPr>
          <w:rFonts w:ascii="Garamond" w:hAnsi="Garamond" w:cs="Times New Roman"/>
        </w:rPr>
        <w:t>202</w:t>
      </w:r>
      <w:r w:rsidR="008A5152" w:rsidRPr="003149E0">
        <w:rPr>
          <w:rFonts w:ascii="Garamond" w:hAnsi="Garamond" w:cs="Times New Roman"/>
        </w:rPr>
        <w:t>3</w:t>
      </w:r>
    </w:p>
    <w:p w14:paraId="021B2DE8" w14:textId="0272CF79" w:rsidR="00730062" w:rsidRPr="003149E0" w:rsidRDefault="008A5152" w:rsidP="00815005">
      <w:pPr>
        <w:pStyle w:val="BodyText"/>
        <w:tabs>
          <w:tab w:val="left" w:pos="8636"/>
        </w:tabs>
        <w:ind w:left="140"/>
        <w:rPr>
          <w:rFonts w:ascii="Garamond" w:hAnsi="Garamond" w:cs="Times New Roman"/>
        </w:rPr>
      </w:pPr>
      <w:r w:rsidRPr="003149E0">
        <w:rPr>
          <w:rFonts w:ascii="Garamond" w:hAnsi="Garamond" w:cs="Times New Roman"/>
          <w:b/>
          <w:bCs/>
        </w:rPr>
        <w:t>Master</w:t>
      </w:r>
      <w:r w:rsidR="0093765C" w:rsidRPr="003149E0">
        <w:rPr>
          <w:rFonts w:ascii="Garamond" w:hAnsi="Garamond" w:cs="Times New Roman"/>
          <w:b/>
          <w:bCs/>
        </w:rPr>
        <w:t xml:space="preserve"> of </w:t>
      </w:r>
      <w:r w:rsidRPr="003149E0">
        <w:rPr>
          <w:rFonts w:ascii="Garamond" w:hAnsi="Garamond" w:cs="Times New Roman"/>
          <w:b/>
          <w:bCs/>
        </w:rPr>
        <w:t>Engineering</w:t>
      </w:r>
      <w:r w:rsidR="0093765C" w:rsidRPr="003149E0">
        <w:rPr>
          <w:rFonts w:ascii="Garamond" w:hAnsi="Garamond" w:cs="Times New Roman"/>
          <w:b/>
          <w:bCs/>
        </w:rPr>
        <w:t>,</w:t>
      </w:r>
      <w:r w:rsidR="0093765C" w:rsidRPr="003149E0">
        <w:rPr>
          <w:rFonts w:ascii="Garamond" w:hAnsi="Garamond" w:cs="Times New Roman"/>
          <w:b/>
          <w:bCs/>
          <w:spacing w:val="-13"/>
        </w:rPr>
        <w:t xml:space="preserve"> </w:t>
      </w:r>
      <w:r w:rsidRPr="003149E0">
        <w:rPr>
          <w:rFonts w:ascii="Garamond" w:hAnsi="Garamond" w:cs="Times New Roman"/>
          <w:b/>
          <w:bCs/>
        </w:rPr>
        <w:t>Industrial Engineering &amp; Operations Research</w:t>
      </w:r>
      <w:r w:rsidR="00837BC9">
        <w:rPr>
          <w:rFonts w:ascii="Garamond" w:hAnsi="Garamond" w:cs="Times New Roman"/>
          <w:b/>
          <w:bCs/>
        </w:rPr>
        <w:t xml:space="preserve"> (</w:t>
      </w:r>
      <w:r w:rsidR="00837BC9" w:rsidRPr="003149E0">
        <w:rPr>
          <w:rFonts w:ascii="Garamond" w:hAnsi="Garamond" w:cs="Times New Roman"/>
          <w:b/>
          <w:bCs/>
        </w:rPr>
        <w:t>FinTech</w:t>
      </w:r>
      <w:r w:rsidR="00837BC9">
        <w:rPr>
          <w:rFonts w:ascii="Garamond" w:hAnsi="Garamond" w:cs="Times New Roman"/>
          <w:b/>
          <w:bCs/>
        </w:rPr>
        <w:t>)</w:t>
      </w:r>
      <w:r w:rsidR="00815005" w:rsidRPr="003149E0">
        <w:rPr>
          <w:rFonts w:ascii="Garamond" w:hAnsi="Garamond" w:cs="Times New Roman"/>
        </w:rPr>
        <w:br/>
      </w:r>
      <w:r w:rsidR="00815005" w:rsidRPr="00E103A7">
        <w:rPr>
          <w:rFonts w:ascii="Garamond" w:hAnsi="Garamond" w:cs="Times New Roman"/>
          <w:sz w:val="19"/>
          <w:szCs w:val="19"/>
        </w:rPr>
        <w:t xml:space="preserve">Relevant Coursework: </w:t>
      </w:r>
      <w:r w:rsidR="00815005" w:rsidRPr="001C66A0">
        <w:rPr>
          <w:rFonts w:ascii="Garamond" w:hAnsi="Garamond" w:cs="Times New Roman"/>
          <w:sz w:val="19"/>
          <w:szCs w:val="19"/>
        </w:rPr>
        <w:t>opt</w:t>
      </w:r>
      <w:r w:rsidR="00AE1DB5" w:rsidRPr="001C66A0">
        <w:rPr>
          <w:rFonts w:ascii="Garamond" w:hAnsi="Garamond" w:cs="Times New Roman"/>
          <w:sz w:val="19"/>
          <w:szCs w:val="19"/>
        </w:rPr>
        <w:t>imization analytics; risk modeling, simulation &amp; data analysis; applications of machine learning to electronic markets</w:t>
      </w:r>
      <w:r w:rsidR="0093765C" w:rsidRPr="003149E0">
        <w:rPr>
          <w:rFonts w:ascii="Garamond" w:hAnsi="Garamond" w:cs="Times New Roman"/>
        </w:rPr>
        <w:tab/>
      </w:r>
    </w:p>
    <w:p w14:paraId="67BCC032" w14:textId="50E31628" w:rsidR="00730062" w:rsidRPr="003149E0" w:rsidRDefault="008A5152">
      <w:pPr>
        <w:pStyle w:val="BodyText"/>
        <w:tabs>
          <w:tab w:val="left" w:pos="8636"/>
        </w:tabs>
        <w:spacing w:before="140"/>
        <w:ind w:left="140"/>
        <w:rPr>
          <w:rFonts w:ascii="Garamond" w:hAnsi="Garamond" w:cs="Times New Roman"/>
        </w:rPr>
      </w:pPr>
      <w:r w:rsidRPr="003149E0">
        <w:rPr>
          <w:rFonts w:ascii="Garamond" w:hAnsi="Garamond" w:cs="Times New Roman"/>
          <w:b/>
          <w:bCs/>
          <w:sz w:val="21"/>
          <w:szCs w:val="21"/>
        </w:rPr>
        <w:t>Indian Institute of Technology, Patna</w:t>
      </w:r>
      <w:r w:rsidR="0093765C" w:rsidRPr="003149E0">
        <w:rPr>
          <w:rFonts w:ascii="Garamond" w:hAnsi="Garamond" w:cs="Times New Roman"/>
        </w:rPr>
        <w:tab/>
      </w:r>
      <w:r w:rsidR="00432AB5" w:rsidRPr="003149E0">
        <w:rPr>
          <w:rFonts w:ascii="Garamond" w:hAnsi="Garamond" w:cs="Times New Roman"/>
        </w:rPr>
        <w:t xml:space="preserve">        </w:t>
      </w:r>
      <w:r w:rsidR="00C36510" w:rsidRPr="003149E0">
        <w:rPr>
          <w:rFonts w:ascii="Garamond" w:hAnsi="Garamond" w:cs="Times New Roman"/>
        </w:rPr>
        <w:t xml:space="preserve"> </w:t>
      </w:r>
      <w:r w:rsidR="00432AB5" w:rsidRPr="003149E0">
        <w:rPr>
          <w:rFonts w:ascii="Garamond" w:hAnsi="Garamond" w:cs="Times New Roman"/>
        </w:rPr>
        <w:t xml:space="preserve"> </w:t>
      </w:r>
      <w:r w:rsidR="00C36510" w:rsidRPr="003149E0">
        <w:rPr>
          <w:rFonts w:ascii="Garamond" w:hAnsi="Garamond" w:cs="Times New Roman"/>
        </w:rPr>
        <w:t xml:space="preserve"> </w:t>
      </w:r>
      <w:r w:rsidR="0093765C" w:rsidRPr="003149E0">
        <w:rPr>
          <w:rFonts w:ascii="Garamond" w:hAnsi="Garamond" w:cs="Times New Roman"/>
        </w:rPr>
        <w:t>J</w:t>
      </w:r>
      <w:r w:rsidRPr="003149E0">
        <w:rPr>
          <w:rFonts w:ascii="Garamond" w:hAnsi="Garamond" w:cs="Times New Roman"/>
        </w:rPr>
        <w:t>uly</w:t>
      </w:r>
      <w:r w:rsidR="0093765C" w:rsidRPr="003149E0">
        <w:rPr>
          <w:rFonts w:ascii="Garamond" w:hAnsi="Garamond" w:cs="Times New Roman"/>
        </w:rPr>
        <w:t xml:space="preserve"> 201</w:t>
      </w:r>
      <w:r w:rsidRPr="003149E0">
        <w:rPr>
          <w:rFonts w:ascii="Garamond" w:hAnsi="Garamond" w:cs="Times New Roman"/>
        </w:rPr>
        <w:t>4</w:t>
      </w:r>
      <w:r w:rsidR="0093765C" w:rsidRPr="003149E0">
        <w:rPr>
          <w:rFonts w:ascii="Garamond" w:hAnsi="Garamond" w:cs="Times New Roman"/>
        </w:rPr>
        <w:t xml:space="preserve"> - May</w:t>
      </w:r>
      <w:r w:rsidR="0093765C" w:rsidRPr="003149E0">
        <w:rPr>
          <w:rFonts w:ascii="Garamond" w:hAnsi="Garamond" w:cs="Times New Roman"/>
          <w:spacing w:val="-8"/>
        </w:rPr>
        <w:t xml:space="preserve"> </w:t>
      </w:r>
      <w:r w:rsidR="0093765C" w:rsidRPr="003149E0">
        <w:rPr>
          <w:rFonts w:ascii="Garamond" w:hAnsi="Garamond" w:cs="Times New Roman"/>
        </w:rPr>
        <w:t>2018</w:t>
      </w:r>
    </w:p>
    <w:p w14:paraId="4F2630BB" w14:textId="20777BF9" w:rsidR="00730062" w:rsidRDefault="00157463">
      <w:pPr>
        <w:pStyle w:val="BodyText"/>
        <w:tabs>
          <w:tab w:val="left" w:pos="8636"/>
        </w:tabs>
        <w:ind w:left="140"/>
        <w:rPr>
          <w:rFonts w:ascii="Garamond" w:hAnsi="Garamond" w:cs="Times New Roman"/>
          <w:b/>
          <w:bCs/>
        </w:rPr>
      </w:pPr>
      <w:r w:rsidRPr="003149E0">
        <w:rPr>
          <w:rFonts w:ascii="Garamond" w:hAnsi="Garamond" w:cs="Times New Roman"/>
          <w:b/>
          <w:bCs/>
        </w:rPr>
        <w:t xml:space="preserve">Bachelor of Technology, </w:t>
      </w:r>
      <w:r w:rsidR="008A5152" w:rsidRPr="003149E0">
        <w:rPr>
          <w:rFonts w:ascii="Garamond" w:hAnsi="Garamond" w:cs="Times New Roman"/>
          <w:b/>
          <w:bCs/>
        </w:rPr>
        <w:t>Computer Science &amp; Engineering</w:t>
      </w:r>
    </w:p>
    <w:p w14:paraId="5DFC1089" w14:textId="71395336" w:rsidR="002C5195" w:rsidRPr="002C5195" w:rsidRDefault="002C5195">
      <w:pPr>
        <w:pStyle w:val="BodyText"/>
        <w:tabs>
          <w:tab w:val="left" w:pos="8636"/>
        </w:tabs>
        <w:ind w:left="140"/>
        <w:rPr>
          <w:rFonts w:ascii="Garamond" w:hAnsi="Garamond" w:cs="Times New Roman"/>
          <w:sz w:val="19"/>
          <w:szCs w:val="19"/>
        </w:rPr>
      </w:pPr>
      <w:r w:rsidRPr="002C5195">
        <w:rPr>
          <w:rFonts w:ascii="Garamond" w:hAnsi="Garamond" w:cs="Times New Roman"/>
          <w:sz w:val="19"/>
          <w:szCs w:val="19"/>
        </w:rPr>
        <w:t>Relevant Coursework: intro to computing; data structures &amp; algorithms; probability theory; software engineering; databases.</w:t>
      </w:r>
    </w:p>
    <w:p w14:paraId="2259EBD0" w14:textId="0A202DA3" w:rsidR="007F3C88" w:rsidRPr="003149E0" w:rsidRDefault="00171865" w:rsidP="00171865">
      <w:pPr>
        <w:pStyle w:val="Heading1"/>
        <w:spacing w:before="123" w:after="17"/>
        <w:ind w:left="0" w:right="1664"/>
        <w:rPr>
          <w:rFonts w:ascii="Garamond" w:hAnsi="Garamond"/>
        </w:rPr>
      </w:pPr>
      <w:r w:rsidRPr="003149E0">
        <w:rPr>
          <w:rFonts w:ascii="Garamond" w:hAnsi="Garamond"/>
        </w:rPr>
        <w:t xml:space="preserve">  </w:t>
      </w:r>
      <w:r w:rsidR="007F3C88" w:rsidRPr="003149E0">
        <w:rPr>
          <w:rFonts w:ascii="Garamond" w:hAnsi="Garamond"/>
        </w:rPr>
        <w:t xml:space="preserve">TECHNICAL </w:t>
      </w:r>
      <w:r w:rsidR="00D159AD">
        <w:rPr>
          <w:rFonts w:ascii="Garamond" w:hAnsi="Garamond"/>
        </w:rPr>
        <w:t>STACK</w:t>
      </w:r>
    </w:p>
    <w:p w14:paraId="6EB83EC9" w14:textId="77777777" w:rsidR="007F3C88" w:rsidRPr="003149E0" w:rsidRDefault="007F3C88" w:rsidP="007F3C88">
      <w:pPr>
        <w:pStyle w:val="BodyText"/>
        <w:spacing w:line="28" w:lineRule="exact"/>
        <w:ind w:left="111"/>
        <w:rPr>
          <w:rFonts w:ascii="Garamond" w:hAnsi="Garamond" w:cs="Times New Roman"/>
          <w:sz w:val="2"/>
        </w:rPr>
      </w:pPr>
      <w:r w:rsidRPr="003149E0">
        <w:rPr>
          <w:rFonts w:ascii="Garamond" w:hAnsi="Garamond" w:cs="Times New Roman"/>
          <w:noProof/>
          <w:sz w:val="2"/>
        </w:rPr>
        <mc:AlternateContent>
          <mc:Choice Requires="wpg">
            <w:drawing>
              <wp:inline distT="0" distB="0" distL="0" distR="0" wp14:anchorId="1480C7A3" wp14:editId="2B7763D3">
                <wp:extent cx="6894830" cy="18415"/>
                <wp:effectExtent l="0" t="0" r="0" b="0"/>
                <wp:docPr id="11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94830" cy="18415"/>
                          <a:chOff x="0" y="0"/>
                          <a:chExt cx="10858" cy="29"/>
                        </a:xfrm>
                      </wpg:grpSpPr>
                      <wps:wsp>
                        <wps:cNvPr id="12" name="Rectangle 9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0858" cy="29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41F3D76" id="Group 8" o:spid="_x0000_s1026" style="width:542.9pt;height:1.45pt;mso-position-horizontal-relative:char;mso-position-vertical-relative:line" coordsize="10858,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">
                <v:rect id="Rectangle 9" o:spid="_x0000_s1027" style="position:absolute;width:10858;height: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" fillcolor="black" stroked="f">
                  <v:path arrowok="t"/>
                </v:rect>
                <w10:anchorlock/>
              </v:group>
            </w:pict>
          </mc:Fallback>
        </mc:AlternateContent>
      </w:r>
    </w:p>
    <w:p w14:paraId="2D4D9603" w14:textId="3B976293" w:rsidR="007F3C88" w:rsidRPr="006B5741" w:rsidRDefault="007F3C88" w:rsidP="007F3C88">
      <w:pPr>
        <w:tabs>
          <w:tab w:val="left" w:pos="8636"/>
        </w:tabs>
        <w:spacing w:before="138" w:line="228" w:lineRule="exact"/>
        <w:ind w:left="140"/>
        <w:rPr>
          <w:rFonts w:ascii="Garamond" w:hAnsi="Garamond" w:cs="Times New Roman"/>
          <w:sz w:val="19"/>
          <w:szCs w:val="19"/>
        </w:rPr>
      </w:pPr>
      <w:r w:rsidRPr="006B5741">
        <w:rPr>
          <w:rFonts w:ascii="Garamond" w:hAnsi="Garamond" w:cs="Times New Roman"/>
          <w:b/>
          <w:sz w:val="19"/>
          <w:szCs w:val="19"/>
        </w:rPr>
        <w:t xml:space="preserve">Languages: </w:t>
      </w:r>
      <w:r w:rsidRPr="006B5741">
        <w:rPr>
          <w:rFonts w:ascii="Garamond" w:hAnsi="Garamond" w:cs="Times New Roman"/>
          <w:bCs/>
          <w:sz w:val="19"/>
          <w:szCs w:val="19"/>
        </w:rPr>
        <w:t xml:space="preserve">Python, R, VBA, AHK, </w:t>
      </w:r>
      <w:r w:rsidR="00F31AD7" w:rsidRPr="006B5741">
        <w:rPr>
          <w:rFonts w:ascii="Garamond" w:hAnsi="Garamond" w:cs="Times New Roman"/>
          <w:bCs/>
          <w:sz w:val="19"/>
          <w:szCs w:val="19"/>
        </w:rPr>
        <w:t>Auto IT</w:t>
      </w:r>
      <w:r w:rsidR="00660D8A" w:rsidRPr="006B5741">
        <w:rPr>
          <w:rFonts w:ascii="Garamond" w:hAnsi="Garamond" w:cs="Times New Roman"/>
          <w:bCs/>
          <w:sz w:val="19"/>
          <w:szCs w:val="19"/>
        </w:rPr>
        <w:t xml:space="preserve">, AMPL                </w:t>
      </w:r>
      <w:r w:rsidRPr="006B5741">
        <w:rPr>
          <w:rFonts w:ascii="Garamond" w:hAnsi="Garamond" w:cs="Times New Roman"/>
          <w:bCs/>
          <w:sz w:val="19"/>
          <w:szCs w:val="19"/>
        </w:rPr>
        <w:t xml:space="preserve"> </w:t>
      </w:r>
      <w:r w:rsidRPr="006B5741">
        <w:rPr>
          <w:rFonts w:ascii="Garamond" w:hAnsi="Garamond" w:cs="Times New Roman"/>
          <w:b/>
          <w:sz w:val="19"/>
          <w:szCs w:val="19"/>
        </w:rPr>
        <w:t>Web:</w:t>
      </w:r>
      <w:r w:rsidRPr="006B5741">
        <w:rPr>
          <w:rFonts w:ascii="Garamond" w:hAnsi="Garamond" w:cs="Times New Roman"/>
          <w:bCs/>
          <w:sz w:val="19"/>
          <w:szCs w:val="19"/>
        </w:rPr>
        <w:t xml:space="preserve"> Bootstrap, HTML5, JavaScript/jQuery, CSS, Django</w:t>
      </w:r>
      <w:r w:rsidR="00BD1232" w:rsidRPr="006B5741">
        <w:rPr>
          <w:rFonts w:ascii="Garamond" w:hAnsi="Garamond" w:cs="Times New Roman"/>
          <w:bCs/>
          <w:sz w:val="19"/>
          <w:szCs w:val="19"/>
        </w:rPr>
        <w:t>, Selenium</w:t>
      </w:r>
      <w:r w:rsidRPr="006B5741">
        <w:rPr>
          <w:rFonts w:ascii="Garamond" w:hAnsi="Garamond" w:cs="Times New Roman"/>
          <w:bCs/>
          <w:sz w:val="19"/>
          <w:szCs w:val="19"/>
        </w:rPr>
        <w:br/>
      </w:r>
      <w:r w:rsidRPr="006B5741">
        <w:rPr>
          <w:rFonts w:ascii="Garamond" w:hAnsi="Garamond" w:cs="Times New Roman"/>
          <w:b/>
          <w:sz w:val="19"/>
          <w:szCs w:val="19"/>
        </w:rPr>
        <w:t>Databases:</w:t>
      </w:r>
      <w:r w:rsidRPr="006B5741">
        <w:rPr>
          <w:rFonts w:ascii="Garamond" w:hAnsi="Garamond" w:cs="Times New Roman"/>
          <w:bCs/>
          <w:sz w:val="19"/>
          <w:szCs w:val="19"/>
        </w:rPr>
        <w:t xml:space="preserve"> MySQL, Oracle     </w:t>
      </w:r>
      <w:r w:rsidR="00360A25" w:rsidRPr="006B5741">
        <w:rPr>
          <w:rFonts w:ascii="Garamond" w:hAnsi="Garamond" w:cs="Times New Roman"/>
          <w:bCs/>
          <w:sz w:val="19"/>
          <w:szCs w:val="19"/>
        </w:rPr>
        <w:t xml:space="preserve">                                                   </w:t>
      </w:r>
      <w:r w:rsidR="00360A25" w:rsidRPr="006B5741">
        <w:rPr>
          <w:rFonts w:ascii="Garamond" w:hAnsi="Garamond" w:cs="Times New Roman"/>
          <w:b/>
          <w:sz w:val="19"/>
          <w:szCs w:val="19"/>
        </w:rPr>
        <w:t>Libraries:</w:t>
      </w:r>
      <w:r w:rsidR="00360A25" w:rsidRPr="006B5741">
        <w:rPr>
          <w:rFonts w:ascii="Garamond" w:hAnsi="Garamond" w:cs="Times New Roman"/>
          <w:bCs/>
          <w:sz w:val="19"/>
          <w:szCs w:val="19"/>
        </w:rPr>
        <w:t xml:space="preserve"> pandas, numpy, matplotlib, seaborn, scikit-learn, statsmodels</w:t>
      </w:r>
      <w:r w:rsidR="00360A25" w:rsidRPr="006B5741">
        <w:rPr>
          <w:rFonts w:ascii="Garamond" w:hAnsi="Garamond" w:cs="Times New Roman"/>
          <w:bCs/>
          <w:sz w:val="19"/>
          <w:szCs w:val="19"/>
        </w:rPr>
        <w:br/>
      </w:r>
      <w:r w:rsidR="006D2D09" w:rsidRPr="006B5741">
        <w:rPr>
          <w:rFonts w:ascii="Garamond" w:hAnsi="Garamond" w:cs="Times New Roman"/>
          <w:b/>
          <w:sz w:val="19"/>
          <w:szCs w:val="19"/>
        </w:rPr>
        <w:t>Tools</w:t>
      </w:r>
      <w:r w:rsidRPr="006B5741">
        <w:rPr>
          <w:rFonts w:ascii="Garamond" w:hAnsi="Garamond" w:cs="Times New Roman"/>
          <w:b/>
          <w:sz w:val="19"/>
          <w:szCs w:val="19"/>
        </w:rPr>
        <w:t>:</w:t>
      </w:r>
      <w:r w:rsidRPr="006B5741">
        <w:rPr>
          <w:rFonts w:ascii="Garamond" w:hAnsi="Garamond" w:cs="Times New Roman"/>
          <w:bCs/>
          <w:sz w:val="19"/>
          <w:szCs w:val="19"/>
        </w:rPr>
        <w:t xml:space="preserve"> Excel, EViews, Tableau, Haver Analytics, JPM DataQuery, Refinitiv, </w:t>
      </w:r>
      <w:r w:rsidR="00360A25" w:rsidRPr="006B5741">
        <w:rPr>
          <w:rFonts w:ascii="Garamond" w:hAnsi="Garamond" w:cs="Times New Roman"/>
          <w:bCs/>
          <w:sz w:val="19"/>
          <w:szCs w:val="19"/>
        </w:rPr>
        <w:t xml:space="preserve">Bloomberg, </w:t>
      </w:r>
      <w:r w:rsidRPr="006B5741">
        <w:rPr>
          <w:rFonts w:ascii="Garamond" w:hAnsi="Garamond" w:cs="Times New Roman"/>
          <w:bCs/>
          <w:sz w:val="19"/>
          <w:szCs w:val="19"/>
        </w:rPr>
        <w:t>JIRA</w:t>
      </w:r>
      <w:r w:rsidR="00FA14F3" w:rsidRPr="006B5741">
        <w:rPr>
          <w:rFonts w:ascii="Garamond" w:hAnsi="Garamond" w:cs="Times New Roman"/>
          <w:bCs/>
          <w:sz w:val="19"/>
          <w:szCs w:val="19"/>
        </w:rPr>
        <w:t xml:space="preserve">, </w:t>
      </w:r>
      <w:r w:rsidR="00676087" w:rsidRPr="006B5741">
        <w:rPr>
          <w:rFonts w:ascii="Garamond" w:hAnsi="Garamond" w:cs="Times New Roman"/>
          <w:bCs/>
          <w:sz w:val="19"/>
          <w:szCs w:val="19"/>
        </w:rPr>
        <w:t xml:space="preserve">Trello, Scrum, </w:t>
      </w:r>
      <w:r w:rsidR="00FA14F3" w:rsidRPr="006B5741">
        <w:rPr>
          <w:rFonts w:ascii="Garamond" w:hAnsi="Garamond" w:cs="Times New Roman"/>
          <w:bCs/>
          <w:sz w:val="19"/>
          <w:szCs w:val="19"/>
        </w:rPr>
        <w:t>Git</w:t>
      </w:r>
      <w:r w:rsidR="00862FF5" w:rsidRPr="006B5741">
        <w:rPr>
          <w:rFonts w:ascii="Garamond" w:hAnsi="Garamond" w:cs="Times New Roman"/>
          <w:bCs/>
          <w:sz w:val="19"/>
          <w:szCs w:val="19"/>
        </w:rPr>
        <w:t xml:space="preserve">, </w:t>
      </w:r>
      <w:r w:rsidR="001738A1">
        <w:rPr>
          <w:rFonts w:ascii="Garamond" w:hAnsi="Garamond" w:cs="Times New Roman"/>
          <w:bCs/>
          <w:sz w:val="19"/>
          <w:szCs w:val="19"/>
        </w:rPr>
        <w:t>Azure</w:t>
      </w:r>
      <w:r w:rsidR="00D47AE4">
        <w:rPr>
          <w:rFonts w:ascii="Garamond" w:hAnsi="Garamond" w:cs="Times New Roman"/>
          <w:bCs/>
          <w:sz w:val="19"/>
          <w:szCs w:val="19"/>
        </w:rPr>
        <w:t>, Snowflake</w:t>
      </w:r>
    </w:p>
    <w:p w14:paraId="07285C5D" w14:textId="6CD455AE" w:rsidR="00730062" w:rsidRPr="003149E0" w:rsidRDefault="00171865" w:rsidP="00171865">
      <w:pPr>
        <w:pStyle w:val="Heading1"/>
        <w:spacing w:before="123" w:after="17"/>
        <w:ind w:left="0" w:right="1664"/>
        <w:rPr>
          <w:rFonts w:ascii="Garamond" w:hAnsi="Garamond"/>
        </w:rPr>
      </w:pPr>
      <w:r w:rsidRPr="003149E0">
        <w:rPr>
          <w:rFonts w:ascii="Garamond" w:hAnsi="Garamond"/>
        </w:rPr>
        <w:t xml:space="preserve">  </w:t>
      </w:r>
      <w:r w:rsidR="0093765C" w:rsidRPr="003149E0">
        <w:rPr>
          <w:rFonts w:ascii="Garamond" w:hAnsi="Garamond"/>
        </w:rPr>
        <w:t>WORK EXPERIENCE</w:t>
      </w:r>
    </w:p>
    <w:p w14:paraId="326C1AE0" w14:textId="77777777" w:rsidR="00730062" w:rsidRPr="003149E0" w:rsidRDefault="008A5152">
      <w:pPr>
        <w:pStyle w:val="BodyText"/>
        <w:spacing w:line="28" w:lineRule="exact"/>
        <w:ind w:left="111"/>
        <w:rPr>
          <w:rFonts w:ascii="Garamond" w:hAnsi="Garamond" w:cs="Times New Roman"/>
          <w:sz w:val="2"/>
        </w:rPr>
      </w:pPr>
      <w:r w:rsidRPr="003149E0">
        <w:rPr>
          <w:rFonts w:ascii="Garamond" w:hAnsi="Garamond" w:cs="Times New Roman"/>
          <w:noProof/>
          <w:sz w:val="2"/>
        </w:rPr>
        <mc:AlternateContent>
          <mc:Choice Requires="wpg">
            <w:drawing>
              <wp:inline distT="0" distB="0" distL="0" distR="0" wp14:anchorId="021F6328" wp14:editId="092B93E2">
                <wp:extent cx="6894830" cy="18415"/>
                <wp:effectExtent l="0" t="0" r="0" b="0"/>
                <wp:docPr id="7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94830" cy="18415"/>
                          <a:chOff x="0" y="0"/>
                          <a:chExt cx="10858" cy="29"/>
                        </a:xfrm>
                      </wpg:grpSpPr>
                      <wps:wsp>
                        <wps:cNvPr id="8" name="Rectangle 9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0858" cy="29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0508ECF" id="Group 8" o:spid="_x0000_s1026" style="width:542.9pt;height:1.45pt;mso-position-horizontal-relative:char;mso-position-vertical-relative:line" coordsize="10858,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">
                <v:rect id="Rectangle 9" o:spid="_x0000_s1027" style="position:absolute;width:10858;height: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" fillcolor="black" stroked="f">
                  <v:path arrowok="t"/>
                </v:rect>
                <w10:anchorlock/>
              </v:group>
            </w:pict>
          </mc:Fallback>
        </mc:AlternateContent>
      </w:r>
    </w:p>
    <w:p w14:paraId="4B86CDC0" w14:textId="4B1C233A" w:rsidR="001738A1" w:rsidRDefault="001738A1" w:rsidP="001738A1">
      <w:pPr>
        <w:tabs>
          <w:tab w:val="left" w:pos="8636"/>
        </w:tabs>
        <w:spacing w:before="138"/>
        <w:ind w:left="140"/>
        <w:rPr>
          <w:rFonts w:ascii="Garamond" w:hAnsi="Garamond" w:cs="Times New Roman"/>
          <w:b/>
        </w:rPr>
      </w:pPr>
      <w:r>
        <w:rPr>
          <w:rFonts w:ascii="Garamond" w:hAnsi="Garamond" w:cs="Times New Roman"/>
          <w:b/>
        </w:rPr>
        <w:t xml:space="preserve">Microsoft                            </w:t>
      </w:r>
      <w:r w:rsidRPr="00EF3D82">
        <w:rPr>
          <w:rFonts w:ascii="Garamond" w:hAnsi="Garamond" w:cs="Times New Roman"/>
          <w:b/>
          <w:sz w:val="18"/>
          <w:szCs w:val="18"/>
        </w:rPr>
        <w:t xml:space="preserve">                                                                                             </w:t>
      </w:r>
      <w:r>
        <w:rPr>
          <w:rFonts w:ascii="Garamond" w:hAnsi="Garamond" w:cs="Times New Roman"/>
          <w:b/>
          <w:sz w:val="18"/>
          <w:szCs w:val="18"/>
        </w:rPr>
        <w:t xml:space="preserve">                               </w:t>
      </w:r>
      <w:r w:rsidRPr="00EF3D82">
        <w:rPr>
          <w:rFonts w:ascii="Garamond" w:hAnsi="Garamond" w:cs="Times New Roman"/>
          <w:b/>
          <w:sz w:val="18"/>
          <w:szCs w:val="18"/>
        </w:rPr>
        <w:t xml:space="preserve">                         </w:t>
      </w:r>
      <w:r w:rsidRPr="00CE466B">
        <w:rPr>
          <w:rFonts w:ascii="Garamond" w:hAnsi="Garamond" w:cs="Times New Roman"/>
          <w:b/>
          <w:sz w:val="20"/>
          <w:szCs w:val="20"/>
        </w:rPr>
        <w:t>Remote, California</w:t>
      </w:r>
      <w:r>
        <w:rPr>
          <w:rFonts w:ascii="Garamond" w:hAnsi="Garamond" w:cs="Times New Roman"/>
          <w:b/>
        </w:rPr>
        <w:br/>
      </w:r>
      <w:r>
        <w:rPr>
          <w:rFonts w:ascii="Garamond" w:hAnsi="Garamond" w:cs="Times New Roman"/>
          <w:b/>
          <w:sz w:val="21"/>
          <w:szCs w:val="21"/>
        </w:rPr>
        <w:t>Data Engineering</w:t>
      </w:r>
      <w:r w:rsidRPr="00CE466B">
        <w:rPr>
          <w:rFonts w:ascii="Garamond" w:hAnsi="Garamond" w:cs="Times New Roman"/>
          <w:b/>
          <w:sz w:val="21"/>
          <w:szCs w:val="21"/>
        </w:rPr>
        <w:t xml:space="preserve">, Sales Analytics, </w:t>
      </w:r>
      <w:r w:rsidRPr="00CE466B">
        <w:rPr>
          <w:rFonts w:ascii="Garamond" w:hAnsi="Garamond" w:cs="Times New Roman"/>
          <w:bCs/>
          <w:sz w:val="21"/>
          <w:szCs w:val="21"/>
        </w:rPr>
        <w:t>Microsoft 365</w:t>
      </w:r>
      <w:r>
        <w:rPr>
          <w:rFonts w:ascii="Garamond" w:hAnsi="Garamond" w:cs="Times New Roman"/>
          <w:bCs/>
          <w:sz w:val="21"/>
          <w:szCs w:val="21"/>
        </w:rPr>
        <w:t>, Vendor- GJ Consulting</w:t>
      </w:r>
      <w:r w:rsidRPr="00CE466B">
        <w:rPr>
          <w:rFonts w:ascii="Garamond" w:hAnsi="Garamond" w:cs="Times New Roman"/>
          <w:b/>
          <w:sz w:val="21"/>
          <w:szCs w:val="21"/>
        </w:rPr>
        <w:t xml:space="preserve">           </w:t>
      </w:r>
      <w:r>
        <w:rPr>
          <w:rFonts w:ascii="Garamond" w:hAnsi="Garamond" w:cs="Times New Roman"/>
          <w:b/>
          <w:sz w:val="21"/>
          <w:szCs w:val="21"/>
        </w:rPr>
        <w:t xml:space="preserve">   </w:t>
      </w:r>
      <w:r w:rsidRPr="00CE466B">
        <w:rPr>
          <w:rFonts w:ascii="Garamond" w:hAnsi="Garamond" w:cs="Times New Roman"/>
          <w:b/>
          <w:sz w:val="21"/>
          <w:szCs w:val="21"/>
        </w:rPr>
        <w:t xml:space="preserve">                                 </w:t>
      </w:r>
      <w:r>
        <w:rPr>
          <w:rFonts w:ascii="Garamond" w:hAnsi="Garamond" w:cs="Times New Roman"/>
          <w:b/>
          <w:sz w:val="21"/>
          <w:szCs w:val="21"/>
        </w:rPr>
        <w:t xml:space="preserve">      </w:t>
      </w:r>
      <w:r>
        <w:rPr>
          <w:rFonts w:ascii="Garamond" w:hAnsi="Garamond" w:cs="Times New Roman"/>
          <w:b/>
          <w:sz w:val="21"/>
          <w:szCs w:val="21"/>
        </w:rPr>
        <w:t xml:space="preserve">  </w:t>
      </w:r>
      <w:r w:rsidRPr="00CE466B">
        <w:rPr>
          <w:rFonts w:ascii="Garamond" w:hAnsi="Garamond" w:cs="Times New Roman"/>
          <w:b/>
          <w:sz w:val="20"/>
          <w:szCs w:val="20"/>
        </w:rPr>
        <w:t>Aug 2023</w:t>
      </w:r>
      <w:r>
        <w:rPr>
          <w:rFonts w:ascii="Garamond" w:hAnsi="Garamond" w:cs="Times New Roman"/>
          <w:b/>
          <w:sz w:val="20"/>
          <w:szCs w:val="20"/>
        </w:rPr>
        <w:t xml:space="preserve"> </w:t>
      </w:r>
      <w:r w:rsidRPr="00CE466B">
        <w:rPr>
          <w:rFonts w:ascii="Garamond" w:hAnsi="Garamond" w:cs="Times New Roman"/>
          <w:b/>
          <w:sz w:val="20"/>
          <w:szCs w:val="20"/>
        </w:rPr>
        <w:t>- Present</w:t>
      </w:r>
    </w:p>
    <w:p w14:paraId="0D901166" w14:textId="3089E581" w:rsidR="001738A1" w:rsidRPr="00A6706D" w:rsidRDefault="001738A1" w:rsidP="001738A1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eastAsia="Batang" w:hAnsi="Garamond" w:cs="Times New Roman"/>
          <w:sz w:val="19"/>
          <w:szCs w:val="19"/>
        </w:rPr>
      </w:pPr>
      <w:r>
        <w:rPr>
          <w:rFonts w:ascii="Garamond" w:eastAsia="Batang" w:hAnsi="Garamond" w:cs="Times New Roman"/>
          <w:sz w:val="19"/>
          <w:szCs w:val="19"/>
        </w:rPr>
        <w:t>Working in</w:t>
      </w:r>
      <w:r w:rsidRPr="00CE466B">
        <w:rPr>
          <w:rFonts w:ascii="Garamond" w:eastAsia="Batang" w:hAnsi="Garamond" w:cs="Times New Roman"/>
          <w:sz w:val="19"/>
          <w:szCs w:val="19"/>
        </w:rPr>
        <w:t xml:space="preserve"> the FastTrack </w:t>
      </w:r>
      <w:r>
        <w:rPr>
          <w:rFonts w:ascii="Garamond" w:eastAsia="Batang" w:hAnsi="Garamond" w:cs="Times New Roman"/>
          <w:sz w:val="19"/>
          <w:szCs w:val="19"/>
        </w:rPr>
        <w:t>DE</w:t>
      </w:r>
      <w:r>
        <w:rPr>
          <w:rFonts w:ascii="Garamond" w:eastAsia="Batang" w:hAnsi="Garamond" w:cs="Times New Roman"/>
          <w:sz w:val="19"/>
          <w:szCs w:val="19"/>
        </w:rPr>
        <w:t xml:space="preserve"> team at </w:t>
      </w:r>
      <w:r w:rsidRPr="00CE466B">
        <w:rPr>
          <w:rFonts w:ascii="Garamond" w:eastAsia="Batang" w:hAnsi="Garamond" w:cs="Times New Roman"/>
          <w:sz w:val="19"/>
          <w:szCs w:val="19"/>
        </w:rPr>
        <w:t xml:space="preserve">Microsoft 365 as a </w:t>
      </w:r>
      <w:r>
        <w:rPr>
          <w:rFonts w:ascii="Garamond" w:eastAsia="Batang" w:hAnsi="Garamond" w:cs="Times New Roman"/>
          <w:sz w:val="19"/>
          <w:szCs w:val="19"/>
        </w:rPr>
        <w:t>vendor</w:t>
      </w:r>
      <w:r w:rsidRPr="00CE466B">
        <w:rPr>
          <w:rFonts w:ascii="Garamond" w:eastAsia="Batang" w:hAnsi="Garamond" w:cs="Times New Roman"/>
          <w:sz w:val="19"/>
          <w:szCs w:val="19"/>
        </w:rPr>
        <w:t xml:space="preserve"> employee to drive innovation </w:t>
      </w:r>
      <w:r>
        <w:rPr>
          <w:rFonts w:ascii="Garamond" w:eastAsia="Batang" w:hAnsi="Garamond" w:cs="Times New Roman"/>
          <w:sz w:val="19"/>
          <w:szCs w:val="19"/>
        </w:rPr>
        <w:t xml:space="preserve">in </w:t>
      </w:r>
      <w:r w:rsidRPr="00CE466B">
        <w:rPr>
          <w:rFonts w:ascii="Garamond" w:eastAsia="Batang" w:hAnsi="Garamond" w:cs="Times New Roman"/>
          <w:sz w:val="19"/>
          <w:szCs w:val="19"/>
        </w:rPr>
        <w:t xml:space="preserve">Sales </w:t>
      </w:r>
      <w:r>
        <w:rPr>
          <w:rFonts w:ascii="Garamond" w:eastAsia="Batang" w:hAnsi="Garamond" w:cs="Times New Roman"/>
          <w:sz w:val="19"/>
          <w:szCs w:val="19"/>
        </w:rPr>
        <w:t>products and a</w:t>
      </w:r>
      <w:r w:rsidRPr="00CE466B">
        <w:rPr>
          <w:rFonts w:ascii="Garamond" w:eastAsia="Batang" w:hAnsi="Garamond" w:cs="Times New Roman"/>
          <w:sz w:val="19"/>
          <w:szCs w:val="19"/>
        </w:rPr>
        <w:t>nalytics.</w:t>
      </w:r>
    </w:p>
    <w:p w14:paraId="784FDAF7" w14:textId="5976AD40" w:rsidR="00730062" w:rsidRPr="00205FB0" w:rsidRDefault="00C95DEF" w:rsidP="00205FB0">
      <w:pPr>
        <w:tabs>
          <w:tab w:val="left" w:pos="8636"/>
        </w:tabs>
        <w:spacing w:before="138"/>
        <w:ind w:left="140"/>
        <w:rPr>
          <w:rFonts w:ascii="Garamond" w:hAnsi="Garamond" w:cs="Times New Roman"/>
          <w:b/>
          <w:sz w:val="6"/>
          <w:szCs w:val="6"/>
        </w:rPr>
      </w:pPr>
      <w:r w:rsidRPr="00205FB0">
        <w:rPr>
          <w:rFonts w:ascii="Garamond" w:hAnsi="Garamond" w:cs="Times New Roman"/>
          <w:b/>
        </w:rPr>
        <w:t>JP Morgan</w:t>
      </w:r>
      <w:r w:rsidR="0093765C" w:rsidRPr="003149E0">
        <w:rPr>
          <w:rFonts w:ascii="Garamond" w:hAnsi="Garamond" w:cs="Times New Roman"/>
          <w:b/>
          <w:sz w:val="20"/>
        </w:rPr>
        <w:tab/>
      </w:r>
      <w:r w:rsidR="00A50149" w:rsidRPr="003149E0">
        <w:rPr>
          <w:rFonts w:ascii="Garamond" w:hAnsi="Garamond" w:cs="Times New Roman"/>
          <w:b/>
          <w:sz w:val="20"/>
        </w:rPr>
        <w:t xml:space="preserve">                   </w:t>
      </w:r>
      <w:r w:rsidRPr="003149E0">
        <w:rPr>
          <w:rFonts w:ascii="Garamond" w:hAnsi="Garamond" w:cs="Times New Roman"/>
          <w:b/>
          <w:sz w:val="20"/>
        </w:rPr>
        <w:t>Mumbai, India</w:t>
      </w:r>
    </w:p>
    <w:p w14:paraId="2A901C89" w14:textId="4CAF7DF2" w:rsidR="00730062" w:rsidRPr="003149E0" w:rsidRDefault="00136689" w:rsidP="00205FB0">
      <w:pPr>
        <w:tabs>
          <w:tab w:val="left" w:pos="8637"/>
        </w:tabs>
        <w:ind w:left="140"/>
        <w:rPr>
          <w:rFonts w:ascii="Garamond" w:hAnsi="Garamond" w:cs="Times New Roman"/>
          <w:sz w:val="20"/>
        </w:rPr>
      </w:pPr>
      <w:r w:rsidRPr="00B20DDF">
        <w:rPr>
          <w:rFonts w:ascii="Garamond" w:hAnsi="Garamond" w:cs="Times New Roman"/>
          <w:b/>
          <w:bCs/>
          <w:iCs/>
          <w:sz w:val="21"/>
          <w:szCs w:val="21"/>
        </w:rPr>
        <w:t>Associate</w:t>
      </w:r>
      <w:r w:rsidR="00DB3256">
        <w:rPr>
          <w:rFonts w:ascii="Garamond" w:hAnsi="Garamond" w:cs="Times New Roman"/>
          <w:b/>
          <w:bCs/>
          <w:iCs/>
          <w:sz w:val="21"/>
          <w:szCs w:val="21"/>
        </w:rPr>
        <w:t xml:space="preserve"> Developer</w:t>
      </w:r>
      <w:r w:rsidRPr="00B20DDF">
        <w:rPr>
          <w:rFonts w:ascii="Garamond" w:hAnsi="Garamond" w:cs="Times New Roman"/>
          <w:b/>
          <w:bCs/>
          <w:iCs/>
          <w:sz w:val="21"/>
          <w:szCs w:val="21"/>
        </w:rPr>
        <w:t xml:space="preserve">, </w:t>
      </w:r>
      <w:r w:rsidR="001C58BD" w:rsidRPr="00B20DDF">
        <w:rPr>
          <w:rFonts w:ascii="Garamond" w:hAnsi="Garamond" w:cs="Times New Roman"/>
          <w:b/>
          <w:bCs/>
          <w:iCs/>
          <w:sz w:val="21"/>
          <w:szCs w:val="21"/>
        </w:rPr>
        <w:t>E</w:t>
      </w:r>
      <w:r w:rsidR="00C95DEF" w:rsidRPr="00B20DDF">
        <w:rPr>
          <w:rFonts w:ascii="Garamond" w:hAnsi="Garamond" w:cs="Times New Roman"/>
          <w:b/>
          <w:bCs/>
          <w:iCs/>
          <w:sz w:val="21"/>
          <w:szCs w:val="21"/>
        </w:rPr>
        <w:t xml:space="preserve">conomic </w:t>
      </w:r>
      <w:r w:rsidR="00694ADF" w:rsidRPr="00B20DDF">
        <w:rPr>
          <w:rFonts w:ascii="Garamond" w:hAnsi="Garamond" w:cs="Times New Roman"/>
          <w:b/>
          <w:bCs/>
          <w:iCs/>
          <w:sz w:val="21"/>
          <w:szCs w:val="21"/>
        </w:rPr>
        <w:t xml:space="preserve">&amp; Policy </w:t>
      </w:r>
      <w:r w:rsidR="001C58BD" w:rsidRPr="00B20DDF">
        <w:rPr>
          <w:rFonts w:ascii="Garamond" w:hAnsi="Garamond" w:cs="Times New Roman"/>
          <w:b/>
          <w:bCs/>
          <w:iCs/>
          <w:sz w:val="21"/>
          <w:szCs w:val="21"/>
        </w:rPr>
        <w:t>R</w:t>
      </w:r>
      <w:r w:rsidR="00C95DEF" w:rsidRPr="00B20DDF">
        <w:rPr>
          <w:rFonts w:ascii="Garamond" w:hAnsi="Garamond" w:cs="Times New Roman"/>
          <w:b/>
          <w:bCs/>
          <w:iCs/>
          <w:sz w:val="21"/>
          <w:szCs w:val="21"/>
        </w:rPr>
        <w:t>esearch</w:t>
      </w:r>
      <w:r w:rsidRPr="00B20DDF">
        <w:rPr>
          <w:rFonts w:ascii="Garamond" w:hAnsi="Garamond" w:cs="Times New Roman"/>
          <w:b/>
          <w:bCs/>
          <w:i/>
          <w:sz w:val="21"/>
          <w:szCs w:val="21"/>
        </w:rPr>
        <w:t>,</w:t>
      </w:r>
      <w:r w:rsidR="005B4DC9">
        <w:rPr>
          <w:rFonts w:ascii="Garamond" w:hAnsi="Garamond" w:cs="Times New Roman"/>
          <w:iCs/>
          <w:sz w:val="20"/>
        </w:rPr>
        <w:t xml:space="preserve"> US Economics, C</w:t>
      </w:r>
      <w:r w:rsidR="00C95DEF" w:rsidRPr="00136689">
        <w:rPr>
          <w:rFonts w:ascii="Garamond" w:hAnsi="Garamond" w:cs="Times New Roman"/>
          <w:iCs/>
          <w:sz w:val="20"/>
        </w:rPr>
        <w:t>orporate &amp; Investment Banking</w:t>
      </w:r>
      <w:r w:rsidR="0093765C" w:rsidRPr="00136689">
        <w:rPr>
          <w:rFonts w:ascii="Garamond" w:hAnsi="Garamond" w:cs="Times New Roman"/>
          <w:i/>
          <w:sz w:val="20"/>
        </w:rPr>
        <w:tab/>
      </w:r>
      <w:r w:rsidR="00A50149" w:rsidRPr="002B3F61">
        <w:rPr>
          <w:rFonts w:ascii="Garamond" w:hAnsi="Garamond" w:cs="Times New Roman"/>
          <w:b/>
          <w:bCs/>
          <w:i/>
          <w:sz w:val="20"/>
        </w:rPr>
        <w:t xml:space="preserve">           </w:t>
      </w:r>
      <w:r w:rsidR="00A50149" w:rsidRPr="002B3F61">
        <w:rPr>
          <w:rFonts w:ascii="Garamond" w:hAnsi="Garamond" w:cs="Times New Roman"/>
          <w:b/>
          <w:bCs/>
          <w:sz w:val="20"/>
        </w:rPr>
        <w:t>Jan 2020</w:t>
      </w:r>
      <w:r w:rsidR="0093765C" w:rsidRPr="002B3F61">
        <w:rPr>
          <w:rFonts w:ascii="Garamond" w:hAnsi="Garamond" w:cs="Times New Roman"/>
          <w:b/>
          <w:bCs/>
          <w:sz w:val="20"/>
        </w:rPr>
        <w:t xml:space="preserve"> – May</w:t>
      </w:r>
      <w:r w:rsidR="0093765C" w:rsidRPr="002B3F61">
        <w:rPr>
          <w:rFonts w:ascii="Garamond" w:hAnsi="Garamond" w:cs="Times New Roman"/>
          <w:b/>
          <w:bCs/>
          <w:spacing w:val="-4"/>
          <w:sz w:val="20"/>
        </w:rPr>
        <w:t xml:space="preserve"> </w:t>
      </w:r>
      <w:r w:rsidR="0093765C" w:rsidRPr="002B3F61">
        <w:rPr>
          <w:rFonts w:ascii="Garamond" w:hAnsi="Garamond" w:cs="Times New Roman"/>
          <w:b/>
          <w:bCs/>
          <w:sz w:val="20"/>
        </w:rPr>
        <w:t>20</w:t>
      </w:r>
      <w:r w:rsidR="00A50149" w:rsidRPr="002B3F61">
        <w:rPr>
          <w:rFonts w:ascii="Garamond" w:hAnsi="Garamond" w:cs="Times New Roman"/>
          <w:b/>
          <w:bCs/>
          <w:sz w:val="20"/>
        </w:rPr>
        <w:t>22</w:t>
      </w:r>
    </w:p>
    <w:p w14:paraId="71D20D9E" w14:textId="68D447F7" w:rsidR="00C67971" w:rsidRPr="00C67971" w:rsidRDefault="00C67971" w:rsidP="004B6587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eastAsia="Batang" w:hAnsi="Garamond" w:cs="Times New Roman"/>
          <w:sz w:val="19"/>
          <w:szCs w:val="19"/>
        </w:rPr>
      </w:pPr>
      <w:r w:rsidRPr="00C67971">
        <w:rPr>
          <w:rFonts w:ascii="Garamond" w:eastAsia="Batang" w:hAnsi="Garamond" w:cs="Times New Roman"/>
          <w:sz w:val="19"/>
          <w:szCs w:val="19"/>
        </w:rPr>
        <w:t xml:space="preserve">Engineered and implemented Python-based data models, </w:t>
      </w:r>
      <w:r w:rsidR="00CE65F1">
        <w:rPr>
          <w:rFonts w:ascii="Garamond" w:eastAsia="Batang" w:hAnsi="Garamond" w:cs="Times New Roman"/>
          <w:sz w:val="19"/>
          <w:szCs w:val="19"/>
        </w:rPr>
        <w:t xml:space="preserve">econometric </w:t>
      </w:r>
      <w:r w:rsidR="0015592E">
        <w:rPr>
          <w:rFonts w:ascii="Garamond" w:eastAsia="Batang" w:hAnsi="Garamond" w:cs="Times New Roman"/>
          <w:sz w:val="19"/>
          <w:szCs w:val="19"/>
        </w:rPr>
        <w:t>regression</w:t>
      </w:r>
      <w:r w:rsidR="00CE65F1">
        <w:rPr>
          <w:rFonts w:ascii="Garamond" w:eastAsia="Batang" w:hAnsi="Garamond" w:cs="Times New Roman"/>
          <w:sz w:val="19"/>
          <w:szCs w:val="19"/>
        </w:rPr>
        <w:t>s,</w:t>
      </w:r>
      <w:r w:rsidRPr="00C67971">
        <w:rPr>
          <w:rFonts w:ascii="Garamond" w:eastAsia="Batang" w:hAnsi="Garamond" w:cs="Times New Roman"/>
          <w:sz w:val="19"/>
          <w:szCs w:val="19"/>
        </w:rPr>
        <w:t xml:space="preserve"> algorithms, and visualizations as part of data-driven </w:t>
      </w:r>
      <w:r w:rsidR="00B05939">
        <w:rPr>
          <w:rFonts w:ascii="Garamond" w:eastAsia="Batang" w:hAnsi="Garamond" w:cs="Times New Roman"/>
          <w:sz w:val="19"/>
          <w:szCs w:val="19"/>
        </w:rPr>
        <w:t xml:space="preserve">macroeconomic </w:t>
      </w:r>
      <w:r w:rsidRPr="00C67971">
        <w:rPr>
          <w:rFonts w:ascii="Garamond" w:eastAsia="Batang" w:hAnsi="Garamond" w:cs="Times New Roman"/>
          <w:sz w:val="19"/>
          <w:szCs w:val="19"/>
        </w:rPr>
        <w:t xml:space="preserve">projects, resulting in a 20% increase in project completion efficiency. </w:t>
      </w:r>
    </w:p>
    <w:p w14:paraId="1D026495" w14:textId="2E2756FE" w:rsidR="00C67971" w:rsidRDefault="00C67971" w:rsidP="00DD5693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eastAsia="Batang" w:hAnsi="Garamond" w:cs="Times New Roman"/>
          <w:sz w:val="19"/>
          <w:szCs w:val="19"/>
        </w:rPr>
      </w:pPr>
      <w:r w:rsidRPr="00C67971">
        <w:rPr>
          <w:rFonts w:ascii="Garamond" w:eastAsia="Batang" w:hAnsi="Garamond" w:cs="Times New Roman"/>
          <w:sz w:val="19"/>
          <w:szCs w:val="19"/>
        </w:rPr>
        <w:t xml:space="preserve">Oversaw the full software development lifecycle (SDLC) for 20+ research projects, culminating in publication-ready notes </w:t>
      </w:r>
      <w:r w:rsidR="00E91673">
        <w:rPr>
          <w:rFonts w:ascii="Garamond" w:eastAsia="Batang" w:hAnsi="Garamond" w:cs="Times New Roman"/>
          <w:sz w:val="19"/>
          <w:szCs w:val="19"/>
        </w:rPr>
        <w:t xml:space="preserve">and interactive real-time dashboards </w:t>
      </w:r>
      <w:r w:rsidRPr="00C67971">
        <w:rPr>
          <w:rFonts w:ascii="Garamond" w:eastAsia="Batang" w:hAnsi="Garamond" w:cs="Times New Roman"/>
          <w:sz w:val="19"/>
          <w:szCs w:val="19"/>
        </w:rPr>
        <w:t xml:space="preserve">that increased client engagement by 15%. </w:t>
      </w:r>
    </w:p>
    <w:p w14:paraId="778163CE" w14:textId="28070CEA" w:rsidR="00C67971" w:rsidRDefault="00C67971" w:rsidP="00DD5693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eastAsia="Batang" w:hAnsi="Garamond" w:cs="Times New Roman"/>
          <w:sz w:val="19"/>
          <w:szCs w:val="19"/>
        </w:rPr>
      </w:pPr>
      <w:r w:rsidRPr="00C67971">
        <w:rPr>
          <w:rFonts w:ascii="Garamond" w:eastAsia="Batang" w:hAnsi="Garamond" w:cs="Times New Roman"/>
          <w:sz w:val="19"/>
          <w:szCs w:val="19"/>
        </w:rPr>
        <w:t xml:space="preserve">Collaborated with media partners </w:t>
      </w:r>
      <w:r w:rsidR="00387B94">
        <w:rPr>
          <w:rFonts w:ascii="Garamond" w:eastAsia="Batang" w:hAnsi="Garamond" w:cs="Times New Roman"/>
          <w:sz w:val="19"/>
          <w:szCs w:val="19"/>
        </w:rPr>
        <w:t xml:space="preserve">like Bloomberg and Yahoo Finance </w:t>
      </w:r>
      <w:r w:rsidRPr="00C67971">
        <w:rPr>
          <w:rFonts w:ascii="Garamond" w:eastAsia="Batang" w:hAnsi="Garamond" w:cs="Times New Roman"/>
          <w:sz w:val="19"/>
          <w:szCs w:val="19"/>
        </w:rPr>
        <w:t xml:space="preserve">to publish research findings, utilizing Python libraries to create digestible data and statistics, enhancing JP Morgan's brand and attracting 10% more client inquiries. </w:t>
      </w:r>
    </w:p>
    <w:p w14:paraId="49241B80" w14:textId="7717BF97" w:rsidR="00C67971" w:rsidRDefault="00C67971" w:rsidP="00DD5693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eastAsia="Batang" w:hAnsi="Garamond" w:cs="Times New Roman"/>
          <w:sz w:val="19"/>
          <w:szCs w:val="19"/>
        </w:rPr>
      </w:pPr>
      <w:r w:rsidRPr="00C67971">
        <w:rPr>
          <w:rFonts w:ascii="Garamond" w:eastAsia="Batang" w:hAnsi="Garamond" w:cs="Times New Roman"/>
          <w:sz w:val="19"/>
          <w:szCs w:val="19"/>
        </w:rPr>
        <w:t>Spearheaded the team's efforts in a company-wide DataViz competition, utilizing Python's Matplotlib and Seaborn for data visualization, resulting in a 25% increase in the company's adoption of these techniques</w:t>
      </w:r>
      <w:r>
        <w:rPr>
          <w:rFonts w:ascii="Garamond" w:eastAsia="Batang" w:hAnsi="Garamond" w:cs="Times New Roman"/>
          <w:sz w:val="19"/>
          <w:szCs w:val="19"/>
        </w:rPr>
        <w:t xml:space="preserve"> winning </w:t>
      </w:r>
      <w:r w:rsidRPr="00676087">
        <w:rPr>
          <w:rFonts w:ascii="Garamond" w:eastAsia="Batang" w:hAnsi="Garamond" w:cs="Times New Roman"/>
          <w:sz w:val="19"/>
          <w:szCs w:val="19"/>
        </w:rPr>
        <w:t>3rd position</w:t>
      </w:r>
      <w:r>
        <w:rPr>
          <w:rFonts w:ascii="Garamond" w:eastAsia="Batang" w:hAnsi="Garamond" w:cs="Times New Roman"/>
          <w:sz w:val="19"/>
          <w:szCs w:val="19"/>
        </w:rPr>
        <w:t xml:space="preserve"> across CIB.</w:t>
      </w:r>
    </w:p>
    <w:p w14:paraId="010DA1C5" w14:textId="2C2709F7" w:rsidR="00730062" w:rsidRPr="004F6CD9" w:rsidRDefault="00C67971" w:rsidP="006376EE">
      <w:pPr>
        <w:pStyle w:val="ListParagraph"/>
        <w:numPr>
          <w:ilvl w:val="0"/>
          <w:numId w:val="4"/>
        </w:numPr>
        <w:tabs>
          <w:tab w:val="left" w:pos="574"/>
        </w:tabs>
        <w:spacing w:before="1" w:line="276" w:lineRule="auto"/>
        <w:ind w:right="209" w:firstLine="0"/>
        <w:rPr>
          <w:rFonts w:ascii="Garamond" w:eastAsia="Batang" w:hAnsi="Garamond" w:cs="Times New Roman"/>
          <w:sz w:val="19"/>
          <w:szCs w:val="19"/>
        </w:rPr>
      </w:pPr>
      <w:r w:rsidRPr="004F6CD9">
        <w:rPr>
          <w:rFonts w:ascii="Garamond" w:eastAsia="Batang" w:hAnsi="Garamond" w:cs="Times New Roman"/>
          <w:sz w:val="19"/>
          <w:szCs w:val="19"/>
        </w:rPr>
        <w:t xml:space="preserve">As a key Python developer, contributed to </w:t>
      </w:r>
      <w:r w:rsidR="004F6CD9">
        <w:rPr>
          <w:rFonts w:ascii="Garamond" w:eastAsia="Batang" w:hAnsi="Garamond" w:cs="Times New Roman"/>
          <w:sz w:val="19"/>
          <w:szCs w:val="19"/>
        </w:rPr>
        <w:t>multiple projects which involved</w:t>
      </w:r>
      <w:r w:rsidRPr="004F6CD9">
        <w:rPr>
          <w:rFonts w:ascii="Garamond" w:eastAsia="Batang" w:hAnsi="Garamond" w:cs="Times New Roman"/>
          <w:sz w:val="19"/>
          <w:szCs w:val="19"/>
        </w:rPr>
        <w:t xml:space="preserve"> software solutions</w:t>
      </w:r>
      <w:r w:rsidR="004F6CD9">
        <w:rPr>
          <w:rFonts w:ascii="Garamond" w:eastAsia="Batang" w:hAnsi="Garamond" w:cs="Times New Roman"/>
          <w:sz w:val="19"/>
          <w:szCs w:val="19"/>
        </w:rPr>
        <w:t xml:space="preserve"> </w:t>
      </w:r>
      <w:r w:rsidRPr="004F6CD9">
        <w:rPr>
          <w:rFonts w:ascii="Garamond" w:eastAsia="Batang" w:hAnsi="Garamond" w:cs="Times New Roman"/>
          <w:sz w:val="19"/>
          <w:szCs w:val="19"/>
        </w:rPr>
        <w:t>for the Global Fixed-Income research team,</w:t>
      </w:r>
      <w:r w:rsidR="004F6CD9">
        <w:rPr>
          <w:rFonts w:ascii="Garamond" w:eastAsia="Batang" w:hAnsi="Garamond" w:cs="Times New Roman"/>
          <w:sz w:val="19"/>
          <w:szCs w:val="19"/>
        </w:rPr>
        <w:t xml:space="preserve"> resulting in numerous cutting-edge innovative products</w:t>
      </w:r>
      <w:r w:rsidRPr="004F6CD9">
        <w:rPr>
          <w:rFonts w:ascii="Garamond" w:eastAsia="Batang" w:hAnsi="Garamond" w:cs="Times New Roman"/>
          <w:sz w:val="19"/>
          <w:szCs w:val="19"/>
        </w:rPr>
        <w:t xml:space="preserve"> </w:t>
      </w:r>
      <w:r w:rsidR="004F6CD9">
        <w:rPr>
          <w:rFonts w:ascii="Garamond" w:eastAsia="Batang" w:hAnsi="Garamond" w:cs="Times New Roman"/>
          <w:sz w:val="19"/>
          <w:szCs w:val="19"/>
        </w:rPr>
        <w:t>which helped us</w:t>
      </w:r>
      <w:r w:rsidRPr="004F6CD9">
        <w:rPr>
          <w:rFonts w:ascii="Garamond" w:eastAsia="Batang" w:hAnsi="Garamond" w:cs="Times New Roman"/>
          <w:sz w:val="19"/>
          <w:szCs w:val="19"/>
        </w:rPr>
        <w:t xml:space="preserve"> achie</w:t>
      </w:r>
      <w:r w:rsidR="004F6CD9">
        <w:rPr>
          <w:rFonts w:ascii="Garamond" w:eastAsia="Batang" w:hAnsi="Garamond" w:cs="Times New Roman"/>
          <w:sz w:val="19"/>
          <w:szCs w:val="19"/>
        </w:rPr>
        <w:t>ve</w:t>
      </w:r>
      <w:r w:rsidRPr="004F6CD9">
        <w:rPr>
          <w:rFonts w:ascii="Garamond" w:eastAsia="Batang" w:hAnsi="Garamond" w:cs="Times New Roman"/>
          <w:sz w:val="19"/>
          <w:szCs w:val="19"/>
        </w:rPr>
        <w:t xml:space="preserve"> top rankings by institutional investors</w:t>
      </w:r>
      <w:r w:rsidR="002A7762">
        <w:rPr>
          <w:rFonts w:ascii="Garamond" w:eastAsia="Batang" w:hAnsi="Garamond" w:cs="Times New Roman"/>
          <w:sz w:val="19"/>
          <w:szCs w:val="19"/>
        </w:rPr>
        <w:t xml:space="preserve"> in 2020 and 2021</w:t>
      </w:r>
      <w:r w:rsidRPr="004F6CD9">
        <w:rPr>
          <w:rFonts w:ascii="Garamond" w:eastAsia="Batang" w:hAnsi="Garamond" w:cs="Times New Roman"/>
          <w:sz w:val="19"/>
          <w:szCs w:val="19"/>
        </w:rPr>
        <w:t>.</w:t>
      </w:r>
    </w:p>
    <w:p w14:paraId="0303A8A2" w14:textId="1DA0F0CA" w:rsidR="00730062" w:rsidRPr="003149E0" w:rsidRDefault="005359D0" w:rsidP="004215D6">
      <w:pPr>
        <w:tabs>
          <w:tab w:val="left" w:pos="8637"/>
        </w:tabs>
        <w:spacing w:line="276" w:lineRule="auto"/>
        <w:ind w:left="140"/>
        <w:rPr>
          <w:rFonts w:ascii="Garamond" w:hAnsi="Garamond" w:cs="Times New Roman"/>
          <w:sz w:val="20"/>
        </w:rPr>
      </w:pPr>
      <w:r>
        <w:rPr>
          <w:rFonts w:ascii="Garamond" w:hAnsi="Garamond" w:cs="Times New Roman"/>
          <w:b/>
          <w:bCs/>
          <w:iCs/>
          <w:sz w:val="21"/>
          <w:szCs w:val="21"/>
        </w:rPr>
        <w:t>A</w:t>
      </w:r>
      <w:r w:rsidR="00136689" w:rsidRPr="00B20DDF">
        <w:rPr>
          <w:rFonts w:ascii="Garamond" w:hAnsi="Garamond" w:cs="Times New Roman"/>
          <w:b/>
          <w:bCs/>
          <w:iCs/>
          <w:sz w:val="21"/>
          <w:szCs w:val="21"/>
        </w:rPr>
        <w:t>nalyst</w:t>
      </w:r>
      <w:r w:rsidR="00DB3256">
        <w:rPr>
          <w:rFonts w:ascii="Garamond" w:hAnsi="Garamond" w:cs="Times New Roman"/>
          <w:b/>
          <w:bCs/>
          <w:iCs/>
          <w:sz w:val="21"/>
          <w:szCs w:val="21"/>
        </w:rPr>
        <w:t xml:space="preserve"> Developer</w:t>
      </w:r>
      <w:r w:rsidR="00136689" w:rsidRPr="00B20DDF">
        <w:rPr>
          <w:rFonts w:ascii="Garamond" w:hAnsi="Garamond" w:cs="Times New Roman"/>
          <w:b/>
          <w:bCs/>
          <w:iCs/>
          <w:sz w:val="21"/>
          <w:szCs w:val="21"/>
        </w:rPr>
        <w:t xml:space="preserve">, </w:t>
      </w:r>
      <w:r w:rsidR="00C95DEF" w:rsidRPr="00B20DDF">
        <w:rPr>
          <w:rFonts w:ascii="Garamond" w:hAnsi="Garamond" w:cs="Times New Roman"/>
          <w:b/>
          <w:bCs/>
          <w:iCs/>
          <w:sz w:val="21"/>
          <w:szCs w:val="21"/>
        </w:rPr>
        <w:t>Automation</w:t>
      </w:r>
      <w:r w:rsidR="00694ADF" w:rsidRPr="00B20DDF">
        <w:rPr>
          <w:rFonts w:ascii="Garamond" w:hAnsi="Garamond" w:cs="Times New Roman"/>
          <w:b/>
          <w:bCs/>
          <w:iCs/>
          <w:sz w:val="21"/>
          <w:szCs w:val="21"/>
        </w:rPr>
        <w:t xml:space="preserve"> &amp; Analytics Strategy</w:t>
      </w:r>
      <w:r w:rsidR="00C95DEF" w:rsidRPr="00B20DDF">
        <w:rPr>
          <w:rFonts w:ascii="Garamond" w:hAnsi="Garamond" w:cs="Times New Roman"/>
          <w:b/>
          <w:bCs/>
          <w:i/>
          <w:sz w:val="21"/>
          <w:szCs w:val="21"/>
        </w:rPr>
        <w:t>,</w:t>
      </w:r>
      <w:r w:rsidR="00136689">
        <w:rPr>
          <w:rFonts w:ascii="Times New Roman" w:hAnsi="Times New Roman" w:cs="Times New Roman"/>
          <w:b/>
          <w:bCs/>
          <w:i/>
          <w:sz w:val="20"/>
        </w:rPr>
        <w:t xml:space="preserve"> </w:t>
      </w:r>
      <w:r w:rsidR="005B4DC9">
        <w:rPr>
          <w:rFonts w:ascii="Garamond" w:hAnsi="Garamond" w:cs="Times New Roman"/>
          <w:iCs/>
          <w:sz w:val="20"/>
        </w:rPr>
        <w:t>Global Research, C</w:t>
      </w:r>
      <w:r w:rsidR="00C95DEF" w:rsidRPr="00136689">
        <w:rPr>
          <w:rFonts w:ascii="Garamond" w:hAnsi="Garamond" w:cs="Times New Roman"/>
          <w:iCs/>
          <w:sz w:val="20"/>
        </w:rPr>
        <w:t>orporate &amp; Investment Banking</w:t>
      </w:r>
      <w:r w:rsidR="00A50149" w:rsidRPr="002B3F61">
        <w:rPr>
          <w:rFonts w:ascii="Garamond" w:hAnsi="Garamond" w:cs="Times New Roman"/>
          <w:b/>
          <w:bCs/>
          <w:i/>
          <w:sz w:val="20"/>
        </w:rPr>
        <w:t xml:space="preserve">   </w:t>
      </w:r>
      <w:r w:rsidR="002B3F61">
        <w:rPr>
          <w:rFonts w:ascii="Garamond" w:hAnsi="Garamond" w:cs="Times New Roman"/>
          <w:b/>
          <w:bCs/>
          <w:i/>
          <w:sz w:val="20"/>
        </w:rPr>
        <w:t xml:space="preserve">    </w:t>
      </w:r>
      <w:r w:rsidR="00A50149" w:rsidRPr="002B3F61">
        <w:rPr>
          <w:rFonts w:ascii="Garamond" w:hAnsi="Garamond" w:cs="Times New Roman"/>
          <w:b/>
          <w:bCs/>
          <w:i/>
          <w:sz w:val="20"/>
        </w:rPr>
        <w:t xml:space="preserve">    </w:t>
      </w:r>
      <w:r w:rsidR="00A50149" w:rsidRPr="002B3F61">
        <w:rPr>
          <w:rFonts w:ascii="Garamond" w:hAnsi="Garamond" w:cs="Times New Roman"/>
          <w:b/>
          <w:bCs/>
          <w:sz w:val="20"/>
        </w:rPr>
        <w:t>Jul</w:t>
      </w:r>
      <w:r w:rsidR="0093765C" w:rsidRPr="002B3F61">
        <w:rPr>
          <w:rFonts w:ascii="Garamond" w:hAnsi="Garamond" w:cs="Times New Roman"/>
          <w:b/>
          <w:bCs/>
          <w:sz w:val="20"/>
        </w:rPr>
        <w:t xml:space="preserve"> 201</w:t>
      </w:r>
      <w:r w:rsidR="00A50149" w:rsidRPr="002B3F61">
        <w:rPr>
          <w:rFonts w:ascii="Garamond" w:hAnsi="Garamond" w:cs="Times New Roman"/>
          <w:b/>
          <w:bCs/>
          <w:sz w:val="20"/>
        </w:rPr>
        <w:t>8</w:t>
      </w:r>
      <w:r w:rsidR="0093765C" w:rsidRPr="002B3F61">
        <w:rPr>
          <w:rFonts w:ascii="Garamond" w:hAnsi="Garamond" w:cs="Times New Roman"/>
          <w:b/>
          <w:bCs/>
          <w:sz w:val="20"/>
        </w:rPr>
        <w:t xml:space="preserve"> – </w:t>
      </w:r>
      <w:r w:rsidR="00A50149" w:rsidRPr="002B3F61">
        <w:rPr>
          <w:rFonts w:ascii="Garamond" w:hAnsi="Garamond" w:cs="Times New Roman"/>
          <w:b/>
          <w:bCs/>
          <w:sz w:val="20"/>
        </w:rPr>
        <w:t>Dec</w:t>
      </w:r>
      <w:r w:rsidR="0093765C" w:rsidRPr="002B3F61">
        <w:rPr>
          <w:rFonts w:ascii="Garamond" w:hAnsi="Garamond" w:cs="Times New Roman"/>
          <w:b/>
          <w:bCs/>
          <w:spacing w:val="-1"/>
          <w:sz w:val="20"/>
        </w:rPr>
        <w:t xml:space="preserve"> </w:t>
      </w:r>
      <w:r w:rsidR="0093765C" w:rsidRPr="002B3F61">
        <w:rPr>
          <w:rFonts w:ascii="Garamond" w:hAnsi="Garamond" w:cs="Times New Roman"/>
          <w:b/>
          <w:bCs/>
          <w:sz w:val="20"/>
        </w:rPr>
        <w:t>201</w:t>
      </w:r>
      <w:r w:rsidR="00A50149" w:rsidRPr="002B3F61">
        <w:rPr>
          <w:rFonts w:ascii="Garamond" w:hAnsi="Garamond" w:cs="Times New Roman"/>
          <w:b/>
          <w:bCs/>
          <w:sz w:val="20"/>
        </w:rPr>
        <w:t>9</w:t>
      </w:r>
    </w:p>
    <w:p w14:paraId="25650B13" w14:textId="3A6C7791" w:rsidR="0072407F" w:rsidRPr="00E103A7" w:rsidRDefault="005359D0" w:rsidP="0072407F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hAnsi="Garamond" w:cs="Times New Roman"/>
          <w:sz w:val="19"/>
          <w:szCs w:val="19"/>
        </w:rPr>
      </w:pPr>
      <w:r>
        <w:rPr>
          <w:rFonts w:ascii="Garamond" w:hAnsi="Garamond" w:cs="Times New Roman"/>
          <w:sz w:val="19"/>
          <w:szCs w:val="19"/>
        </w:rPr>
        <w:t>D</w:t>
      </w:r>
      <w:r w:rsidRPr="005359D0">
        <w:rPr>
          <w:rFonts w:ascii="Garamond" w:hAnsi="Garamond" w:cs="Times New Roman"/>
          <w:sz w:val="19"/>
          <w:szCs w:val="19"/>
        </w:rPr>
        <w:t>eveloped and executed innovative automation and analytics strategies for periodical generation of research reports, web scraping, database setup, and building automation tools, which resulted in a 35% increase in productivity for 1500+ analysts in JP Morgan research.</w:t>
      </w:r>
    </w:p>
    <w:p w14:paraId="6F8E3B9B" w14:textId="6C6489EE" w:rsidR="000255B2" w:rsidRPr="00E103A7" w:rsidRDefault="005359D0" w:rsidP="007246C8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hAnsi="Garamond" w:cs="Times New Roman"/>
          <w:sz w:val="19"/>
          <w:szCs w:val="19"/>
        </w:rPr>
      </w:pPr>
      <w:r>
        <w:rPr>
          <w:rFonts w:ascii="Garamond" w:hAnsi="Garamond" w:cs="Times New Roman"/>
          <w:sz w:val="19"/>
          <w:szCs w:val="19"/>
        </w:rPr>
        <w:t>S</w:t>
      </w:r>
      <w:r w:rsidRPr="005359D0">
        <w:rPr>
          <w:rFonts w:ascii="Garamond" w:hAnsi="Garamond" w:cs="Times New Roman"/>
          <w:sz w:val="19"/>
          <w:szCs w:val="19"/>
        </w:rPr>
        <w:t>treamlined processes and workflows, saving over 4000+ man-hours annually and increasing team efficiency by 20%.</w:t>
      </w:r>
    </w:p>
    <w:p w14:paraId="557468BD" w14:textId="379AD717" w:rsidR="003A2809" w:rsidRPr="00E103A7" w:rsidRDefault="0094668E" w:rsidP="00A00489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hAnsi="Garamond" w:cs="Times New Roman"/>
          <w:sz w:val="19"/>
          <w:szCs w:val="19"/>
        </w:rPr>
      </w:pPr>
      <w:r w:rsidRPr="0094668E">
        <w:rPr>
          <w:rFonts w:ascii="Garamond" w:hAnsi="Garamond" w:cs="Times New Roman"/>
          <w:sz w:val="19"/>
          <w:szCs w:val="19"/>
        </w:rPr>
        <w:t>As the first full-time Python developer in the team, played a crucial role in defining the cross-functional structures, setting coding standards, and enhancing client-server communications, leading to a 50% increase in the number of projects handled by the team.</w:t>
      </w:r>
    </w:p>
    <w:p w14:paraId="428AE860" w14:textId="143FF0EE" w:rsidR="00730062" w:rsidRPr="003149E0" w:rsidRDefault="00171865" w:rsidP="00171865">
      <w:pPr>
        <w:pStyle w:val="Heading1"/>
        <w:spacing w:before="111" w:after="19"/>
        <w:ind w:left="0" w:right="1665"/>
        <w:rPr>
          <w:rFonts w:ascii="Garamond" w:hAnsi="Garamond"/>
        </w:rPr>
      </w:pPr>
      <w:r w:rsidRPr="003149E0">
        <w:rPr>
          <w:rFonts w:ascii="Garamond" w:hAnsi="Garamond"/>
        </w:rPr>
        <w:t xml:space="preserve">  </w:t>
      </w:r>
      <w:r w:rsidR="00BB798C">
        <w:rPr>
          <w:rFonts w:ascii="Garamond" w:hAnsi="Garamond"/>
        </w:rPr>
        <w:t xml:space="preserve">KEY </w:t>
      </w:r>
      <w:r w:rsidR="005A6432">
        <w:rPr>
          <w:rFonts w:ascii="Garamond" w:hAnsi="Garamond"/>
        </w:rPr>
        <w:t>PROJECTS</w:t>
      </w:r>
    </w:p>
    <w:p w14:paraId="66017F64" w14:textId="77777777" w:rsidR="00730062" w:rsidRPr="003149E0" w:rsidRDefault="008A5152">
      <w:pPr>
        <w:pStyle w:val="BodyText"/>
        <w:spacing w:line="28" w:lineRule="exact"/>
        <w:ind w:left="111"/>
        <w:rPr>
          <w:rFonts w:ascii="Garamond" w:hAnsi="Garamond" w:cs="Times New Roman"/>
          <w:sz w:val="2"/>
        </w:rPr>
      </w:pPr>
      <w:r w:rsidRPr="003149E0">
        <w:rPr>
          <w:rFonts w:ascii="Garamond" w:hAnsi="Garamond" w:cs="Times New Roman"/>
          <w:noProof/>
          <w:sz w:val="2"/>
        </w:rPr>
        <mc:AlternateContent>
          <mc:Choice Requires="wpg">
            <w:drawing>
              <wp:inline distT="0" distB="0" distL="0" distR="0" wp14:anchorId="5328E1FF" wp14:editId="6272C681">
                <wp:extent cx="6894830" cy="18415"/>
                <wp:effectExtent l="0" t="0" r="0" b="0"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94830" cy="18415"/>
                          <a:chOff x="0" y="0"/>
                          <a:chExt cx="10858" cy="29"/>
                        </a:xfrm>
                      </wpg:grpSpPr>
                      <wps:wsp>
                        <wps:cNvPr id="2" name="Rectangle 3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0858" cy="29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8F4992C" id="Group 2" o:spid="_x0000_s1026" style="width:542.9pt;height:1.45pt;mso-position-horizontal-relative:char;mso-position-vertical-relative:line" coordsize="10858,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">
                <v:rect id="Rectangle 3" o:spid="_x0000_s1027" style="position:absolute;width:10858;height: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" fillcolor="black" stroked="f">
                  <v:path arrowok="t"/>
                </v:rect>
                <w10:anchorlock/>
              </v:group>
            </w:pict>
          </mc:Fallback>
        </mc:AlternateContent>
      </w:r>
    </w:p>
    <w:p w14:paraId="62811B55" w14:textId="77777777" w:rsidR="00730062" w:rsidRPr="003149E0" w:rsidRDefault="00730062">
      <w:pPr>
        <w:pStyle w:val="BodyText"/>
        <w:spacing w:before="5"/>
        <w:ind w:left="0"/>
        <w:rPr>
          <w:rFonts w:ascii="Garamond" w:hAnsi="Garamond" w:cs="Times New Roman"/>
          <w:b/>
          <w:sz w:val="8"/>
        </w:rPr>
      </w:pPr>
    </w:p>
    <w:p w14:paraId="5D9B593D" w14:textId="713B802B" w:rsidR="00B430F2" w:rsidRPr="00E103A7" w:rsidRDefault="00B430F2" w:rsidP="00B430F2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hAnsi="Garamond" w:cs="Times New Roman"/>
          <w:color w:val="000000" w:themeColor="text1"/>
          <w:sz w:val="19"/>
          <w:szCs w:val="19"/>
        </w:rPr>
      </w:pPr>
      <w:r w:rsidRPr="00E103A7">
        <w:rPr>
          <w:rFonts w:ascii="Garamond" w:hAnsi="Garamond" w:cs="Times New Roman"/>
          <w:color w:val="000000" w:themeColor="text1"/>
          <w:sz w:val="19"/>
          <w:szCs w:val="19"/>
        </w:rPr>
        <w:t>“</w:t>
      </w:r>
      <w:r w:rsidR="003E19F1" w:rsidRPr="003E19F1">
        <w:rPr>
          <w:rFonts w:ascii="Garamond" w:hAnsi="Garamond" w:cs="Times New Roman"/>
          <w:b/>
          <w:bCs/>
          <w:color w:val="000000" w:themeColor="text1"/>
          <w:sz w:val="19"/>
          <w:szCs w:val="19"/>
        </w:rPr>
        <w:t xml:space="preserve">US: </w:t>
      </w:r>
      <w:r w:rsidR="00F63F3F" w:rsidRPr="00726AF9">
        <w:rPr>
          <w:rFonts w:ascii="Garamond" w:hAnsi="Garamond" w:cs="Times New Roman"/>
          <w:b/>
          <w:bCs/>
          <w:color w:val="000000" w:themeColor="text1"/>
          <w:sz w:val="19"/>
          <w:szCs w:val="19"/>
        </w:rPr>
        <w:t>Alternative Data-Driven Jobs Tracker</w:t>
      </w:r>
      <w:r w:rsidRPr="00E103A7">
        <w:rPr>
          <w:rFonts w:ascii="Garamond" w:hAnsi="Garamond" w:cs="Times New Roman"/>
          <w:color w:val="000000" w:themeColor="text1"/>
          <w:sz w:val="19"/>
          <w:szCs w:val="19"/>
        </w:rPr>
        <w:t>”, 2020-21, JP Morgan</w:t>
      </w:r>
      <w:r w:rsidR="00C7513A">
        <w:rPr>
          <w:rFonts w:ascii="Garamond" w:hAnsi="Garamond" w:cs="Times New Roman"/>
          <w:color w:val="000000" w:themeColor="text1"/>
          <w:sz w:val="19"/>
          <w:szCs w:val="19"/>
        </w:rPr>
        <w:t>.</w:t>
      </w:r>
      <w:r w:rsidR="00DD01C6">
        <w:rPr>
          <w:rFonts w:ascii="Garamond" w:hAnsi="Garamond" w:cs="Times New Roman"/>
          <w:color w:val="000000" w:themeColor="text1"/>
          <w:sz w:val="19"/>
          <w:szCs w:val="19"/>
        </w:rPr>
        <w:t xml:space="preserve"> (Tech- Python: scikit-learn)</w:t>
      </w:r>
    </w:p>
    <w:p w14:paraId="2BBB5121" w14:textId="5C05E441" w:rsidR="00B430F2" w:rsidRPr="00D24CB7" w:rsidRDefault="00B430F2" w:rsidP="00B430F2">
      <w:pPr>
        <w:pStyle w:val="ListParagraph"/>
        <w:numPr>
          <w:ilvl w:val="0"/>
          <w:numId w:val="12"/>
        </w:numPr>
        <w:tabs>
          <w:tab w:val="left" w:pos="574"/>
        </w:tabs>
        <w:spacing w:before="1"/>
        <w:ind w:right="209"/>
        <w:rPr>
          <w:rFonts w:ascii="Garamond" w:hAnsi="Garamond" w:cs="Times New Roman"/>
          <w:color w:val="000000" w:themeColor="text1"/>
          <w:sz w:val="18"/>
          <w:szCs w:val="18"/>
        </w:rPr>
      </w:pPr>
      <w:r w:rsidRPr="00D24CB7">
        <w:rPr>
          <w:rFonts w:ascii="Garamond" w:eastAsia="Batang" w:hAnsi="Garamond" w:cs="Times New Roman"/>
          <w:sz w:val="18"/>
          <w:szCs w:val="18"/>
        </w:rPr>
        <w:t xml:space="preserve">Reimagined the ‘payroll jobs tracking’ by </w:t>
      </w:r>
      <w:r>
        <w:rPr>
          <w:rFonts w:ascii="Garamond" w:eastAsia="Batang" w:hAnsi="Garamond" w:cs="Times New Roman"/>
          <w:sz w:val="18"/>
          <w:szCs w:val="18"/>
        </w:rPr>
        <w:t>utilizing</w:t>
      </w:r>
      <w:r w:rsidRPr="00D24CB7">
        <w:rPr>
          <w:rFonts w:ascii="Garamond" w:eastAsia="Batang" w:hAnsi="Garamond" w:cs="Times New Roman"/>
          <w:sz w:val="18"/>
          <w:szCs w:val="18"/>
        </w:rPr>
        <w:t xml:space="preserve"> high-frequency alternative data </w:t>
      </w:r>
      <w:r>
        <w:rPr>
          <w:rFonts w:ascii="Garamond" w:eastAsia="Batang" w:hAnsi="Garamond" w:cs="Times New Roman"/>
          <w:sz w:val="18"/>
          <w:szCs w:val="18"/>
        </w:rPr>
        <w:t xml:space="preserve">series (~25 series) </w:t>
      </w:r>
      <w:r w:rsidRPr="00D24CB7">
        <w:rPr>
          <w:rFonts w:ascii="Garamond" w:eastAsia="Batang" w:hAnsi="Garamond" w:cs="Times New Roman"/>
          <w:sz w:val="18"/>
          <w:szCs w:val="18"/>
        </w:rPr>
        <w:t>to forecast jobs growth</w:t>
      </w:r>
      <w:r>
        <w:rPr>
          <w:rFonts w:ascii="Garamond" w:eastAsia="Batang" w:hAnsi="Garamond" w:cs="Times New Roman"/>
          <w:sz w:val="18"/>
          <w:szCs w:val="18"/>
        </w:rPr>
        <w:t xml:space="preserve"> </w:t>
      </w:r>
      <w:r w:rsidRPr="00D24CB7">
        <w:rPr>
          <w:rFonts w:ascii="Garamond" w:eastAsia="Batang" w:hAnsi="Garamond" w:cs="Times New Roman"/>
          <w:sz w:val="18"/>
          <w:szCs w:val="18"/>
        </w:rPr>
        <w:t>(nonfarm payroll).</w:t>
      </w:r>
    </w:p>
    <w:p w14:paraId="4C241BE8" w14:textId="53B548B3" w:rsidR="00B430F2" w:rsidRPr="00E103A7" w:rsidRDefault="00B430F2" w:rsidP="00B430F2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hAnsi="Garamond" w:cs="Times New Roman"/>
          <w:color w:val="000000" w:themeColor="text1"/>
          <w:sz w:val="19"/>
          <w:szCs w:val="19"/>
        </w:rPr>
      </w:pPr>
      <w:r w:rsidRPr="00E103A7">
        <w:rPr>
          <w:rFonts w:ascii="Garamond" w:hAnsi="Garamond" w:cs="Times New Roman"/>
          <w:color w:val="000000" w:themeColor="text1"/>
          <w:sz w:val="19"/>
          <w:szCs w:val="19"/>
        </w:rPr>
        <w:t>“</w:t>
      </w:r>
      <w:r w:rsidR="003E19F1" w:rsidRPr="003E19F1">
        <w:rPr>
          <w:rFonts w:ascii="Garamond" w:hAnsi="Garamond" w:cs="Times New Roman"/>
          <w:b/>
          <w:bCs/>
          <w:color w:val="000000" w:themeColor="text1"/>
          <w:sz w:val="19"/>
          <w:szCs w:val="19"/>
        </w:rPr>
        <w:t xml:space="preserve">US: </w:t>
      </w:r>
      <w:r w:rsidR="00F63F3F" w:rsidRPr="00E103A7">
        <w:rPr>
          <w:rFonts w:ascii="Garamond" w:hAnsi="Garamond" w:cs="Times New Roman"/>
          <w:b/>
          <w:bCs/>
          <w:color w:val="000000" w:themeColor="text1"/>
          <w:sz w:val="19"/>
          <w:szCs w:val="19"/>
        </w:rPr>
        <w:t xml:space="preserve">Chase </w:t>
      </w:r>
      <w:r w:rsidR="00F63F3F">
        <w:rPr>
          <w:rFonts w:ascii="Garamond" w:hAnsi="Garamond" w:cs="Times New Roman"/>
          <w:b/>
          <w:bCs/>
          <w:color w:val="000000" w:themeColor="text1"/>
          <w:sz w:val="19"/>
          <w:szCs w:val="19"/>
        </w:rPr>
        <w:t>C</w:t>
      </w:r>
      <w:r w:rsidR="00F63F3F" w:rsidRPr="00E103A7">
        <w:rPr>
          <w:rFonts w:ascii="Garamond" w:hAnsi="Garamond" w:cs="Times New Roman"/>
          <w:b/>
          <w:bCs/>
          <w:color w:val="000000" w:themeColor="text1"/>
          <w:sz w:val="19"/>
          <w:szCs w:val="19"/>
        </w:rPr>
        <w:t xml:space="preserve">ard </w:t>
      </w:r>
      <w:r w:rsidR="00F63F3F">
        <w:rPr>
          <w:rFonts w:ascii="Garamond" w:hAnsi="Garamond" w:cs="Times New Roman"/>
          <w:b/>
          <w:bCs/>
          <w:color w:val="000000" w:themeColor="text1"/>
          <w:sz w:val="19"/>
          <w:szCs w:val="19"/>
        </w:rPr>
        <w:t>Retail Sales Nowcasting</w:t>
      </w:r>
      <w:r w:rsidRPr="00E103A7">
        <w:rPr>
          <w:rFonts w:ascii="Garamond" w:hAnsi="Garamond" w:cs="Times New Roman"/>
          <w:color w:val="000000" w:themeColor="text1"/>
          <w:sz w:val="19"/>
          <w:szCs w:val="19"/>
        </w:rPr>
        <w:t>”, 2020-2021, JP Morgan.</w:t>
      </w:r>
      <w:r w:rsidR="00DD01C6">
        <w:rPr>
          <w:rFonts w:ascii="Garamond" w:hAnsi="Garamond" w:cs="Times New Roman"/>
          <w:color w:val="000000" w:themeColor="text1"/>
          <w:sz w:val="19"/>
          <w:szCs w:val="19"/>
        </w:rPr>
        <w:t xml:space="preserve"> (Tech- Python: scikit-learn)</w:t>
      </w:r>
    </w:p>
    <w:p w14:paraId="23A9E946" w14:textId="1A0CCB08" w:rsidR="00B430F2" w:rsidRPr="00B430F2" w:rsidRDefault="00C7513A" w:rsidP="00B430F2">
      <w:pPr>
        <w:pStyle w:val="ListParagraph"/>
        <w:numPr>
          <w:ilvl w:val="0"/>
          <w:numId w:val="12"/>
        </w:numPr>
        <w:tabs>
          <w:tab w:val="left" w:pos="574"/>
        </w:tabs>
        <w:spacing w:before="1"/>
        <w:ind w:right="209"/>
        <w:rPr>
          <w:rFonts w:ascii="Garamond" w:hAnsi="Garamond" w:cs="Times New Roman"/>
          <w:color w:val="000000" w:themeColor="text1"/>
          <w:sz w:val="18"/>
          <w:szCs w:val="18"/>
        </w:rPr>
      </w:pPr>
      <w:r w:rsidRPr="00C7513A">
        <w:rPr>
          <w:rFonts w:ascii="Garamond" w:eastAsia="Batang" w:hAnsi="Garamond" w:cs="Times New Roman"/>
          <w:sz w:val="18"/>
          <w:szCs w:val="18"/>
        </w:rPr>
        <w:t>Led the development of a nowcasting tracker for monthly retail sales using proprietary Chase card consumer spending data</w:t>
      </w:r>
      <w:r>
        <w:rPr>
          <w:rFonts w:ascii="Garamond" w:eastAsia="Batang" w:hAnsi="Garamond" w:cs="Times New Roman"/>
          <w:sz w:val="18"/>
          <w:szCs w:val="18"/>
        </w:rPr>
        <w:t>.</w:t>
      </w:r>
    </w:p>
    <w:p w14:paraId="7D37BE33" w14:textId="28AB30D9" w:rsidR="004935AB" w:rsidRPr="00E103A7" w:rsidRDefault="004935AB" w:rsidP="004935AB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hAnsi="Garamond" w:cs="Times New Roman"/>
          <w:color w:val="000000" w:themeColor="text1"/>
          <w:sz w:val="19"/>
          <w:szCs w:val="19"/>
        </w:rPr>
      </w:pPr>
      <w:r w:rsidRPr="00E103A7">
        <w:rPr>
          <w:rFonts w:ascii="Garamond" w:hAnsi="Garamond" w:cs="Times New Roman"/>
          <w:color w:val="000000" w:themeColor="text1"/>
          <w:sz w:val="19"/>
          <w:szCs w:val="19"/>
        </w:rPr>
        <w:t>“</w:t>
      </w:r>
      <w:r w:rsidR="00F63F3F" w:rsidRPr="00E103A7">
        <w:rPr>
          <w:rFonts w:ascii="Garamond" w:hAnsi="Garamond" w:cs="Times New Roman"/>
          <w:b/>
          <w:bCs/>
          <w:color w:val="000000" w:themeColor="text1"/>
          <w:sz w:val="19"/>
          <w:szCs w:val="19"/>
        </w:rPr>
        <w:t xml:space="preserve">PDF Tagger and </w:t>
      </w:r>
      <w:r w:rsidR="00F63F3F">
        <w:rPr>
          <w:rFonts w:ascii="Garamond" w:hAnsi="Garamond" w:cs="Times New Roman"/>
          <w:b/>
          <w:bCs/>
          <w:color w:val="000000" w:themeColor="text1"/>
          <w:sz w:val="19"/>
          <w:szCs w:val="19"/>
        </w:rPr>
        <w:t>S</w:t>
      </w:r>
      <w:r w:rsidR="00F63F3F" w:rsidRPr="00E103A7">
        <w:rPr>
          <w:rFonts w:ascii="Garamond" w:hAnsi="Garamond" w:cs="Times New Roman"/>
          <w:b/>
          <w:bCs/>
          <w:color w:val="000000" w:themeColor="text1"/>
          <w:sz w:val="19"/>
          <w:szCs w:val="19"/>
        </w:rPr>
        <w:t xml:space="preserve">entiment </w:t>
      </w:r>
      <w:r w:rsidR="00F63F3F">
        <w:rPr>
          <w:rFonts w:ascii="Garamond" w:hAnsi="Garamond" w:cs="Times New Roman"/>
          <w:b/>
          <w:bCs/>
          <w:color w:val="000000" w:themeColor="text1"/>
          <w:sz w:val="19"/>
          <w:szCs w:val="19"/>
        </w:rPr>
        <w:t>A</w:t>
      </w:r>
      <w:r w:rsidR="00F63F3F" w:rsidRPr="00E103A7">
        <w:rPr>
          <w:rFonts w:ascii="Garamond" w:hAnsi="Garamond" w:cs="Times New Roman"/>
          <w:b/>
          <w:bCs/>
          <w:color w:val="000000" w:themeColor="text1"/>
          <w:sz w:val="19"/>
          <w:szCs w:val="19"/>
        </w:rPr>
        <w:t>nalysis</w:t>
      </w:r>
      <w:r w:rsidR="00F63F3F">
        <w:rPr>
          <w:rFonts w:ascii="Garamond" w:hAnsi="Garamond" w:cs="Times New Roman"/>
          <w:b/>
          <w:bCs/>
          <w:color w:val="000000" w:themeColor="text1"/>
          <w:sz w:val="19"/>
          <w:szCs w:val="19"/>
        </w:rPr>
        <w:t xml:space="preserve"> Platform</w:t>
      </w:r>
      <w:r w:rsidRPr="00E103A7">
        <w:rPr>
          <w:rFonts w:ascii="Garamond" w:hAnsi="Garamond" w:cs="Times New Roman"/>
          <w:color w:val="000000" w:themeColor="text1"/>
          <w:sz w:val="19"/>
          <w:szCs w:val="19"/>
        </w:rPr>
        <w:t>”, 2019, JP Morgan.</w:t>
      </w:r>
      <w:r w:rsidR="00EB15B4" w:rsidRPr="00EB15B4">
        <w:rPr>
          <w:rFonts w:ascii="Garamond" w:hAnsi="Garamond" w:cs="Times New Roman"/>
          <w:color w:val="000000" w:themeColor="text1"/>
          <w:sz w:val="19"/>
          <w:szCs w:val="19"/>
        </w:rPr>
        <w:t xml:space="preserve"> </w:t>
      </w:r>
      <w:r w:rsidR="00DD01C6">
        <w:rPr>
          <w:rFonts w:ascii="Garamond" w:hAnsi="Garamond" w:cs="Times New Roman"/>
          <w:color w:val="000000" w:themeColor="text1"/>
          <w:sz w:val="19"/>
          <w:szCs w:val="19"/>
        </w:rPr>
        <w:t>(Tech- Django, Python, HTML, CSS, JavaScript)</w:t>
      </w:r>
    </w:p>
    <w:p w14:paraId="5E88AC4D" w14:textId="743F23A3" w:rsidR="004935AB" w:rsidRPr="00E103A7" w:rsidRDefault="00C7513A" w:rsidP="004935AB">
      <w:pPr>
        <w:pStyle w:val="ListParagraph"/>
        <w:numPr>
          <w:ilvl w:val="0"/>
          <w:numId w:val="12"/>
        </w:numPr>
        <w:tabs>
          <w:tab w:val="left" w:pos="574"/>
        </w:tabs>
        <w:spacing w:before="1"/>
        <w:ind w:right="209"/>
        <w:rPr>
          <w:rFonts w:ascii="Garamond" w:hAnsi="Garamond" w:cs="Times New Roman"/>
          <w:color w:val="000000" w:themeColor="text1"/>
          <w:sz w:val="18"/>
          <w:szCs w:val="18"/>
        </w:rPr>
      </w:pPr>
      <w:r>
        <w:rPr>
          <w:rFonts w:ascii="Garamond" w:hAnsi="Garamond" w:cs="Times New Roman"/>
          <w:color w:val="000000" w:themeColor="text1"/>
          <w:sz w:val="18"/>
          <w:szCs w:val="18"/>
        </w:rPr>
        <w:t>S</w:t>
      </w:r>
      <w:r w:rsidRPr="00C7513A">
        <w:rPr>
          <w:rFonts w:ascii="Garamond" w:hAnsi="Garamond" w:cs="Times New Roman"/>
          <w:color w:val="000000" w:themeColor="text1"/>
          <w:sz w:val="18"/>
          <w:szCs w:val="18"/>
        </w:rPr>
        <w:t xml:space="preserve">upervised the design and implementation of a Django-based PDF tagging system, streamlining </w:t>
      </w:r>
      <w:r>
        <w:rPr>
          <w:rFonts w:ascii="Garamond" w:hAnsi="Garamond" w:cs="Times New Roman"/>
          <w:color w:val="000000" w:themeColor="text1"/>
          <w:sz w:val="18"/>
          <w:szCs w:val="18"/>
        </w:rPr>
        <w:t>sentiment analysis and commentary.</w:t>
      </w:r>
    </w:p>
    <w:p w14:paraId="3E5DD548" w14:textId="0994290E" w:rsidR="00DC69D6" w:rsidRDefault="004935AB" w:rsidP="002C5195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hAnsi="Garamond" w:cs="Times New Roman"/>
          <w:color w:val="000000" w:themeColor="text1"/>
          <w:sz w:val="18"/>
          <w:szCs w:val="18"/>
        </w:rPr>
      </w:pPr>
      <w:r>
        <w:rPr>
          <w:rFonts w:ascii="Garamond" w:hAnsi="Garamond" w:cs="Times New Roman"/>
          <w:color w:val="000000" w:themeColor="text1"/>
          <w:sz w:val="19"/>
          <w:szCs w:val="19"/>
        </w:rPr>
        <w:t>“</w:t>
      </w:r>
      <w:r w:rsidRPr="002F1CF2">
        <w:rPr>
          <w:rFonts w:ascii="Garamond" w:hAnsi="Garamond" w:cs="Times New Roman"/>
          <w:b/>
          <w:bCs/>
          <w:color w:val="000000" w:themeColor="text1"/>
          <w:sz w:val="19"/>
          <w:szCs w:val="19"/>
        </w:rPr>
        <w:t>JP Morgan Research</w:t>
      </w:r>
      <w:r>
        <w:rPr>
          <w:rFonts w:ascii="Garamond" w:hAnsi="Garamond" w:cs="Times New Roman"/>
          <w:color w:val="000000" w:themeColor="text1"/>
          <w:sz w:val="19"/>
          <w:szCs w:val="19"/>
        </w:rPr>
        <w:t xml:space="preserve"> </w:t>
      </w:r>
      <w:r w:rsidRPr="002F1CF2">
        <w:rPr>
          <w:rFonts w:ascii="Garamond" w:hAnsi="Garamond" w:cs="Times New Roman"/>
          <w:b/>
          <w:bCs/>
          <w:color w:val="000000" w:themeColor="text1"/>
          <w:sz w:val="19"/>
          <w:szCs w:val="19"/>
        </w:rPr>
        <w:t>News Aggregator</w:t>
      </w:r>
      <w:r>
        <w:rPr>
          <w:rFonts w:ascii="Garamond" w:hAnsi="Garamond" w:cs="Times New Roman"/>
          <w:color w:val="000000" w:themeColor="text1"/>
          <w:sz w:val="19"/>
          <w:szCs w:val="19"/>
        </w:rPr>
        <w:t>”, 2018-2019, JP Morgan</w:t>
      </w:r>
      <w:r w:rsidR="001A4225">
        <w:rPr>
          <w:rFonts w:ascii="Garamond" w:hAnsi="Garamond" w:cs="Times New Roman"/>
          <w:color w:val="000000" w:themeColor="text1"/>
          <w:sz w:val="19"/>
          <w:szCs w:val="19"/>
        </w:rPr>
        <w:t xml:space="preserve">. (Tech- Django, </w:t>
      </w:r>
      <w:r w:rsidR="00EF1237">
        <w:rPr>
          <w:rFonts w:ascii="Garamond" w:hAnsi="Garamond" w:cs="Times New Roman"/>
          <w:color w:val="000000" w:themeColor="text1"/>
          <w:sz w:val="19"/>
          <w:szCs w:val="19"/>
        </w:rPr>
        <w:t>P</w:t>
      </w:r>
      <w:r w:rsidR="001A4225">
        <w:rPr>
          <w:rFonts w:ascii="Garamond" w:hAnsi="Garamond" w:cs="Times New Roman"/>
          <w:color w:val="000000" w:themeColor="text1"/>
          <w:sz w:val="19"/>
          <w:szCs w:val="19"/>
        </w:rPr>
        <w:t>ython, HTML, CSS, JavaScript)</w:t>
      </w:r>
      <w:r>
        <w:rPr>
          <w:rFonts w:ascii="Garamond" w:hAnsi="Garamond" w:cs="Times New Roman"/>
          <w:color w:val="000000" w:themeColor="text1"/>
          <w:sz w:val="19"/>
          <w:szCs w:val="19"/>
        </w:rPr>
        <w:br/>
        <w:t xml:space="preserve">- </w:t>
      </w:r>
      <w:r w:rsidR="00C7513A" w:rsidRPr="00C7513A">
        <w:rPr>
          <w:rFonts w:ascii="Garamond" w:hAnsi="Garamond" w:cs="Times New Roman"/>
          <w:color w:val="000000" w:themeColor="text1"/>
          <w:sz w:val="18"/>
          <w:szCs w:val="18"/>
        </w:rPr>
        <w:t>Directed the creation of a news aggregator system for individual research analysts, integrating RSS feeds, News API, and web scrapers, resulting in a 25% reduction in time spent on information gathering.</w:t>
      </w:r>
    </w:p>
    <w:p w14:paraId="687BD713" w14:textId="77777777" w:rsidR="00EB4005" w:rsidRPr="003149E0" w:rsidRDefault="00EB4005" w:rsidP="00EB4005">
      <w:pPr>
        <w:pStyle w:val="Heading1"/>
        <w:spacing w:before="111" w:after="19"/>
        <w:ind w:left="0" w:right="1665"/>
        <w:rPr>
          <w:rFonts w:ascii="Garamond" w:hAnsi="Garamond"/>
        </w:rPr>
      </w:pPr>
      <w:r w:rsidRPr="003149E0">
        <w:rPr>
          <w:rFonts w:ascii="Garamond" w:hAnsi="Garamond"/>
        </w:rPr>
        <w:t xml:space="preserve">  NOTABLE PUBLICATIONS</w:t>
      </w:r>
    </w:p>
    <w:p w14:paraId="71F6D24F" w14:textId="77777777" w:rsidR="00EB4005" w:rsidRPr="00862FF5" w:rsidRDefault="00EB4005" w:rsidP="00EB4005">
      <w:pPr>
        <w:pStyle w:val="BodyText"/>
        <w:spacing w:line="28" w:lineRule="exact"/>
        <w:ind w:left="111"/>
        <w:rPr>
          <w:rFonts w:ascii="Garamond" w:hAnsi="Garamond" w:cs="Times New Roman"/>
          <w:sz w:val="2"/>
        </w:rPr>
      </w:pPr>
      <w:r w:rsidRPr="003149E0">
        <w:rPr>
          <w:rFonts w:ascii="Garamond" w:hAnsi="Garamond" w:cs="Times New Roman"/>
          <w:noProof/>
          <w:sz w:val="2"/>
        </w:rPr>
        <mc:AlternateContent>
          <mc:Choice Requires="wpg">
            <w:drawing>
              <wp:inline distT="0" distB="0" distL="0" distR="0" wp14:anchorId="76BE3765" wp14:editId="7A602097">
                <wp:extent cx="6894830" cy="18415"/>
                <wp:effectExtent l="0" t="0" r="0" b="0"/>
                <wp:docPr id="3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94830" cy="18415"/>
                          <a:chOff x="0" y="0"/>
                          <a:chExt cx="10858" cy="29"/>
                        </a:xfrm>
                      </wpg:grpSpPr>
                      <wps:wsp>
                        <wps:cNvPr id="4" name="Rectangle 3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0858" cy="29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80F9289" id="Group 2" o:spid="_x0000_s1026" style="width:542.9pt;height:1.45pt;mso-position-horizontal-relative:char;mso-position-vertical-relative:line" coordsize="10858,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">
                <v:rect id="Rectangle 3" o:spid="_x0000_s1027" style="position:absolute;width:10858;height: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" fillcolor="black" stroked="f">
                  <v:path arrowok="t"/>
                </v:rect>
                <w10:anchorlock/>
              </v:group>
            </w:pict>
          </mc:Fallback>
        </mc:AlternateContent>
      </w:r>
    </w:p>
    <w:p w14:paraId="24EF1BCF" w14:textId="77777777" w:rsidR="00EB4005" w:rsidRPr="00E103A7" w:rsidRDefault="00EB4005" w:rsidP="00EB4005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eastAsia="Batang" w:hAnsi="Garamond" w:cs="Times New Roman"/>
          <w:sz w:val="18"/>
          <w:szCs w:val="18"/>
        </w:rPr>
      </w:pPr>
      <w:r w:rsidRPr="00E103A7">
        <w:rPr>
          <w:rFonts w:ascii="Garamond" w:hAnsi="Garamond" w:cs="Times New Roman"/>
          <w:color w:val="000000" w:themeColor="text1"/>
          <w:sz w:val="19"/>
          <w:szCs w:val="19"/>
        </w:rPr>
        <w:t>“</w:t>
      </w:r>
      <w:r w:rsidRPr="003E19F1">
        <w:rPr>
          <w:rFonts w:ascii="Garamond" w:hAnsi="Garamond" w:cs="Times New Roman"/>
          <w:b/>
          <w:bCs/>
          <w:color w:val="000000" w:themeColor="text1"/>
          <w:sz w:val="19"/>
          <w:szCs w:val="19"/>
        </w:rPr>
        <w:t xml:space="preserve">India: </w:t>
      </w:r>
      <w:hyperlink r:id="rId8" w:history="1">
        <w:r w:rsidRPr="00E103A7">
          <w:rPr>
            <w:rStyle w:val="Hyperlink"/>
            <w:rFonts w:ascii="Garamond" w:hAnsi="Garamond" w:cs="Times New Roman"/>
            <w:b/>
            <w:bCs/>
            <w:color w:val="000000" w:themeColor="text1"/>
            <w:sz w:val="19"/>
            <w:szCs w:val="19"/>
            <w:u w:val="none"/>
          </w:rPr>
          <w:t>A Powell-ian deconstruction of India’s CPI</w:t>
        </w:r>
      </w:hyperlink>
      <w:r w:rsidRPr="00E103A7">
        <w:rPr>
          <w:rFonts w:ascii="Garamond" w:hAnsi="Garamond" w:cs="Times New Roman"/>
          <w:color w:val="000000" w:themeColor="text1"/>
          <w:sz w:val="19"/>
          <w:szCs w:val="19"/>
        </w:rPr>
        <w:t>”, with Sajjid Z Chinoy &amp; Toshi Jain in Bloomberg Quint, Oct 2021, JP Morgan.</w:t>
      </w:r>
      <w:r w:rsidRPr="00E103A7">
        <w:rPr>
          <w:rFonts w:ascii="Garamond" w:hAnsi="Garamond" w:cs="Times New Roman"/>
          <w:color w:val="000000" w:themeColor="text1"/>
          <w:sz w:val="19"/>
          <w:szCs w:val="19"/>
        </w:rPr>
        <w:br/>
      </w:r>
      <w:r w:rsidRPr="00E103A7">
        <w:rPr>
          <w:rFonts w:ascii="Garamond" w:hAnsi="Garamond" w:cs="Times New Roman"/>
          <w:color w:val="000000" w:themeColor="text1"/>
          <w:sz w:val="18"/>
          <w:szCs w:val="18"/>
        </w:rPr>
        <w:t xml:space="preserve">- </w:t>
      </w:r>
      <w:r>
        <w:rPr>
          <w:rFonts w:ascii="Garamond" w:hAnsi="Garamond" w:cs="Times New Roman"/>
          <w:color w:val="000000" w:themeColor="text1"/>
          <w:sz w:val="18"/>
          <w:szCs w:val="18"/>
        </w:rPr>
        <w:t xml:space="preserve">Coauthored a note discussing </w:t>
      </w:r>
      <w:r w:rsidRPr="008C6033">
        <w:rPr>
          <w:rFonts w:ascii="Garamond" w:hAnsi="Garamond" w:cs="Times New Roman"/>
          <w:color w:val="000000" w:themeColor="text1"/>
          <w:sz w:val="18"/>
          <w:szCs w:val="18"/>
        </w:rPr>
        <w:t xml:space="preserve">a product that assesses inflation trends in India, offering three alternative inflation estimates </w:t>
      </w:r>
      <w:r>
        <w:rPr>
          <w:rFonts w:ascii="Garamond" w:hAnsi="Garamond" w:cs="Times New Roman"/>
          <w:color w:val="000000" w:themeColor="text1"/>
          <w:sz w:val="18"/>
          <w:szCs w:val="18"/>
        </w:rPr>
        <w:t>(</w:t>
      </w:r>
      <w:r w:rsidRPr="00A971CB">
        <w:rPr>
          <w:rFonts w:ascii="Garamond" w:hAnsi="Garamond" w:cs="Times New Roman"/>
          <w:color w:val="000000" w:themeColor="text1"/>
          <w:sz w:val="18"/>
          <w:szCs w:val="18"/>
        </w:rPr>
        <w:t>‘diffusion index’, ‘trimmed mean index’</w:t>
      </w:r>
      <w:r>
        <w:rPr>
          <w:rFonts w:ascii="Garamond" w:hAnsi="Garamond" w:cs="Times New Roman"/>
          <w:color w:val="000000" w:themeColor="text1"/>
          <w:sz w:val="18"/>
          <w:szCs w:val="18"/>
        </w:rPr>
        <w:t xml:space="preserve"> &amp; </w:t>
      </w:r>
      <w:r w:rsidRPr="00A971CB">
        <w:rPr>
          <w:rFonts w:ascii="Garamond" w:hAnsi="Garamond" w:cs="Times New Roman"/>
          <w:color w:val="000000" w:themeColor="text1"/>
          <w:sz w:val="18"/>
          <w:szCs w:val="18"/>
        </w:rPr>
        <w:t>‘disproportionality index’)</w:t>
      </w:r>
      <w:r>
        <w:rPr>
          <w:rFonts w:ascii="Garamond" w:hAnsi="Garamond" w:cs="Times New Roman"/>
          <w:color w:val="000000" w:themeColor="text1"/>
          <w:sz w:val="18"/>
          <w:szCs w:val="18"/>
        </w:rPr>
        <w:t xml:space="preserve"> </w:t>
      </w:r>
      <w:r w:rsidRPr="008C6033">
        <w:rPr>
          <w:rFonts w:ascii="Garamond" w:hAnsi="Garamond" w:cs="Times New Roman"/>
          <w:color w:val="000000" w:themeColor="text1"/>
          <w:sz w:val="18"/>
          <w:szCs w:val="18"/>
        </w:rPr>
        <w:t>and insights into key CPI drivers (~300 time series), garnering 3k+ user engagements</w:t>
      </w:r>
      <w:r>
        <w:rPr>
          <w:rFonts w:ascii="Garamond" w:hAnsi="Garamond" w:cs="Times New Roman"/>
          <w:color w:val="000000" w:themeColor="text1"/>
          <w:sz w:val="18"/>
          <w:szCs w:val="18"/>
        </w:rPr>
        <w:t>.</w:t>
      </w:r>
    </w:p>
    <w:p w14:paraId="040A9876" w14:textId="77777777" w:rsidR="00EB4005" w:rsidRDefault="00EB4005" w:rsidP="00EB4005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hAnsi="Garamond" w:cs="Times New Roman"/>
          <w:color w:val="000000" w:themeColor="text1"/>
          <w:sz w:val="18"/>
          <w:szCs w:val="18"/>
        </w:rPr>
      </w:pPr>
      <w:r w:rsidRPr="00E103A7">
        <w:rPr>
          <w:rFonts w:ascii="Garamond" w:hAnsi="Garamond" w:cs="Times New Roman"/>
          <w:color w:val="000000" w:themeColor="text1"/>
          <w:sz w:val="19"/>
          <w:szCs w:val="19"/>
        </w:rPr>
        <w:t>“</w:t>
      </w:r>
      <w:r w:rsidRPr="003E19F1">
        <w:rPr>
          <w:rFonts w:ascii="Garamond" w:hAnsi="Garamond" w:cs="Times New Roman"/>
          <w:b/>
          <w:bCs/>
          <w:color w:val="000000" w:themeColor="text1"/>
          <w:sz w:val="19"/>
          <w:szCs w:val="19"/>
        </w:rPr>
        <w:t xml:space="preserve">US: </w:t>
      </w:r>
      <w:hyperlink r:id="rId9" w:history="1">
        <w:r w:rsidRPr="00E103A7">
          <w:rPr>
            <w:rStyle w:val="Hyperlink"/>
            <w:rFonts w:ascii="Garamond" w:hAnsi="Garamond" w:cs="Times New Roman"/>
            <w:b/>
            <w:bCs/>
            <w:color w:val="000000" w:themeColor="text1"/>
            <w:sz w:val="19"/>
            <w:szCs w:val="19"/>
            <w:u w:val="none"/>
          </w:rPr>
          <w:t>Lessons from a year of alt data watching</w:t>
        </w:r>
      </w:hyperlink>
      <w:r w:rsidRPr="00E103A7">
        <w:rPr>
          <w:rFonts w:ascii="Garamond" w:hAnsi="Garamond" w:cs="Times New Roman"/>
          <w:color w:val="000000" w:themeColor="text1"/>
          <w:sz w:val="19"/>
          <w:szCs w:val="19"/>
        </w:rPr>
        <w:t>”, with Jesse Edgerton &amp; Dan Weitzenfeld, Mar 2021, JP Morgan.</w:t>
      </w:r>
      <w:r>
        <w:rPr>
          <w:rFonts w:ascii="Garamond" w:hAnsi="Garamond" w:cs="Times New Roman"/>
          <w:color w:val="000000" w:themeColor="text1"/>
          <w:sz w:val="20"/>
          <w:szCs w:val="20"/>
        </w:rPr>
        <w:br/>
        <w:t>-</w:t>
      </w:r>
      <w:r w:rsidRPr="00E103A7">
        <w:rPr>
          <w:rFonts w:ascii="Garamond" w:hAnsi="Garamond" w:cs="Times New Roman"/>
          <w:color w:val="000000" w:themeColor="text1"/>
          <w:sz w:val="18"/>
          <w:szCs w:val="18"/>
        </w:rPr>
        <w:t xml:space="preserve"> Note summarizing utility of alternative data. Concluded high-frequency data provided early signals of dramatic turning points during the pandemic. </w:t>
      </w:r>
    </w:p>
    <w:p w14:paraId="2587AC8D" w14:textId="77777777" w:rsidR="00EB4005" w:rsidRPr="00E103A7" w:rsidRDefault="00EB4005" w:rsidP="00EB4005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hAnsi="Garamond" w:cs="Times New Roman"/>
          <w:color w:val="000000" w:themeColor="text1"/>
          <w:sz w:val="19"/>
          <w:szCs w:val="19"/>
        </w:rPr>
      </w:pPr>
      <w:r w:rsidRPr="00E103A7">
        <w:rPr>
          <w:rFonts w:ascii="Garamond" w:hAnsi="Garamond" w:cs="Times New Roman"/>
          <w:color w:val="000000" w:themeColor="text1"/>
          <w:sz w:val="19"/>
          <w:szCs w:val="19"/>
        </w:rPr>
        <w:t>“</w:t>
      </w:r>
      <w:hyperlink r:id="rId10" w:history="1">
        <w:r w:rsidRPr="00E103A7">
          <w:rPr>
            <w:rStyle w:val="Hyperlink"/>
            <w:rFonts w:ascii="Garamond" w:hAnsi="Garamond" w:cs="Times New Roman"/>
            <w:b/>
            <w:bCs/>
            <w:color w:val="000000" w:themeColor="text1"/>
            <w:sz w:val="19"/>
            <w:szCs w:val="19"/>
            <w:u w:val="none"/>
          </w:rPr>
          <w:t>Latent dirichlet allocation modeling for CPS patent topic discovery</w:t>
        </w:r>
      </w:hyperlink>
      <w:r w:rsidRPr="00E103A7">
        <w:rPr>
          <w:rFonts w:ascii="Garamond" w:hAnsi="Garamond" w:cs="Times New Roman"/>
          <w:color w:val="000000" w:themeColor="text1"/>
          <w:sz w:val="19"/>
          <w:szCs w:val="19"/>
        </w:rPr>
        <w:t>”, with U.H.Govindarajan &amp; Amy J.C. Trappey in IcoIESE, ’18.</w:t>
      </w:r>
    </w:p>
    <w:p w14:paraId="39FB8C96" w14:textId="5B2408F5" w:rsidR="00EB4005" w:rsidRPr="00EB4005" w:rsidRDefault="00EB4005" w:rsidP="00EB4005">
      <w:pPr>
        <w:pStyle w:val="ListParagraph"/>
        <w:numPr>
          <w:ilvl w:val="0"/>
          <w:numId w:val="12"/>
        </w:numPr>
        <w:tabs>
          <w:tab w:val="left" w:pos="574"/>
        </w:tabs>
        <w:spacing w:before="1"/>
        <w:ind w:right="209"/>
        <w:rPr>
          <w:rFonts w:ascii="Garamond" w:hAnsi="Garamond" w:cs="Times New Roman"/>
          <w:color w:val="000000" w:themeColor="text1"/>
          <w:sz w:val="19"/>
          <w:szCs w:val="19"/>
        </w:rPr>
      </w:pPr>
      <w:r>
        <w:rPr>
          <w:rFonts w:ascii="Garamond" w:hAnsi="Garamond" w:cs="Times New Roman"/>
          <w:color w:val="000000" w:themeColor="text1"/>
          <w:sz w:val="18"/>
          <w:szCs w:val="18"/>
        </w:rPr>
        <w:t xml:space="preserve">Implemented LDA model for topic modeling which </w:t>
      </w:r>
      <w:r w:rsidRPr="00B01643">
        <w:rPr>
          <w:rFonts w:ascii="Garamond" w:hAnsi="Garamond" w:cs="Times New Roman"/>
          <w:color w:val="000000" w:themeColor="text1"/>
          <w:sz w:val="18"/>
          <w:szCs w:val="18"/>
        </w:rPr>
        <w:t>identifi</w:t>
      </w:r>
      <w:r>
        <w:rPr>
          <w:rFonts w:ascii="Garamond" w:hAnsi="Garamond" w:cs="Times New Roman"/>
          <w:color w:val="000000" w:themeColor="text1"/>
          <w:sz w:val="18"/>
          <w:szCs w:val="18"/>
        </w:rPr>
        <w:t>ed</w:t>
      </w:r>
      <w:r w:rsidRPr="00B01643">
        <w:rPr>
          <w:rFonts w:ascii="Garamond" w:hAnsi="Garamond" w:cs="Times New Roman"/>
          <w:color w:val="000000" w:themeColor="text1"/>
          <w:sz w:val="18"/>
          <w:szCs w:val="18"/>
        </w:rPr>
        <w:t xml:space="preserve"> relationships between terms and topics</w:t>
      </w:r>
      <w:r>
        <w:rPr>
          <w:rFonts w:ascii="Garamond" w:hAnsi="Garamond" w:cs="Times New Roman"/>
          <w:color w:val="000000" w:themeColor="text1"/>
          <w:sz w:val="18"/>
          <w:szCs w:val="18"/>
        </w:rPr>
        <w:t xml:space="preserve"> explaining </w:t>
      </w:r>
      <w:r w:rsidRPr="00B01643">
        <w:rPr>
          <w:rFonts w:ascii="Garamond" w:hAnsi="Garamond" w:cs="Times New Roman"/>
          <w:color w:val="000000" w:themeColor="text1"/>
          <w:sz w:val="18"/>
          <w:szCs w:val="18"/>
        </w:rPr>
        <w:t xml:space="preserve">underlying </w:t>
      </w:r>
      <w:r>
        <w:rPr>
          <w:rFonts w:ascii="Garamond" w:hAnsi="Garamond" w:cs="Times New Roman"/>
          <w:color w:val="000000" w:themeColor="text1"/>
          <w:sz w:val="18"/>
          <w:szCs w:val="18"/>
        </w:rPr>
        <w:t>IP</w:t>
      </w:r>
      <w:r w:rsidRPr="00B01643">
        <w:rPr>
          <w:rFonts w:ascii="Garamond" w:hAnsi="Garamond" w:cs="Times New Roman"/>
          <w:color w:val="000000" w:themeColor="text1"/>
          <w:sz w:val="18"/>
          <w:szCs w:val="18"/>
        </w:rPr>
        <w:t xml:space="preserve"> dynamics.</w:t>
      </w:r>
    </w:p>
    <w:p w14:paraId="3FC7AD94" w14:textId="20C5C737" w:rsidR="00D2605F" w:rsidRPr="003149E0" w:rsidRDefault="00D2605F" w:rsidP="00D2605F">
      <w:pPr>
        <w:pStyle w:val="Heading1"/>
        <w:spacing w:before="111" w:after="19"/>
        <w:ind w:left="0" w:right="1665"/>
        <w:rPr>
          <w:rFonts w:ascii="Garamond" w:hAnsi="Garamond"/>
        </w:rPr>
      </w:pPr>
      <w:r w:rsidRPr="003149E0">
        <w:rPr>
          <w:rFonts w:ascii="Garamond" w:hAnsi="Garamond"/>
        </w:rPr>
        <w:t xml:space="preserve">  </w:t>
      </w:r>
      <w:r>
        <w:rPr>
          <w:rFonts w:ascii="Garamond" w:hAnsi="Garamond"/>
        </w:rPr>
        <w:t>AWARDS</w:t>
      </w:r>
    </w:p>
    <w:p w14:paraId="6A5AE865" w14:textId="77777777" w:rsidR="00D2605F" w:rsidRPr="00820A3D" w:rsidRDefault="00D2605F" w:rsidP="00D2605F">
      <w:pPr>
        <w:pStyle w:val="BodyText"/>
        <w:spacing w:line="28" w:lineRule="exact"/>
        <w:ind w:left="111"/>
        <w:rPr>
          <w:rFonts w:ascii="Garamond" w:hAnsi="Garamond" w:cs="Times New Roman"/>
          <w:sz w:val="2"/>
        </w:rPr>
      </w:pPr>
      <w:r w:rsidRPr="003149E0">
        <w:rPr>
          <w:rFonts w:ascii="Garamond" w:hAnsi="Garamond" w:cs="Times New Roman"/>
          <w:noProof/>
          <w:sz w:val="2"/>
        </w:rPr>
        <mc:AlternateContent>
          <mc:Choice Requires="wpg">
            <w:drawing>
              <wp:inline distT="0" distB="0" distL="0" distR="0" wp14:anchorId="56415A33" wp14:editId="242E4BB8">
                <wp:extent cx="6894830" cy="18415"/>
                <wp:effectExtent l="0" t="0" r="0" b="0"/>
                <wp:docPr id="15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94830" cy="18415"/>
                          <a:chOff x="0" y="0"/>
                          <a:chExt cx="10858" cy="29"/>
                        </a:xfrm>
                      </wpg:grpSpPr>
                      <wps:wsp>
                        <wps:cNvPr id="16" name="Rectangle 3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0858" cy="29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90AD2FE" id="Group 2" o:spid="_x0000_s1026" style="width:542.9pt;height:1.45pt;mso-position-horizontal-relative:char;mso-position-vertical-relative:line" coordsize="10858,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">
                <v:rect id="Rectangle 3" o:spid="_x0000_s1027" style="position:absolute;width:10858;height: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" fillcolor="black" stroked="f">
                  <v:path arrowok="t"/>
                </v:rect>
                <w10:anchorlock/>
              </v:group>
            </w:pict>
          </mc:Fallback>
        </mc:AlternateContent>
      </w:r>
      <w:r>
        <w:rPr>
          <w:rFonts w:ascii="Garamond" w:hAnsi="Garamond" w:cs="Times New Roman"/>
          <w:sz w:val="2"/>
        </w:rPr>
        <w:br/>
      </w:r>
      <w:r>
        <w:rPr>
          <w:rFonts w:ascii="Garamond" w:hAnsi="Garamond" w:cs="Times New Roman"/>
          <w:sz w:val="2"/>
        </w:rPr>
        <w:br/>
      </w:r>
    </w:p>
    <w:p w14:paraId="4BAB400E" w14:textId="0D72303C" w:rsidR="00D2605F" w:rsidRPr="00D2605F" w:rsidRDefault="00D2605F" w:rsidP="00D2605F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eastAsia="Batang" w:hAnsi="Garamond" w:cs="Times New Roman"/>
          <w:sz w:val="19"/>
          <w:szCs w:val="19"/>
        </w:rPr>
      </w:pPr>
      <w:r w:rsidRPr="00D2605F">
        <w:rPr>
          <w:rFonts w:ascii="Garamond" w:eastAsia="Batang" w:hAnsi="Garamond" w:cs="Times New Roman"/>
          <w:sz w:val="19"/>
          <w:szCs w:val="19"/>
        </w:rPr>
        <w:t xml:space="preserve">Awarded the </w:t>
      </w:r>
      <w:hyperlink r:id="rId11" w:anchor=":~:text=The%20Fung%20Fellowship%20is%20a,become%20innovators%20for%20social%20good." w:history="1">
        <w:r w:rsidRPr="001F0FD4">
          <w:rPr>
            <w:rFonts w:ascii="Garamond" w:eastAsia="Batang" w:hAnsi="Garamond" w:cs="Times New Roman"/>
            <w:b/>
            <w:bCs/>
            <w:sz w:val="19"/>
            <w:szCs w:val="19"/>
          </w:rPr>
          <w:t>Fung Fellowship</w:t>
        </w:r>
      </w:hyperlink>
      <w:r w:rsidRPr="00D2605F">
        <w:rPr>
          <w:rFonts w:ascii="Garamond" w:eastAsia="Batang" w:hAnsi="Garamond" w:cs="Times New Roman"/>
          <w:sz w:val="19"/>
          <w:szCs w:val="19"/>
        </w:rPr>
        <w:t xml:space="preserve"> at Fung Institute for Engineering leadership, UC Berkeley (2022), United States.</w:t>
      </w:r>
      <w:r>
        <w:rPr>
          <w:rFonts w:ascii="Garamond" w:eastAsia="Batang" w:hAnsi="Garamond" w:cs="Times New Roman"/>
          <w:sz w:val="19"/>
          <w:szCs w:val="19"/>
        </w:rPr>
        <w:t xml:space="preserve"> (40,000</w:t>
      </w:r>
      <w:r w:rsidR="001F0FD4">
        <w:rPr>
          <w:rFonts w:ascii="Garamond" w:eastAsia="Batang" w:hAnsi="Garamond" w:cs="Times New Roman"/>
          <w:sz w:val="19"/>
          <w:szCs w:val="19"/>
        </w:rPr>
        <w:t xml:space="preserve"> USD</w:t>
      </w:r>
      <w:r>
        <w:rPr>
          <w:rFonts w:ascii="Garamond" w:eastAsia="Batang" w:hAnsi="Garamond" w:cs="Times New Roman"/>
          <w:sz w:val="19"/>
          <w:szCs w:val="19"/>
        </w:rPr>
        <w:t>$)</w:t>
      </w:r>
    </w:p>
    <w:p w14:paraId="3FFBD434" w14:textId="39AD643D" w:rsidR="00EB4005" w:rsidRPr="00D2605F" w:rsidRDefault="00D2605F" w:rsidP="001738A1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eastAsia="Batang" w:hAnsi="Garamond" w:cs="Times New Roman"/>
          <w:sz w:val="19"/>
          <w:szCs w:val="19"/>
        </w:rPr>
      </w:pPr>
      <w:r w:rsidRPr="00D2605F">
        <w:rPr>
          <w:rFonts w:ascii="Garamond" w:eastAsia="Batang" w:hAnsi="Garamond" w:cs="Times New Roman"/>
          <w:sz w:val="19"/>
          <w:szCs w:val="19"/>
        </w:rPr>
        <w:t xml:space="preserve">Awarded National Tsing Hua University’s </w:t>
      </w:r>
      <w:r w:rsidR="00A44EA6" w:rsidRPr="001F0FD4">
        <w:rPr>
          <w:rFonts w:ascii="Garamond" w:eastAsia="Batang" w:hAnsi="Garamond" w:cs="Times New Roman"/>
          <w:b/>
          <w:bCs/>
          <w:sz w:val="19"/>
          <w:szCs w:val="19"/>
        </w:rPr>
        <w:t>GEL (</w:t>
      </w:r>
      <w:r w:rsidRPr="001F0FD4">
        <w:rPr>
          <w:rFonts w:ascii="Garamond" w:eastAsia="Batang" w:hAnsi="Garamond" w:cs="Times New Roman"/>
          <w:b/>
          <w:bCs/>
          <w:sz w:val="19"/>
          <w:szCs w:val="19"/>
        </w:rPr>
        <w:t>Global Engineering Leadership) fellowship</w:t>
      </w:r>
      <w:r w:rsidRPr="00D2605F">
        <w:rPr>
          <w:rFonts w:ascii="Garamond" w:eastAsia="Batang" w:hAnsi="Garamond" w:cs="Times New Roman"/>
          <w:sz w:val="19"/>
          <w:szCs w:val="19"/>
        </w:rPr>
        <w:t xml:space="preserve"> for research (2017), </w:t>
      </w:r>
      <w:r w:rsidRPr="00287F8A">
        <w:rPr>
          <w:rFonts w:ascii="Garamond" w:eastAsia="Batang" w:hAnsi="Garamond" w:cs="Times New Roman"/>
          <w:sz w:val="18"/>
          <w:szCs w:val="18"/>
        </w:rPr>
        <w:t>Taiwan.( 100,000</w:t>
      </w:r>
      <w:r w:rsidR="00287F8A">
        <w:rPr>
          <w:rFonts w:ascii="Garamond" w:eastAsia="Batang" w:hAnsi="Garamond" w:cs="Times New Roman"/>
          <w:sz w:val="18"/>
          <w:szCs w:val="18"/>
        </w:rPr>
        <w:t xml:space="preserve"> NT</w:t>
      </w:r>
      <w:r w:rsidRPr="00287F8A">
        <w:rPr>
          <w:rFonts w:ascii="Garamond" w:eastAsia="Batang" w:hAnsi="Garamond" w:cs="Times New Roman"/>
          <w:sz w:val="18"/>
          <w:szCs w:val="18"/>
        </w:rPr>
        <w:t>$)</w:t>
      </w:r>
    </w:p>
    <w:sectPr w:rsidR="00EB4005" w:rsidRPr="00D2605F" w:rsidSect="00763899">
      <w:type w:val="continuous"/>
      <w:pgSz w:w="12240" w:h="15840"/>
      <w:pgMar w:top="408" w:right="578" w:bottom="278" w:left="578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rlito">
    <w:altName w:val="Calibri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D8630B"/>
    <w:multiLevelType w:val="hybridMultilevel"/>
    <w:tmpl w:val="BEC05E20"/>
    <w:lvl w:ilvl="0" w:tplc="9500BB16">
      <w:numFmt w:val="bullet"/>
      <w:lvlText w:val="-"/>
      <w:lvlJc w:val="left"/>
      <w:pPr>
        <w:ind w:left="789" w:hanging="360"/>
      </w:pPr>
      <w:rPr>
        <w:rFonts w:ascii="Garamond" w:eastAsia="Carlito" w:hAnsi="Garamond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1" w15:restartNumberingAfterBreak="0">
    <w:nsid w:val="1A8D482B"/>
    <w:multiLevelType w:val="hybridMultilevel"/>
    <w:tmpl w:val="B9860122"/>
    <w:lvl w:ilvl="0" w:tplc="F368A7B0">
      <w:numFmt w:val="bullet"/>
      <w:lvlText w:val="•"/>
      <w:lvlJc w:val="left"/>
      <w:pPr>
        <w:ind w:left="429" w:hanging="145"/>
      </w:pPr>
      <w:rPr>
        <w:rFonts w:ascii="Carlito" w:eastAsia="Carlito" w:hAnsi="Carlito" w:cs="Carlito" w:hint="default"/>
        <w:w w:val="99"/>
        <w:sz w:val="20"/>
        <w:szCs w:val="20"/>
        <w:lang w:val="en-US" w:eastAsia="en-US" w:bidi="ar-SA"/>
      </w:rPr>
    </w:lvl>
    <w:lvl w:ilvl="1" w:tplc="788AE5DC">
      <w:numFmt w:val="bullet"/>
      <w:lvlText w:val="•"/>
      <w:lvlJc w:val="left"/>
      <w:pPr>
        <w:ind w:left="1486" w:hanging="145"/>
      </w:pPr>
      <w:rPr>
        <w:rFonts w:hint="default"/>
        <w:lang w:val="en-US" w:eastAsia="en-US" w:bidi="ar-SA"/>
      </w:rPr>
    </w:lvl>
    <w:lvl w:ilvl="2" w:tplc="ACF6F17E">
      <w:numFmt w:val="bullet"/>
      <w:lvlText w:val="•"/>
      <w:lvlJc w:val="left"/>
      <w:pPr>
        <w:ind w:left="2552" w:hanging="145"/>
      </w:pPr>
      <w:rPr>
        <w:rFonts w:hint="default"/>
        <w:lang w:val="en-US" w:eastAsia="en-US" w:bidi="ar-SA"/>
      </w:rPr>
    </w:lvl>
    <w:lvl w:ilvl="3" w:tplc="3500B50A">
      <w:numFmt w:val="bullet"/>
      <w:lvlText w:val="•"/>
      <w:lvlJc w:val="left"/>
      <w:pPr>
        <w:ind w:left="3618" w:hanging="145"/>
      </w:pPr>
      <w:rPr>
        <w:rFonts w:hint="default"/>
        <w:lang w:val="en-US" w:eastAsia="en-US" w:bidi="ar-SA"/>
      </w:rPr>
    </w:lvl>
    <w:lvl w:ilvl="4" w:tplc="D1867B42">
      <w:numFmt w:val="bullet"/>
      <w:lvlText w:val="•"/>
      <w:lvlJc w:val="left"/>
      <w:pPr>
        <w:ind w:left="4684" w:hanging="145"/>
      </w:pPr>
      <w:rPr>
        <w:rFonts w:hint="default"/>
        <w:lang w:val="en-US" w:eastAsia="en-US" w:bidi="ar-SA"/>
      </w:rPr>
    </w:lvl>
    <w:lvl w:ilvl="5" w:tplc="104C83BA">
      <w:numFmt w:val="bullet"/>
      <w:lvlText w:val="•"/>
      <w:lvlJc w:val="left"/>
      <w:pPr>
        <w:ind w:left="5750" w:hanging="145"/>
      </w:pPr>
      <w:rPr>
        <w:rFonts w:hint="default"/>
        <w:lang w:val="en-US" w:eastAsia="en-US" w:bidi="ar-SA"/>
      </w:rPr>
    </w:lvl>
    <w:lvl w:ilvl="6" w:tplc="0AFA6FAE">
      <w:numFmt w:val="bullet"/>
      <w:lvlText w:val="•"/>
      <w:lvlJc w:val="left"/>
      <w:pPr>
        <w:ind w:left="6816" w:hanging="145"/>
      </w:pPr>
      <w:rPr>
        <w:rFonts w:hint="default"/>
        <w:lang w:val="en-US" w:eastAsia="en-US" w:bidi="ar-SA"/>
      </w:rPr>
    </w:lvl>
    <w:lvl w:ilvl="7" w:tplc="C38C4B9C">
      <w:numFmt w:val="bullet"/>
      <w:lvlText w:val="•"/>
      <w:lvlJc w:val="left"/>
      <w:pPr>
        <w:ind w:left="7882" w:hanging="145"/>
      </w:pPr>
      <w:rPr>
        <w:rFonts w:hint="default"/>
        <w:lang w:val="en-US" w:eastAsia="en-US" w:bidi="ar-SA"/>
      </w:rPr>
    </w:lvl>
    <w:lvl w:ilvl="8" w:tplc="23D62264">
      <w:numFmt w:val="bullet"/>
      <w:lvlText w:val="•"/>
      <w:lvlJc w:val="left"/>
      <w:pPr>
        <w:ind w:left="8948" w:hanging="145"/>
      </w:pPr>
      <w:rPr>
        <w:rFonts w:hint="default"/>
        <w:lang w:val="en-US" w:eastAsia="en-US" w:bidi="ar-SA"/>
      </w:rPr>
    </w:lvl>
  </w:abstractNum>
  <w:abstractNum w:abstractNumId="2" w15:restartNumberingAfterBreak="0">
    <w:nsid w:val="278678F3"/>
    <w:multiLevelType w:val="hybridMultilevel"/>
    <w:tmpl w:val="775A1380"/>
    <w:lvl w:ilvl="0" w:tplc="08090001">
      <w:start w:val="1"/>
      <w:numFmt w:val="bullet"/>
      <w:lvlText w:val=""/>
      <w:lvlJc w:val="left"/>
      <w:pPr>
        <w:ind w:left="83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56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2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16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4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76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596" w:hanging="360"/>
      </w:pPr>
      <w:rPr>
        <w:rFonts w:ascii="Wingdings" w:hAnsi="Wingdings" w:hint="default"/>
      </w:rPr>
    </w:lvl>
  </w:abstractNum>
  <w:abstractNum w:abstractNumId="3" w15:restartNumberingAfterBreak="0">
    <w:nsid w:val="2A3D251C"/>
    <w:multiLevelType w:val="multilevel"/>
    <w:tmpl w:val="C108D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ED7A52"/>
    <w:multiLevelType w:val="hybridMultilevel"/>
    <w:tmpl w:val="DE6C62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0C6CFF"/>
    <w:multiLevelType w:val="hybridMultilevel"/>
    <w:tmpl w:val="26B8AB80"/>
    <w:lvl w:ilvl="0" w:tplc="8468067C">
      <w:numFmt w:val="bullet"/>
      <w:lvlText w:val="-"/>
      <w:lvlJc w:val="left"/>
      <w:pPr>
        <w:ind w:left="789" w:hanging="360"/>
      </w:pPr>
      <w:rPr>
        <w:rFonts w:ascii="Garamond" w:eastAsia="Carlito" w:hAnsi="Garamond" w:cs="Times New Roman" w:hint="default"/>
        <w:color w:val="000000" w:themeColor="text1"/>
      </w:rPr>
    </w:lvl>
    <w:lvl w:ilvl="1" w:tplc="08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6" w15:restartNumberingAfterBreak="0">
    <w:nsid w:val="55380BD0"/>
    <w:multiLevelType w:val="hybridMultilevel"/>
    <w:tmpl w:val="AB3CC280"/>
    <w:lvl w:ilvl="0" w:tplc="443413AC">
      <w:numFmt w:val="bullet"/>
      <w:lvlText w:val="•"/>
      <w:lvlJc w:val="left"/>
      <w:pPr>
        <w:ind w:left="545" w:hanging="118"/>
      </w:pPr>
      <w:rPr>
        <w:rFonts w:ascii="Times New Roman" w:eastAsia="Times New Roman" w:hAnsi="Times New Roman" w:cs="Times New Roman" w:hint="default"/>
        <w:w w:val="99"/>
        <w:sz w:val="20"/>
        <w:szCs w:val="20"/>
        <w:lang w:val="en-US" w:eastAsia="en-US" w:bidi="ar-SA"/>
      </w:rPr>
    </w:lvl>
    <w:lvl w:ilvl="1" w:tplc="F9BE861A">
      <w:numFmt w:val="bullet"/>
      <w:lvlText w:val="•"/>
      <w:lvlJc w:val="left"/>
      <w:pPr>
        <w:ind w:left="1000" w:hanging="118"/>
      </w:pPr>
      <w:rPr>
        <w:rFonts w:hint="default"/>
        <w:lang w:val="en-US" w:eastAsia="en-US" w:bidi="ar-SA"/>
      </w:rPr>
    </w:lvl>
    <w:lvl w:ilvl="2" w:tplc="F86CD1D2">
      <w:numFmt w:val="bullet"/>
      <w:lvlText w:val="•"/>
      <w:lvlJc w:val="left"/>
      <w:pPr>
        <w:ind w:left="2120" w:hanging="118"/>
      </w:pPr>
      <w:rPr>
        <w:rFonts w:hint="default"/>
        <w:lang w:val="en-US" w:eastAsia="en-US" w:bidi="ar-SA"/>
      </w:rPr>
    </w:lvl>
    <w:lvl w:ilvl="3" w:tplc="0DBAF536">
      <w:numFmt w:val="bullet"/>
      <w:lvlText w:val="•"/>
      <w:lvlJc w:val="left"/>
      <w:pPr>
        <w:ind w:left="3240" w:hanging="118"/>
      </w:pPr>
      <w:rPr>
        <w:rFonts w:hint="default"/>
        <w:lang w:val="en-US" w:eastAsia="en-US" w:bidi="ar-SA"/>
      </w:rPr>
    </w:lvl>
    <w:lvl w:ilvl="4" w:tplc="B2C83122">
      <w:numFmt w:val="bullet"/>
      <w:lvlText w:val="•"/>
      <w:lvlJc w:val="left"/>
      <w:pPr>
        <w:ind w:left="4360" w:hanging="118"/>
      </w:pPr>
      <w:rPr>
        <w:rFonts w:hint="default"/>
        <w:lang w:val="en-US" w:eastAsia="en-US" w:bidi="ar-SA"/>
      </w:rPr>
    </w:lvl>
    <w:lvl w:ilvl="5" w:tplc="348C2EFE">
      <w:numFmt w:val="bullet"/>
      <w:lvlText w:val="•"/>
      <w:lvlJc w:val="left"/>
      <w:pPr>
        <w:ind w:left="5480" w:hanging="118"/>
      </w:pPr>
      <w:rPr>
        <w:rFonts w:hint="default"/>
        <w:lang w:val="en-US" w:eastAsia="en-US" w:bidi="ar-SA"/>
      </w:rPr>
    </w:lvl>
    <w:lvl w:ilvl="6" w:tplc="23246364">
      <w:numFmt w:val="bullet"/>
      <w:lvlText w:val="•"/>
      <w:lvlJc w:val="left"/>
      <w:pPr>
        <w:ind w:left="6600" w:hanging="118"/>
      </w:pPr>
      <w:rPr>
        <w:rFonts w:hint="default"/>
        <w:lang w:val="en-US" w:eastAsia="en-US" w:bidi="ar-SA"/>
      </w:rPr>
    </w:lvl>
    <w:lvl w:ilvl="7" w:tplc="7338A184">
      <w:numFmt w:val="bullet"/>
      <w:lvlText w:val="•"/>
      <w:lvlJc w:val="left"/>
      <w:pPr>
        <w:ind w:left="7720" w:hanging="118"/>
      </w:pPr>
      <w:rPr>
        <w:rFonts w:hint="default"/>
        <w:lang w:val="en-US" w:eastAsia="en-US" w:bidi="ar-SA"/>
      </w:rPr>
    </w:lvl>
    <w:lvl w:ilvl="8" w:tplc="C95C4E74">
      <w:numFmt w:val="bullet"/>
      <w:lvlText w:val="•"/>
      <w:lvlJc w:val="left"/>
      <w:pPr>
        <w:ind w:left="8840" w:hanging="118"/>
      </w:pPr>
      <w:rPr>
        <w:rFonts w:hint="default"/>
        <w:lang w:val="en-US" w:eastAsia="en-US" w:bidi="ar-SA"/>
      </w:rPr>
    </w:lvl>
  </w:abstractNum>
  <w:abstractNum w:abstractNumId="7" w15:restartNumberingAfterBreak="0">
    <w:nsid w:val="55F2613D"/>
    <w:multiLevelType w:val="hybridMultilevel"/>
    <w:tmpl w:val="7C0EA7C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2400249"/>
    <w:multiLevelType w:val="hybridMultilevel"/>
    <w:tmpl w:val="261A20EA"/>
    <w:lvl w:ilvl="0" w:tplc="00923F34">
      <w:numFmt w:val="bullet"/>
      <w:lvlText w:val="-"/>
      <w:lvlJc w:val="left"/>
      <w:pPr>
        <w:ind w:left="789" w:hanging="360"/>
      </w:pPr>
      <w:rPr>
        <w:rFonts w:ascii="Garamond" w:eastAsia="Carlito" w:hAnsi="Garamond" w:cs="Times New Roman" w:hint="default"/>
        <w:color w:val="000000" w:themeColor="text1"/>
      </w:rPr>
    </w:lvl>
    <w:lvl w:ilvl="1" w:tplc="08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9" w15:restartNumberingAfterBreak="0">
    <w:nsid w:val="66406F94"/>
    <w:multiLevelType w:val="hybridMultilevel"/>
    <w:tmpl w:val="B3A65EBE"/>
    <w:lvl w:ilvl="0" w:tplc="2716E82E">
      <w:numFmt w:val="bullet"/>
      <w:lvlText w:val="•"/>
      <w:lvlJc w:val="left"/>
      <w:pPr>
        <w:ind w:left="856" w:hanging="145"/>
      </w:pPr>
      <w:rPr>
        <w:rFonts w:ascii="Carlito" w:eastAsia="Carlito" w:hAnsi="Carlito" w:cs="Carlito" w:hint="default"/>
        <w:w w:val="99"/>
        <w:sz w:val="20"/>
        <w:szCs w:val="20"/>
        <w:lang w:val="en-US" w:eastAsia="en-US" w:bidi="ar-SA"/>
      </w:rPr>
    </w:lvl>
    <w:lvl w:ilvl="1" w:tplc="AEE40614">
      <w:numFmt w:val="bullet"/>
      <w:lvlText w:val="•"/>
      <w:lvlJc w:val="left"/>
      <w:pPr>
        <w:ind w:left="1932" w:hanging="145"/>
      </w:pPr>
      <w:rPr>
        <w:rFonts w:hint="default"/>
        <w:lang w:val="en-US" w:eastAsia="en-US" w:bidi="ar-SA"/>
      </w:rPr>
    </w:lvl>
    <w:lvl w:ilvl="2" w:tplc="762ACEF2">
      <w:numFmt w:val="bullet"/>
      <w:lvlText w:val="•"/>
      <w:lvlJc w:val="left"/>
      <w:pPr>
        <w:ind w:left="3012" w:hanging="145"/>
      </w:pPr>
      <w:rPr>
        <w:rFonts w:hint="default"/>
        <w:lang w:val="en-US" w:eastAsia="en-US" w:bidi="ar-SA"/>
      </w:rPr>
    </w:lvl>
    <w:lvl w:ilvl="3" w:tplc="9B6AD05A">
      <w:numFmt w:val="bullet"/>
      <w:lvlText w:val="•"/>
      <w:lvlJc w:val="left"/>
      <w:pPr>
        <w:ind w:left="4092" w:hanging="145"/>
      </w:pPr>
      <w:rPr>
        <w:rFonts w:hint="default"/>
        <w:lang w:val="en-US" w:eastAsia="en-US" w:bidi="ar-SA"/>
      </w:rPr>
    </w:lvl>
    <w:lvl w:ilvl="4" w:tplc="C35AD0E2">
      <w:numFmt w:val="bullet"/>
      <w:lvlText w:val="•"/>
      <w:lvlJc w:val="left"/>
      <w:pPr>
        <w:ind w:left="5172" w:hanging="145"/>
      </w:pPr>
      <w:rPr>
        <w:rFonts w:hint="default"/>
        <w:lang w:val="en-US" w:eastAsia="en-US" w:bidi="ar-SA"/>
      </w:rPr>
    </w:lvl>
    <w:lvl w:ilvl="5" w:tplc="181AFDAE">
      <w:numFmt w:val="bullet"/>
      <w:lvlText w:val="•"/>
      <w:lvlJc w:val="left"/>
      <w:pPr>
        <w:ind w:left="6252" w:hanging="145"/>
      </w:pPr>
      <w:rPr>
        <w:rFonts w:hint="default"/>
        <w:lang w:val="en-US" w:eastAsia="en-US" w:bidi="ar-SA"/>
      </w:rPr>
    </w:lvl>
    <w:lvl w:ilvl="6" w:tplc="80E8AE52">
      <w:numFmt w:val="bullet"/>
      <w:lvlText w:val="•"/>
      <w:lvlJc w:val="left"/>
      <w:pPr>
        <w:ind w:left="7332" w:hanging="145"/>
      </w:pPr>
      <w:rPr>
        <w:rFonts w:hint="default"/>
        <w:lang w:val="en-US" w:eastAsia="en-US" w:bidi="ar-SA"/>
      </w:rPr>
    </w:lvl>
    <w:lvl w:ilvl="7" w:tplc="108E9338">
      <w:numFmt w:val="bullet"/>
      <w:lvlText w:val="•"/>
      <w:lvlJc w:val="left"/>
      <w:pPr>
        <w:ind w:left="8412" w:hanging="145"/>
      </w:pPr>
      <w:rPr>
        <w:rFonts w:hint="default"/>
        <w:lang w:val="en-US" w:eastAsia="en-US" w:bidi="ar-SA"/>
      </w:rPr>
    </w:lvl>
    <w:lvl w:ilvl="8" w:tplc="6130D29E">
      <w:numFmt w:val="bullet"/>
      <w:lvlText w:val="•"/>
      <w:lvlJc w:val="left"/>
      <w:pPr>
        <w:ind w:left="9492" w:hanging="145"/>
      </w:pPr>
      <w:rPr>
        <w:rFonts w:hint="default"/>
        <w:lang w:val="en-US" w:eastAsia="en-US" w:bidi="ar-SA"/>
      </w:rPr>
    </w:lvl>
  </w:abstractNum>
  <w:abstractNum w:abstractNumId="10" w15:restartNumberingAfterBreak="0">
    <w:nsid w:val="6A546004"/>
    <w:multiLevelType w:val="hybridMultilevel"/>
    <w:tmpl w:val="83E4422A"/>
    <w:lvl w:ilvl="0" w:tplc="A6A6D60E">
      <w:numFmt w:val="bullet"/>
      <w:lvlText w:val="•"/>
      <w:lvlJc w:val="left"/>
      <w:pPr>
        <w:ind w:left="284" w:hanging="144"/>
      </w:pPr>
      <w:rPr>
        <w:rFonts w:ascii="Times New Roman" w:eastAsia="Times New Roman" w:hAnsi="Times New Roman" w:cs="Times New Roman" w:hint="default"/>
        <w:w w:val="99"/>
        <w:sz w:val="20"/>
        <w:szCs w:val="20"/>
        <w:lang w:val="en-US" w:eastAsia="en-US" w:bidi="ar-SA"/>
      </w:rPr>
    </w:lvl>
    <w:lvl w:ilvl="1" w:tplc="689205C0">
      <w:numFmt w:val="bullet"/>
      <w:lvlText w:val="•"/>
      <w:lvlJc w:val="left"/>
      <w:pPr>
        <w:ind w:left="1360" w:hanging="144"/>
      </w:pPr>
      <w:rPr>
        <w:rFonts w:hint="default"/>
        <w:lang w:val="en-US" w:eastAsia="en-US" w:bidi="ar-SA"/>
      </w:rPr>
    </w:lvl>
    <w:lvl w:ilvl="2" w:tplc="EBBC383E">
      <w:numFmt w:val="bullet"/>
      <w:lvlText w:val="•"/>
      <w:lvlJc w:val="left"/>
      <w:pPr>
        <w:ind w:left="2440" w:hanging="144"/>
      </w:pPr>
      <w:rPr>
        <w:rFonts w:hint="default"/>
        <w:lang w:val="en-US" w:eastAsia="en-US" w:bidi="ar-SA"/>
      </w:rPr>
    </w:lvl>
    <w:lvl w:ilvl="3" w:tplc="350EDF68">
      <w:numFmt w:val="bullet"/>
      <w:lvlText w:val="•"/>
      <w:lvlJc w:val="left"/>
      <w:pPr>
        <w:ind w:left="3520" w:hanging="144"/>
      </w:pPr>
      <w:rPr>
        <w:rFonts w:hint="default"/>
        <w:lang w:val="en-US" w:eastAsia="en-US" w:bidi="ar-SA"/>
      </w:rPr>
    </w:lvl>
    <w:lvl w:ilvl="4" w:tplc="21C00E6C">
      <w:numFmt w:val="bullet"/>
      <w:lvlText w:val="•"/>
      <w:lvlJc w:val="left"/>
      <w:pPr>
        <w:ind w:left="4600" w:hanging="144"/>
      </w:pPr>
      <w:rPr>
        <w:rFonts w:hint="default"/>
        <w:lang w:val="en-US" w:eastAsia="en-US" w:bidi="ar-SA"/>
      </w:rPr>
    </w:lvl>
    <w:lvl w:ilvl="5" w:tplc="B48629C6">
      <w:numFmt w:val="bullet"/>
      <w:lvlText w:val="•"/>
      <w:lvlJc w:val="left"/>
      <w:pPr>
        <w:ind w:left="5680" w:hanging="144"/>
      </w:pPr>
      <w:rPr>
        <w:rFonts w:hint="default"/>
        <w:lang w:val="en-US" w:eastAsia="en-US" w:bidi="ar-SA"/>
      </w:rPr>
    </w:lvl>
    <w:lvl w:ilvl="6" w:tplc="0ECA9D52">
      <w:numFmt w:val="bullet"/>
      <w:lvlText w:val="•"/>
      <w:lvlJc w:val="left"/>
      <w:pPr>
        <w:ind w:left="6760" w:hanging="144"/>
      </w:pPr>
      <w:rPr>
        <w:rFonts w:hint="default"/>
        <w:lang w:val="en-US" w:eastAsia="en-US" w:bidi="ar-SA"/>
      </w:rPr>
    </w:lvl>
    <w:lvl w:ilvl="7" w:tplc="E54C0FD8">
      <w:numFmt w:val="bullet"/>
      <w:lvlText w:val="•"/>
      <w:lvlJc w:val="left"/>
      <w:pPr>
        <w:ind w:left="7840" w:hanging="144"/>
      </w:pPr>
      <w:rPr>
        <w:rFonts w:hint="default"/>
        <w:lang w:val="en-US" w:eastAsia="en-US" w:bidi="ar-SA"/>
      </w:rPr>
    </w:lvl>
    <w:lvl w:ilvl="8" w:tplc="498CF30C">
      <w:numFmt w:val="bullet"/>
      <w:lvlText w:val="•"/>
      <w:lvlJc w:val="left"/>
      <w:pPr>
        <w:ind w:left="8920" w:hanging="144"/>
      </w:pPr>
      <w:rPr>
        <w:rFonts w:hint="default"/>
        <w:lang w:val="en-US" w:eastAsia="en-US" w:bidi="ar-SA"/>
      </w:rPr>
    </w:lvl>
  </w:abstractNum>
  <w:abstractNum w:abstractNumId="11" w15:restartNumberingAfterBreak="0">
    <w:nsid w:val="72626556"/>
    <w:multiLevelType w:val="hybridMultilevel"/>
    <w:tmpl w:val="A97C7A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8E301ED"/>
    <w:multiLevelType w:val="hybridMultilevel"/>
    <w:tmpl w:val="1B34E226"/>
    <w:lvl w:ilvl="0" w:tplc="2182DF18">
      <w:numFmt w:val="bullet"/>
      <w:lvlText w:val="-"/>
      <w:lvlJc w:val="left"/>
      <w:pPr>
        <w:ind w:left="789" w:hanging="360"/>
      </w:pPr>
      <w:rPr>
        <w:rFonts w:ascii="Garamond" w:eastAsia="Carlito" w:hAnsi="Garamond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num w:numId="1" w16cid:durableId="356390398">
    <w:abstractNumId w:val="10"/>
  </w:num>
  <w:num w:numId="2" w16cid:durableId="375007755">
    <w:abstractNumId w:val="9"/>
  </w:num>
  <w:num w:numId="3" w16cid:durableId="1617326245">
    <w:abstractNumId w:val="6"/>
  </w:num>
  <w:num w:numId="4" w16cid:durableId="1164276286">
    <w:abstractNumId w:val="1"/>
  </w:num>
  <w:num w:numId="5" w16cid:durableId="1105420166">
    <w:abstractNumId w:val="11"/>
  </w:num>
  <w:num w:numId="6" w16cid:durableId="195704261">
    <w:abstractNumId w:val="4"/>
  </w:num>
  <w:num w:numId="7" w16cid:durableId="1975791744">
    <w:abstractNumId w:val="2"/>
  </w:num>
  <w:num w:numId="8" w16cid:durableId="2141534589">
    <w:abstractNumId w:val="7"/>
  </w:num>
  <w:num w:numId="9" w16cid:durableId="999162981">
    <w:abstractNumId w:val="0"/>
  </w:num>
  <w:num w:numId="10" w16cid:durableId="258024590">
    <w:abstractNumId w:val="8"/>
  </w:num>
  <w:num w:numId="11" w16cid:durableId="1946188930">
    <w:abstractNumId w:val="5"/>
  </w:num>
  <w:num w:numId="12" w16cid:durableId="1571118707">
    <w:abstractNumId w:val="12"/>
  </w:num>
  <w:num w:numId="13" w16cid:durableId="1705669917">
    <w:abstractNumId w:val="3"/>
  </w:num>
  <w:num w:numId="14" w16cid:durableId="7359769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062"/>
    <w:rsid w:val="000255B2"/>
    <w:rsid w:val="00036CA0"/>
    <w:rsid w:val="00036F42"/>
    <w:rsid w:val="00051E78"/>
    <w:rsid w:val="00075008"/>
    <w:rsid w:val="00081C82"/>
    <w:rsid w:val="000953DF"/>
    <w:rsid w:val="000979FF"/>
    <w:rsid w:val="000A7A57"/>
    <w:rsid w:val="000B5C36"/>
    <w:rsid w:val="000C4D81"/>
    <w:rsid w:val="000C62F1"/>
    <w:rsid w:val="000D020D"/>
    <w:rsid w:val="000E5C22"/>
    <w:rsid w:val="000F5226"/>
    <w:rsid w:val="00136689"/>
    <w:rsid w:val="0015592E"/>
    <w:rsid w:val="00157463"/>
    <w:rsid w:val="001605BF"/>
    <w:rsid w:val="00171865"/>
    <w:rsid w:val="001738A1"/>
    <w:rsid w:val="00177E1F"/>
    <w:rsid w:val="00177EAF"/>
    <w:rsid w:val="001903EC"/>
    <w:rsid w:val="001A124B"/>
    <w:rsid w:val="001A4225"/>
    <w:rsid w:val="001C28D5"/>
    <w:rsid w:val="001C5678"/>
    <w:rsid w:val="001C58BD"/>
    <w:rsid w:val="001C66A0"/>
    <w:rsid w:val="001F0FD4"/>
    <w:rsid w:val="001F5D02"/>
    <w:rsid w:val="00205FB0"/>
    <w:rsid w:val="00226C0A"/>
    <w:rsid w:val="00280A6B"/>
    <w:rsid w:val="00281CCF"/>
    <w:rsid w:val="0028487D"/>
    <w:rsid w:val="00287F8A"/>
    <w:rsid w:val="00292732"/>
    <w:rsid w:val="002943B6"/>
    <w:rsid w:val="002A0183"/>
    <w:rsid w:val="002A7762"/>
    <w:rsid w:val="002B3F61"/>
    <w:rsid w:val="002C5195"/>
    <w:rsid w:val="002D3FD0"/>
    <w:rsid w:val="002F1CF2"/>
    <w:rsid w:val="002F3E3B"/>
    <w:rsid w:val="00307B9D"/>
    <w:rsid w:val="003149E0"/>
    <w:rsid w:val="00337BF0"/>
    <w:rsid w:val="00360A25"/>
    <w:rsid w:val="00360FBF"/>
    <w:rsid w:val="0037104E"/>
    <w:rsid w:val="0037668A"/>
    <w:rsid w:val="00384664"/>
    <w:rsid w:val="00387B94"/>
    <w:rsid w:val="00397450"/>
    <w:rsid w:val="003A2809"/>
    <w:rsid w:val="003B7EBE"/>
    <w:rsid w:val="003D5C95"/>
    <w:rsid w:val="003D71D0"/>
    <w:rsid w:val="003E19F1"/>
    <w:rsid w:val="003E3241"/>
    <w:rsid w:val="003E5E9B"/>
    <w:rsid w:val="004158EA"/>
    <w:rsid w:val="004215D6"/>
    <w:rsid w:val="004241F0"/>
    <w:rsid w:val="004246B5"/>
    <w:rsid w:val="00432AB5"/>
    <w:rsid w:val="00446417"/>
    <w:rsid w:val="00460C16"/>
    <w:rsid w:val="004832EA"/>
    <w:rsid w:val="004904B0"/>
    <w:rsid w:val="004935AB"/>
    <w:rsid w:val="004A0D67"/>
    <w:rsid w:val="004E1284"/>
    <w:rsid w:val="004F6CD9"/>
    <w:rsid w:val="00513CAD"/>
    <w:rsid w:val="0051448E"/>
    <w:rsid w:val="005359D0"/>
    <w:rsid w:val="005540DC"/>
    <w:rsid w:val="0057194B"/>
    <w:rsid w:val="005837AC"/>
    <w:rsid w:val="0058384D"/>
    <w:rsid w:val="005A3600"/>
    <w:rsid w:val="005A6432"/>
    <w:rsid w:val="005B437B"/>
    <w:rsid w:val="005B4DC9"/>
    <w:rsid w:val="005B60B9"/>
    <w:rsid w:val="005B79CB"/>
    <w:rsid w:val="005C018A"/>
    <w:rsid w:val="005D6887"/>
    <w:rsid w:val="005E1EE7"/>
    <w:rsid w:val="005F5FB8"/>
    <w:rsid w:val="006005DD"/>
    <w:rsid w:val="00624EC3"/>
    <w:rsid w:val="0064008E"/>
    <w:rsid w:val="00651ED0"/>
    <w:rsid w:val="0065435B"/>
    <w:rsid w:val="00657B43"/>
    <w:rsid w:val="00660D8A"/>
    <w:rsid w:val="00672122"/>
    <w:rsid w:val="0067603F"/>
    <w:rsid w:val="00676087"/>
    <w:rsid w:val="00680668"/>
    <w:rsid w:val="006913C6"/>
    <w:rsid w:val="00694ADF"/>
    <w:rsid w:val="006A3FB6"/>
    <w:rsid w:val="006B09D0"/>
    <w:rsid w:val="006B5741"/>
    <w:rsid w:val="006C6738"/>
    <w:rsid w:val="006C78C2"/>
    <w:rsid w:val="006D2D09"/>
    <w:rsid w:val="006E4CAF"/>
    <w:rsid w:val="00704569"/>
    <w:rsid w:val="0072286E"/>
    <w:rsid w:val="0072407F"/>
    <w:rsid w:val="007246C8"/>
    <w:rsid w:val="00730062"/>
    <w:rsid w:val="00733E52"/>
    <w:rsid w:val="00740F92"/>
    <w:rsid w:val="00742C7F"/>
    <w:rsid w:val="00746A1C"/>
    <w:rsid w:val="00760092"/>
    <w:rsid w:val="00763899"/>
    <w:rsid w:val="007B1F6A"/>
    <w:rsid w:val="007C7332"/>
    <w:rsid w:val="007D4205"/>
    <w:rsid w:val="007E34E1"/>
    <w:rsid w:val="007F13F7"/>
    <w:rsid w:val="007F3C88"/>
    <w:rsid w:val="00813C90"/>
    <w:rsid w:val="00815005"/>
    <w:rsid w:val="00820A3D"/>
    <w:rsid w:val="00834022"/>
    <w:rsid w:val="00837BC9"/>
    <w:rsid w:val="0084567F"/>
    <w:rsid w:val="0085733C"/>
    <w:rsid w:val="00862FF5"/>
    <w:rsid w:val="00867F69"/>
    <w:rsid w:val="00893406"/>
    <w:rsid w:val="008A14FB"/>
    <w:rsid w:val="008A5152"/>
    <w:rsid w:val="008A5423"/>
    <w:rsid w:val="008C5968"/>
    <w:rsid w:val="008E3261"/>
    <w:rsid w:val="008F482C"/>
    <w:rsid w:val="0091773D"/>
    <w:rsid w:val="009207EC"/>
    <w:rsid w:val="009226AD"/>
    <w:rsid w:val="0093765C"/>
    <w:rsid w:val="0094668E"/>
    <w:rsid w:val="00946922"/>
    <w:rsid w:val="00976458"/>
    <w:rsid w:val="009D0680"/>
    <w:rsid w:val="009E1EEC"/>
    <w:rsid w:val="00A022EC"/>
    <w:rsid w:val="00A12E25"/>
    <w:rsid w:val="00A202EE"/>
    <w:rsid w:val="00A2087D"/>
    <w:rsid w:val="00A216AC"/>
    <w:rsid w:val="00A314C8"/>
    <w:rsid w:val="00A32E78"/>
    <w:rsid w:val="00A42DFC"/>
    <w:rsid w:val="00A42E72"/>
    <w:rsid w:val="00A44EA6"/>
    <w:rsid w:val="00A50149"/>
    <w:rsid w:val="00A65B1C"/>
    <w:rsid w:val="00A67B0A"/>
    <w:rsid w:val="00AA44DC"/>
    <w:rsid w:val="00AB5327"/>
    <w:rsid w:val="00AC3257"/>
    <w:rsid w:val="00AC5E86"/>
    <w:rsid w:val="00AE1DB5"/>
    <w:rsid w:val="00AF0BF3"/>
    <w:rsid w:val="00AF0DCF"/>
    <w:rsid w:val="00AF4CF2"/>
    <w:rsid w:val="00AF5656"/>
    <w:rsid w:val="00B01643"/>
    <w:rsid w:val="00B0467C"/>
    <w:rsid w:val="00B04766"/>
    <w:rsid w:val="00B05939"/>
    <w:rsid w:val="00B06DBC"/>
    <w:rsid w:val="00B20DDF"/>
    <w:rsid w:val="00B22738"/>
    <w:rsid w:val="00B430F2"/>
    <w:rsid w:val="00B513CF"/>
    <w:rsid w:val="00B518F2"/>
    <w:rsid w:val="00B53841"/>
    <w:rsid w:val="00B5443D"/>
    <w:rsid w:val="00B72675"/>
    <w:rsid w:val="00B85995"/>
    <w:rsid w:val="00B916C8"/>
    <w:rsid w:val="00BA5583"/>
    <w:rsid w:val="00BA661C"/>
    <w:rsid w:val="00BB20A0"/>
    <w:rsid w:val="00BB798C"/>
    <w:rsid w:val="00BD1232"/>
    <w:rsid w:val="00BE3C28"/>
    <w:rsid w:val="00BF4536"/>
    <w:rsid w:val="00C03EAD"/>
    <w:rsid w:val="00C11899"/>
    <w:rsid w:val="00C36510"/>
    <w:rsid w:val="00C52444"/>
    <w:rsid w:val="00C67971"/>
    <w:rsid w:val="00C71B63"/>
    <w:rsid w:val="00C74156"/>
    <w:rsid w:val="00C7513A"/>
    <w:rsid w:val="00C90ED7"/>
    <w:rsid w:val="00C95DEF"/>
    <w:rsid w:val="00C979AA"/>
    <w:rsid w:val="00CB16BB"/>
    <w:rsid w:val="00CB38D7"/>
    <w:rsid w:val="00CB46ED"/>
    <w:rsid w:val="00CC2AEF"/>
    <w:rsid w:val="00CC31C6"/>
    <w:rsid w:val="00CD211B"/>
    <w:rsid w:val="00CD3D2E"/>
    <w:rsid w:val="00CE1D2F"/>
    <w:rsid w:val="00CE65F1"/>
    <w:rsid w:val="00D06F83"/>
    <w:rsid w:val="00D159AD"/>
    <w:rsid w:val="00D24CB7"/>
    <w:rsid w:val="00D2605F"/>
    <w:rsid w:val="00D44203"/>
    <w:rsid w:val="00D47AE4"/>
    <w:rsid w:val="00DB3256"/>
    <w:rsid w:val="00DB4F55"/>
    <w:rsid w:val="00DC69D6"/>
    <w:rsid w:val="00DD01C6"/>
    <w:rsid w:val="00DE0411"/>
    <w:rsid w:val="00DF3DBC"/>
    <w:rsid w:val="00E06052"/>
    <w:rsid w:val="00E103A7"/>
    <w:rsid w:val="00E14885"/>
    <w:rsid w:val="00E25398"/>
    <w:rsid w:val="00E61AD9"/>
    <w:rsid w:val="00E61C70"/>
    <w:rsid w:val="00E67484"/>
    <w:rsid w:val="00E91673"/>
    <w:rsid w:val="00E93CFD"/>
    <w:rsid w:val="00EB15B4"/>
    <w:rsid w:val="00EB4005"/>
    <w:rsid w:val="00EF1237"/>
    <w:rsid w:val="00F01C67"/>
    <w:rsid w:val="00F31AD7"/>
    <w:rsid w:val="00F33FB0"/>
    <w:rsid w:val="00F55E37"/>
    <w:rsid w:val="00F63F3F"/>
    <w:rsid w:val="00F85CF4"/>
    <w:rsid w:val="00FA14F3"/>
    <w:rsid w:val="00FA521E"/>
    <w:rsid w:val="00FF52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1C7BD6"/>
  <w15:docId w15:val="{3503DF07-DE7C-C243-B89E-2522534FA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rlito" w:eastAsia="Carlito" w:hAnsi="Carlito" w:cs="Carlito"/>
    </w:rPr>
  </w:style>
  <w:style w:type="paragraph" w:styleId="Heading1">
    <w:name w:val="heading 1"/>
    <w:basedOn w:val="Normal"/>
    <w:uiPriority w:val="9"/>
    <w:qFormat/>
    <w:pPr>
      <w:ind w:left="1663"/>
      <w:outlineLvl w:val="0"/>
    </w:pPr>
    <w:rPr>
      <w:rFonts w:ascii="Times New Roman" w:eastAsia="Times New Roman" w:hAnsi="Times New Roman" w:cs="Times New Roman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429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64"/>
      <w:ind w:left="1663" w:right="1664"/>
      <w:jc w:val="center"/>
    </w:pPr>
    <w:rPr>
      <w:rFonts w:ascii="Arial" w:eastAsia="Arial" w:hAnsi="Arial" w:cs="Arial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429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8A515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A515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F0BF3"/>
    <w:rPr>
      <w:color w:val="800080" w:themeColor="followedHyperlink"/>
      <w:u w:val="single"/>
    </w:rPr>
  </w:style>
  <w:style w:type="table" w:styleId="TableGrid">
    <w:name w:val="Table Grid"/>
    <w:basedOn w:val="TableNormal"/>
    <w:uiPriority w:val="39"/>
    <w:rsid w:val="003E324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686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01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96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72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43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01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9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4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11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24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0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83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0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0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2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2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bqprime.com/opinion/inflation-and-the-rbi-a-powell-ian-deconstruction-of-indias-cpi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calendly.com/gopal-ucb-ieor/informational-catchup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gkciitp/" TargetMode="External"/><Relationship Id="rId11" Type="http://schemas.openxmlformats.org/officeDocument/2006/relationships/hyperlink" Target="https://funginstitute.berkeley.edu/ff/" TargetMode="External"/><Relationship Id="rId5" Type="http://schemas.openxmlformats.org/officeDocument/2006/relationships/hyperlink" Target="mailto:gopal.kumar@berkeley.edu%20" TargetMode="External"/><Relationship Id="rId10" Type="http://schemas.openxmlformats.org/officeDocument/2006/relationships/hyperlink" Target="https://www.atlantis-press.com/proceedings/icoiese-18/55914786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google.com/document/d/1-rwppgwXwp1cmn2JDz-LyUga54-jl9McJrVozq4qSsw/edit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1</Pages>
  <Words>981</Words>
  <Characters>5592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EEI</dc:creator>
  <cp:lastModifiedBy>Gopal Kumar (Guud Jobs Staffing Solutions L)</cp:lastModifiedBy>
  <cp:revision>50</cp:revision>
  <cp:lastPrinted>2023-07-11T21:31:00Z</cp:lastPrinted>
  <dcterms:created xsi:type="dcterms:W3CDTF">2023-01-12T19:26:00Z</dcterms:created>
  <dcterms:modified xsi:type="dcterms:W3CDTF">2023-10-02T19:19:00Z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2019-06-19T00:00:00Z</vt:filetime>
  </property>
  <property fmtid="{D5CDD505-2E9C-101B-9397-08002B2CF9AE}" pid="3" name="Creator">
    <vt:lpwstr>Acrobat PDFMaker 19 for Word</vt:lpwstr>
  </property>
  <property fmtid="{D5CDD505-2E9C-101B-9397-08002B2CF9AE}" pid="4" name="LastSaved">
    <vt:filetime>2022-07-31T00:00:00Z</vt:filetime>
  </property>
</Properties>
</file>