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21E23" w14:textId="77777777" w:rsidR="00C7513A" w:rsidRPr="003149E0" w:rsidRDefault="005B79CB" w:rsidP="00C7513A">
      <w:pPr>
        <w:pStyle w:val="Title"/>
        <w:ind w:left="0"/>
        <w:jc w:val="both"/>
        <w:rPr>
          <w:rFonts w:ascii="Garamond" w:hAnsi="Garamond" w:cs="Times New Roman"/>
          <w:sz w:val="32"/>
          <w:szCs w:val="32"/>
        </w:rPr>
      </w:pPr>
      <w:r>
        <w:rPr>
          <w:rFonts w:ascii="Garamond" w:hAnsi="Garamond" w:cs="Times New Roman"/>
          <w:sz w:val="32"/>
          <w:szCs w:val="32"/>
        </w:rPr>
        <w:t xml:space="preserve"> </w:t>
      </w:r>
      <w:r w:rsidR="00C7513A" w:rsidRPr="003149E0">
        <w:rPr>
          <w:rFonts w:ascii="Garamond" w:hAnsi="Garamond" w:cs="Times New Roman"/>
          <w:sz w:val="32"/>
          <w:szCs w:val="32"/>
        </w:rPr>
        <w:t>Gopal Kumar</w:t>
      </w:r>
    </w:p>
    <w:p w14:paraId="3B7AF437" w14:textId="335BF258" w:rsidR="00C7513A" w:rsidRPr="00581E37" w:rsidRDefault="00C7513A" w:rsidP="00C7513A">
      <w:pPr>
        <w:pStyle w:val="BodyText"/>
        <w:spacing w:before="3"/>
        <w:ind w:left="0" w:right="104"/>
        <w:rPr>
          <w:rFonts w:ascii="Garamond" w:hAnsi="Garamond" w:cs="Times New Roman"/>
        </w:rPr>
      </w:pPr>
      <w:r>
        <w:rPr>
          <w:rFonts w:ascii="Garamond" w:hAnsi="Garamond" w:cs="Times New Roman"/>
        </w:rPr>
        <w:t xml:space="preserve">  </w:t>
      </w:r>
      <w:hyperlink r:id="rId5" w:history="1">
        <w:r w:rsidRPr="00581E37">
          <w:rPr>
            <w:rStyle w:val="Hyperlink"/>
            <w:rFonts w:ascii="Garamond" w:hAnsi="Garamond" w:cs="Times New Roman"/>
            <w:u w:val="none"/>
          </w:rPr>
          <w:t xml:space="preserve">gopal.kumar@berkeley.edu </w:t>
        </w:r>
      </w:hyperlink>
      <w:r w:rsidRPr="003149E0">
        <w:rPr>
          <w:rFonts w:ascii="Garamond" w:hAnsi="Garamond" w:cs="Times New Roman"/>
        </w:rPr>
        <w:t xml:space="preserve">| </w:t>
      </w:r>
      <w:hyperlink r:id="rId6" w:history="1">
        <w:r w:rsidRPr="003149E0">
          <w:rPr>
            <w:rStyle w:val="Hyperlink"/>
            <w:rFonts w:ascii="Garamond" w:hAnsi="Garamond" w:cs="Times New Roman"/>
            <w:u w:val="none"/>
          </w:rPr>
          <w:t>www.linkedin.com/in/gkciitp</w:t>
        </w:r>
      </w:hyperlink>
      <w:r w:rsidRPr="003149E0">
        <w:rPr>
          <w:rFonts w:ascii="Garamond" w:hAnsi="Garamond" w:cs="Times New Roman"/>
        </w:rPr>
        <w:t xml:space="preserve"> | (510) 944 – 9097 | </w:t>
      </w:r>
      <w:r w:rsidR="003F018E">
        <w:rPr>
          <w:rFonts w:ascii="Garamond" w:hAnsi="Garamond" w:cs="Times New Roman"/>
        </w:rPr>
        <w:t>Sunnyvale</w:t>
      </w:r>
      <w:r w:rsidRPr="003149E0">
        <w:rPr>
          <w:rFonts w:ascii="Garamond" w:hAnsi="Garamond" w:cs="Times New Roman"/>
        </w:rPr>
        <w:t>, C</w:t>
      </w:r>
      <w:r>
        <w:rPr>
          <w:rFonts w:ascii="Garamond" w:hAnsi="Garamond" w:cs="Times New Roman"/>
        </w:rPr>
        <w:t>A</w:t>
      </w:r>
      <w:r w:rsidRPr="003149E0">
        <w:rPr>
          <w:rFonts w:ascii="Garamond" w:hAnsi="Garamond" w:cs="Times New Roman"/>
        </w:rPr>
        <w:t>, 94</w:t>
      </w:r>
      <w:r w:rsidR="003F018E">
        <w:rPr>
          <w:rFonts w:ascii="Garamond" w:hAnsi="Garamond" w:cs="Times New Roman"/>
        </w:rPr>
        <w:t>089</w:t>
      </w:r>
      <w:r>
        <w:rPr>
          <w:rFonts w:ascii="Garamond" w:hAnsi="Garamond" w:cs="Times New Roman"/>
        </w:rPr>
        <w:t xml:space="preserve"> </w:t>
      </w:r>
      <w:r w:rsidRPr="00581E37">
        <w:rPr>
          <w:rFonts w:ascii="Garamond" w:hAnsi="Garamond" w:cs="Times New Roman"/>
        </w:rPr>
        <w:t>|</w:t>
      </w:r>
      <w:r>
        <w:rPr>
          <w:rStyle w:val="Hyperlink"/>
          <w:rFonts w:ascii="Garamond" w:hAnsi="Garamond" w:cs="Times New Roman"/>
          <w:u w:val="none"/>
        </w:rPr>
        <w:t xml:space="preserve"> </w:t>
      </w:r>
      <w:hyperlink r:id="rId7" w:history="1">
        <w:r w:rsidRPr="00581E37">
          <w:rPr>
            <w:rStyle w:val="Hyperlink"/>
            <w:rFonts w:ascii="Garamond" w:hAnsi="Garamond" w:cs="Times New Roman"/>
            <w:u w:val="none"/>
          </w:rPr>
          <w:t>Lets Chat!</w:t>
        </w:r>
      </w:hyperlink>
    </w:p>
    <w:p w14:paraId="50E8BE79" w14:textId="76F7B11A" w:rsidR="00730062" w:rsidRPr="003149E0" w:rsidRDefault="00171865" w:rsidP="00C7513A">
      <w:pPr>
        <w:pStyle w:val="Title"/>
        <w:ind w:left="0"/>
        <w:jc w:val="both"/>
        <w:rPr>
          <w:rFonts w:ascii="Garamond" w:hAnsi="Garamond"/>
        </w:rPr>
      </w:pPr>
      <w:r w:rsidRPr="003149E0">
        <w:rPr>
          <w:rFonts w:ascii="Garamond" w:hAnsi="Garamond"/>
        </w:rPr>
        <w:t xml:space="preserve">  </w:t>
      </w:r>
      <w:r w:rsidR="0093765C" w:rsidRPr="003149E0">
        <w:rPr>
          <w:rFonts w:ascii="Garamond" w:hAnsi="Garamond"/>
        </w:rPr>
        <w:t>EDUCATION</w:t>
      </w:r>
    </w:p>
    <w:p w14:paraId="0BE017D4" w14:textId="77777777" w:rsidR="00730062" w:rsidRPr="003149E0" w:rsidRDefault="008A5152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47BB8DE7" wp14:editId="013FA812">
                <wp:extent cx="6894830" cy="18415"/>
                <wp:effectExtent l="0" t="0" r="0" b="0"/>
                <wp:docPr id="9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10" name="Rectangle 1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2CD386D3" id="Group 10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">
                <v:rect id="Rectangle 11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2EFEDAC3" w14:textId="166BD992" w:rsidR="00730062" w:rsidRPr="003149E0" w:rsidRDefault="0093765C">
      <w:pPr>
        <w:pStyle w:val="BodyText"/>
        <w:tabs>
          <w:tab w:val="left" w:pos="8636"/>
        </w:tabs>
        <w:spacing w:before="135" w:line="229" w:lineRule="exact"/>
        <w:ind w:left="140"/>
        <w:rPr>
          <w:rFonts w:ascii="Garamond" w:hAnsi="Garamond" w:cs="Times New Roman"/>
        </w:rPr>
      </w:pPr>
      <w:r w:rsidRPr="003149E0">
        <w:rPr>
          <w:rFonts w:ascii="Garamond" w:hAnsi="Garamond" w:cs="Times New Roman"/>
          <w:b/>
          <w:bCs/>
          <w:sz w:val="21"/>
          <w:szCs w:val="21"/>
        </w:rPr>
        <w:t>University of California</w:t>
      </w:r>
      <w:r w:rsidR="006C78C2" w:rsidRPr="003149E0">
        <w:rPr>
          <w:rFonts w:ascii="Garamond" w:hAnsi="Garamond" w:cs="Times New Roman"/>
          <w:b/>
          <w:bCs/>
          <w:sz w:val="21"/>
          <w:szCs w:val="21"/>
        </w:rPr>
        <w:t>,</w:t>
      </w:r>
      <w:r w:rsidRPr="003149E0">
        <w:rPr>
          <w:rFonts w:ascii="Garamond" w:hAnsi="Garamond" w:cs="Times New Roman"/>
          <w:b/>
          <w:bCs/>
          <w:sz w:val="21"/>
          <w:szCs w:val="21"/>
        </w:rPr>
        <w:t xml:space="preserve"> Berkeley</w:t>
      </w:r>
      <w:r w:rsidRPr="003149E0">
        <w:rPr>
          <w:rFonts w:ascii="Garamond" w:hAnsi="Garamond" w:cs="Times New Roman"/>
        </w:rPr>
        <w:tab/>
      </w:r>
      <w:r w:rsidR="00C36510" w:rsidRPr="003149E0">
        <w:rPr>
          <w:rFonts w:ascii="Garamond" w:hAnsi="Garamond" w:cs="Times New Roman"/>
        </w:rPr>
        <w:t xml:space="preserve">     </w:t>
      </w:r>
      <w:r w:rsidR="00432AB5" w:rsidRPr="003149E0">
        <w:rPr>
          <w:rFonts w:ascii="Garamond" w:hAnsi="Garamond" w:cs="Times New Roman"/>
        </w:rPr>
        <w:t xml:space="preserve">      </w:t>
      </w:r>
      <w:r w:rsidR="00A97ADB">
        <w:rPr>
          <w:rFonts w:ascii="Garamond" w:hAnsi="Garamond" w:cs="Times New Roman"/>
        </w:rPr>
        <w:t xml:space="preserve">Aug 2022 - </w:t>
      </w:r>
      <w:r w:rsidRPr="003149E0">
        <w:rPr>
          <w:rFonts w:ascii="Garamond" w:hAnsi="Garamond" w:cs="Times New Roman"/>
        </w:rPr>
        <w:t>May</w:t>
      </w:r>
      <w:r w:rsidRPr="003149E0">
        <w:rPr>
          <w:rFonts w:ascii="Garamond" w:hAnsi="Garamond" w:cs="Times New Roman"/>
          <w:spacing w:val="-4"/>
        </w:rPr>
        <w:t xml:space="preserve"> </w:t>
      </w:r>
      <w:r w:rsidRPr="003149E0">
        <w:rPr>
          <w:rFonts w:ascii="Garamond" w:hAnsi="Garamond" w:cs="Times New Roman"/>
        </w:rPr>
        <w:t>202</w:t>
      </w:r>
      <w:r w:rsidR="008A5152" w:rsidRPr="003149E0">
        <w:rPr>
          <w:rFonts w:ascii="Garamond" w:hAnsi="Garamond" w:cs="Times New Roman"/>
        </w:rPr>
        <w:t>3</w:t>
      </w:r>
    </w:p>
    <w:p w14:paraId="021B2DE8" w14:textId="0272CF79" w:rsidR="00730062" w:rsidRPr="003149E0" w:rsidRDefault="008A5152" w:rsidP="00815005">
      <w:pPr>
        <w:pStyle w:val="BodyText"/>
        <w:tabs>
          <w:tab w:val="left" w:pos="8636"/>
        </w:tabs>
        <w:ind w:left="140"/>
        <w:rPr>
          <w:rFonts w:ascii="Garamond" w:hAnsi="Garamond" w:cs="Times New Roman"/>
        </w:rPr>
      </w:pPr>
      <w:r w:rsidRPr="003149E0">
        <w:rPr>
          <w:rFonts w:ascii="Garamond" w:hAnsi="Garamond" w:cs="Times New Roman"/>
          <w:b/>
          <w:bCs/>
        </w:rPr>
        <w:t>Master</w:t>
      </w:r>
      <w:r w:rsidR="0093765C" w:rsidRPr="003149E0">
        <w:rPr>
          <w:rFonts w:ascii="Garamond" w:hAnsi="Garamond" w:cs="Times New Roman"/>
          <w:b/>
          <w:bCs/>
        </w:rPr>
        <w:t xml:space="preserve"> of </w:t>
      </w:r>
      <w:r w:rsidRPr="003149E0">
        <w:rPr>
          <w:rFonts w:ascii="Garamond" w:hAnsi="Garamond" w:cs="Times New Roman"/>
          <w:b/>
          <w:bCs/>
        </w:rPr>
        <w:t>Engineering</w:t>
      </w:r>
      <w:r w:rsidR="0093765C" w:rsidRPr="003149E0">
        <w:rPr>
          <w:rFonts w:ascii="Garamond" w:hAnsi="Garamond" w:cs="Times New Roman"/>
          <w:b/>
          <w:bCs/>
        </w:rPr>
        <w:t>,</w:t>
      </w:r>
      <w:r w:rsidR="0093765C" w:rsidRPr="003149E0">
        <w:rPr>
          <w:rFonts w:ascii="Garamond" w:hAnsi="Garamond" w:cs="Times New Roman"/>
          <w:b/>
          <w:bCs/>
          <w:spacing w:val="-13"/>
        </w:rPr>
        <w:t xml:space="preserve"> </w:t>
      </w:r>
      <w:r w:rsidRPr="003149E0">
        <w:rPr>
          <w:rFonts w:ascii="Garamond" w:hAnsi="Garamond" w:cs="Times New Roman"/>
          <w:b/>
          <w:bCs/>
        </w:rPr>
        <w:t>Industrial Engineering &amp; Operations Research</w:t>
      </w:r>
      <w:r w:rsidR="00837BC9">
        <w:rPr>
          <w:rFonts w:ascii="Garamond" w:hAnsi="Garamond" w:cs="Times New Roman"/>
          <w:b/>
          <w:bCs/>
        </w:rPr>
        <w:t xml:space="preserve"> (</w:t>
      </w:r>
      <w:r w:rsidR="00837BC9" w:rsidRPr="003149E0">
        <w:rPr>
          <w:rFonts w:ascii="Garamond" w:hAnsi="Garamond" w:cs="Times New Roman"/>
          <w:b/>
          <w:bCs/>
        </w:rPr>
        <w:t>FinTech</w:t>
      </w:r>
      <w:r w:rsidR="00837BC9">
        <w:rPr>
          <w:rFonts w:ascii="Garamond" w:hAnsi="Garamond" w:cs="Times New Roman"/>
          <w:b/>
          <w:bCs/>
        </w:rPr>
        <w:t>)</w:t>
      </w:r>
      <w:r w:rsidR="00815005" w:rsidRPr="003149E0">
        <w:rPr>
          <w:rFonts w:ascii="Garamond" w:hAnsi="Garamond" w:cs="Times New Roman"/>
        </w:rPr>
        <w:br/>
      </w:r>
      <w:r w:rsidR="00815005" w:rsidRPr="00E103A7">
        <w:rPr>
          <w:rFonts w:ascii="Garamond" w:hAnsi="Garamond" w:cs="Times New Roman"/>
          <w:sz w:val="19"/>
          <w:szCs w:val="19"/>
        </w:rPr>
        <w:t xml:space="preserve">Relevant Coursework: </w:t>
      </w:r>
      <w:r w:rsidR="00815005" w:rsidRPr="001C66A0">
        <w:rPr>
          <w:rFonts w:ascii="Garamond" w:hAnsi="Garamond" w:cs="Times New Roman"/>
          <w:sz w:val="19"/>
          <w:szCs w:val="19"/>
        </w:rPr>
        <w:t>opt</w:t>
      </w:r>
      <w:r w:rsidR="00AE1DB5" w:rsidRPr="001C66A0">
        <w:rPr>
          <w:rFonts w:ascii="Garamond" w:hAnsi="Garamond" w:cs="Times New Roman"/>
          <w:sz w:val="19"/>
          <w:szCs w:val="19"/>
        </w:rPr>
        <w:t>imization analytics; risk modeling, simulation &amp; data analysis; applications of machine learning to electronic markets</w:t>
      </w:r>
      <w:r w:rsidR="0093765C" w:rsidRPr="003149E0">
        <w:rPr>
          <w:rFonts w:ascii="Garamond" w:hAnsi="Garamond" w:cs="Times New Roman"/>
        </w:rPr>
        <w:tab/>
      </w:r>
    </w:p>
    <w:p w14:paraId="67BCC032" w14:textId="50E31628" w:rsidR="00730062" w:rsidRPr="003149E0" w:rsidRDefault="008A5152">
      <w:pPr>
        <w:pStyle w:val="BodyText"/>
        <w:tabs>
          <w:tab w:val="left" w:pos="8636"/>
        </w:tabs>
        <w:spacing w:before="140"/>
        <w:ind w:left="140"/>
        <w:rPr>
          <w:rFonts w:ascii="Garamond" w:hAnsi="Garamond" w:cs="Times New Roman"/>
        </w:rPr>
      </w:pPr>
      <w:r w:rsidRPr="003149E0">
        <w:rPr>
          <w:rFonts w:ascii="Garamond" w:hAnsi="Garamond" w:cs="Times New Roman"/>
          <w:b/>
          <w:bCs/>
          <w:sz w:val="21"/>
          <w:szCs w:val="21"/>
        </w:rPr>
        <w:t>Indian Institute of Technology, Patna</w:t>
      </w:r>
      <w:r w:rsidR="0093765C" w:rsidRPr="003149E0">
        <w:rPr>
          <w:rFonts w:ascii="Garamond" w:hAnsi="Garamond" w:cs="Times New Roman"/>
        </w:rPr>
        <w:tab/>
      </w:r>
      <w:r w:rsidR="00432AB5" w:rsidRPr="003149E0">
        <w:rPr>
          <w:rFonts w:ascii="Garamond" w:hAnsi="Garamond" w:cs="Times New Roman"/>
        </w:rPr>
        <w:t xml:space="preserve">        </w:t>
      </w:r>
      <w:r w:rsidR="00C36510" w:rsidRPr="003149E0">
        <w:rPr>
          <w:rFonts w:ascii="Garamond" w:hAnsi="Garamond" w:cs="Times New Roman"/>
        </w:rPr>
        <w:t xml:space="preserve"> </w:t>
      </w:r>
      <w:r w:rsidR="00432AB5" w:rsidRPr="003149E0">
        <w:rPr>
          <w:rFonts w:ascii="Garamond" w:hAnsi="Garamond" w:cs="Times New Roman"/>
        </w:rPr>
        <w:t xml:space="preserve"> </w:t>
      </w:r>
      <w:r w:rsidR="00C36510" w:rsidRPr="003149E0">
        <w:rPr>
          <w:rFonts w:ascii="Garamond" w:hAnsi="Garamond" w:cs="Times New Roman"/>
        </w:rPr>
        <w:t xml:space="preserve"> </w:t>
      </w:r>
      <w:r w:rsidR="0093765C" w:rsidRPr="003149E0">
        <w:rPr>
          <w:rFonts w:ascii="Garamond" w:hAnsi="Garamond" w:cs="Times New Roman"/>
        </w:rPr>
        <w:t>J</w:t>
      </w:r>
      <w:r w:rsidRPr="003149E0">
        <w:rPr>
          <w:rFonts w:ascii="Garamond" w:hAnsi="Garamond" w:cs="Times New Roman"/>
        </w:rPr>
        <w:t>uly</w:t>
      </w:r>
      <w:r w:rsidR="0093765C" w:rsidRPr="003149E0">
        <w:rPr>
          <w:rFonts w:ascii="Garamond" w:hAnsi="Garamond" w:cs="Times New Roman"/>
        </w:rPr>
        <w:t xml:space="preserve"> 201</w:t>
      </w:r>
      <w:r w:rsidRPr="003149E0">
        <w:rPr>
          <w:rFonts w:ascii="Garamond" w:hAnsi="Garamond" w:cs="Times New Roman"/>
        </w:rPr>
        <w:t>4</w:t>
      </w:r>
      <w:r w:rsidR="0093765C" w:rsidRPr="003149E0">
        <w:rPr>
          <w:rFonts w:ascii="Garamond" w:hAnsi="Garamond" w:cs="Times New Roman"/>
        </w:rPr>
        <w:t xml:space="preserve"> - May</w:t>
      </w:r>
      <w:r w:rsidR="0093765C" w:rsidRPr="003149E0">
        <w:rPr>
          <w:rFonts w:ascii="Garamond" w:hAnsi="Garamond" w:cs="Times New Roman"/>
          <w:spacing w:val="-8"/>
        </w:rPr>
        <w:t xml:space="preserve"> </w:t>
      </w:r>
      <w:r w:rsidR="0093765C" w:rsidRPr="003149E0">
        <w:rPr>
          <w:rFonts w:ascii="Garamond" w:hAnsi="Garamond" w:cs="Times New Roman"/>
        </w:rPr>
        <w:t>2018</w:t>
      </w:r>
    </w:p>
    <w:p w14:paraId="4F2630BB" w14:textId="20777BF9" w:rsidR="00730062" w:rsidRPr="003149E0" w:rsidRDefault="00157463">
      <w:pPr>
        <w:pStyle w:val="BodyText"/>
        <w:tabs>
          <w:tab w:val="left" w:pos="8636"/>
        </w:tabs>
        <w:ind w:left="140"/>
        <w:rPr>
          <w:rFonts w:ascii="Garamond" w:hAnsi="Garamond" w:cs="Times New Roman"/>
        </w:rPr>
      </w:pPr>
      <w:r w:rsidRPr="003149E0">
        <w:rPr>
          <w:rFonts w:ascii="Garamond" w:hAnsi="Garamond" w:cs="Times New Roman"/>
          <w:b/>
          <w:bCs/>
        </w:rPr>
        <w:t xml:space="preserve">Bachelor of Technology, </w:t>
      </w:r>
      <w:r w:rsidR="008A5152" w:rsidRPr="003149E0">
        <w:rPr>
          <w:rFonts w:ascii="Garamond" w:hAnsi="Garamond" w:cs="Times New Roman"/>
          <w:b/>
          <w:bCs/>
        </w:rPr>
        <w:t>Computer Science &amp; Engineering</w:t>
      </w:r>
    </w:p>
    <w:p w14:paraId="2259EBD0" w14:textId="0A202DA3" w:rsidR="007F3C88" w:rsidRPr="003149E0" w:rsidRDefault="00171865" w:rsidP="00171865">
      <w:pPr>
        <w:pStyle w:val="Heading1"/>
        <w:spacing w:before="123" w:after="17"/>
        <w:ind w:left="0" w:right="1664"/>
        <w:rPr>
          <w:rFonts w:ascii="Garamond" w:hAnsi="Garamond"/>
        </w:rPr>
      </w:pPr>
      <w:r w:rsidRPr="003149E0">
        <w:rPr>
          <w:rFonts w:ascii="Garamond" w:hAnsi="Garamond"/>
        </w:rPr>
        <w:t xml:space="preserve">  </w:t>
      </w:r>
      <w:r w:rsidR="007F3C88" w:rsidRPr="003149E0">
        <w:rPr>
          <w:rFonts w:ascii="Garamond" w:hAnsi="Garamond"/>
        </w:rPr>
        <w:t xml:space="preserve">TECHNICAL </w:t>
      </w:r>
      <w:r w:rsidR="00D159AD">
        <w:rPr>
          <w:rFonts w:ascii="Garamond" w:hAnsi="Garamond"/>
        </w:rPr>
        <w:t>STACK</w:t>
      </w:r>
    </w:p>
    <w:p w14:paraId="6EB83EC9" w14:textId="77777777" w:rsidR="007F3C88" w:rsidRPr="003149E0" w:rsidRDefault="007F3C88" w:rsidP="007F3C88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1480C7A3" wp14:editId="2B7763D3">
                <wp:extent cx="6894830" cy="18415"/>
                <wp:effectExtent l="0" t="0" r="0" b="0"/>
                <wp:docPr id="11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12" name="Rectangle 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741F3D76" id="Group 8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">
                <v:rect id="Rectangle 9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2D4D9603" w14:textId="507E4406" w:rsidR="007F3C88" w:rsidRPr="001F24D6" w:rsidRDefault="007F3C88" w:rsidP="007F3C88">
      <w:pPr>
        <w:tabs>
          <w:tab w:val="left" w:pos="8636"/>
        </w:tabs>
        <w:spacing w:before="138" w:line="228" w:lineRule="exact"/>
        <w:ind w:left="140"/>
        <w:rPr>
          <w:rFonts w:ascii="Garamond" w:hAnsi="Garamond" w:cs="Times New Roman"/>
          <w:bCs/>
          <w:sz w:val="19"/>
          <w:szCs w:val="19"/>
        </w:rPr>
      </w:pPr>
      <w:r w:rsidRPr="006B5741">
        <w:rPr>
          <w:rFonts w:ascii="Garamond" w:hAnsi="Garamond" w:cs="Times New Roman"/>
          <w:b/>
          <w:sz w:val="19"/>
          <w:szCs w:val="19"/>
        </w:rPr>
        <w:t xml:space="preserve">Languages: </w:t>
      </w:r>
      <w:r w:rsidRPr="006B5741">
        <w:rPr>
          <w:rFonts w:ascii="Garamond" w:hAnsi="Garamond" w:cs="Times New Roman"/>
          <w:bCs/>
          <w:sz w:val="19"/>
          <w:szCs w:val="19"/>
        </w:rPr>
        <w:t xml:space="preserve">Python, R, VBA, AHK, </w:t>
      </w:r>
      <w:r w:rsidR="00F31AD7" w:rsidRPr="006B5741">
        <w:rPr>
          <w:rFonts w:ascii="Garamond" w:hAnsi="Garamond" w:cs="Times New Roman"/>
          <w:bCs/>
          <w:sz w:val="19"/>
          <w:szCs w:val="19"/>
        </w:rPr>
        <w:t>Auto IT</w:t>
      </w:r>
      <w:r w:rsidR="00660D8A" w:rsidRPr="006B5741">
        <w:rPr>
          <w:rFonts w:ascii="Garamond" w:hAnsi="Garamond" w:cs="Times New Roman"/>
          <w:bCs/>
          <w:sz w:val="19"/>
          <w:szCs w:val="19"/>
        </w:rPr>
        <w:t xml:space="preserve">, AMPL                </w:t>
      </w:r>
      <w:r w:rsidRPr="006B5741">
        <w:rPr>
          <w:rFonts w:ascii="Garamond" w:hAnsi="Garamond" w:cs="Times New Roman"/>
          <w:bCs/>
          <w:sz w:val="19"/>
          <w:szCs w:val="19"/>
        </w:rPr>
        <w:t xml:space="preserve"> </w:t>
      </w:r>
      <w:r w:rsidRPr="006B5741">
        <w:rPr>
          <w:rFonts w:ascii="Garamond" w:hAnsi="Garamond" w:cs="Times New Roman"/>
          <w:b/>
          <w:sz w:val="19"/>
          <w:szCs w:val="19"/>
        </w:rPr>
        <w:t>Web:</w:t>
      </w:r>
      <w:r w:rsidRPr="006B5741">
        <w:rPr>
          <w:rFonts w:ascii="Garamond" w:hAnsi="Garamond" w:cs="Times New Roman"/>
          <w:bCs/>
          <w:sz w:val="19"/>
          <w:szCs w:val="19"/>
        </w:rPr>
        <w:t xml:space="preserve"> Bootstrap, HTML5, JavaScript/jQuery, CSS, Django</w:t>
      </w:r>
      <w:r w:rsidR="00BD1232" w:rsidRPr="006B5741">
        <w:rPr>
          <w:rFonts w:ascii="Garamond" w:hAnsi="Garamond" w:cs="Times New Roman"/>
          <w:bCs/>
          <w:sz w:val="19"/>
          <w:szCs w:val="19"/>
        </w:rPr>
        <w:t>, Selenium</w:t>
      </w:r>
      <w:r w:rsidRPr="006B5741">
        <w:rPr>
          <w:rFonts w:ascii="Garamond" w:hAnsi="Garamond" w:cs="Times New Roman"/>
          <w:bCs/>
          <w:sz w:val="19"/>
          <w:szCs w:val="19"/>
        </w:rPr>
        <w:br/>
      </w:r>
      <w:r w:rsidRPr="006B5741">
        <w:rPr>
          <w:rFonts w:ascii="Garamond" w:hAnsi="Garamond" w:cs="Times New Roman"/>
          <w:b/>
          <w:sz w:val="19"/>
          <w:szCs w:val="19"/>
        </w:rPr>
        <w:t>Databases:</w:t>
      </w:r>
      <w:r w:rsidRPr="006B5741">
        <w:rPr>
          <w:rFonts w:ascii="Garamond" w:hAnsi="Garamond" w:cs="Times New Roman"/>
          <w:bCs/>
          <w:sz w:val="19"/>
          <w:szCs w:val="19"/>
        </w:rPr>
        <w:t xml:space="preserve"> MySQL, Oracle     </w:t>
      </w:r>
      <w:r w:rsidR="00360A25" w:rsidRPr="006B5741">
        <w:rPr>
          <w:rFonts w:ascii="Garamond" w:hAnsi="Garamond" w:cs="Times New Roman"/>
          <w:bCs/>
          <w:sz w:val="19"/>
          <w:szCs w:val="19"/>
        </w:rPr>
        <w:t xml:space="preserve">                                                   </w:t>
      </w:r>
      <w:r w:rsidR="00360A25" w:rsidRPr="006B5741">
        <w:rPr>
          <w:rFonts w:ascii="Garamond" w:hAnsi="Garamond" w:cs="Times New Roman"/>
          <w:b/>
          <w:sz w:val="19"/>
          <w:szCs w:val="19"/>
        </w:rPr>
        <w:t>Libraries:</w:t>
      </w:r>
      <w:r w:rsidR="00360A25" w:rsidRPr="006B5741">
        <w:rPr>
          <w:rFonts w:ascii="Garamond" w:hAnsi="Garamond" w:cs="Times New Roman"/>
          <w:bCs/>
          <w:sz w:val="19"/>
          <w:szCs w:val="19"/>
        </w:rPr>
        <w:t xml:space="preserve"> pandas, numpy, matplotlib, seaborn, scikit-learn, statsmodels</w:t>
      </w:r>
      <w:r w:rsidR="00360A25" w:rsidRPr="006B5741">
        <w:rPr>
          <w:rFonts w:ascii="Garamond" w:hAnsi="Garamond" w:cs="Times New Roman"/>
          <w:bCs/>
          <w:sz w:val="19"/>
          <w:szCs w:val="19"/>
        </w:rPr>
        <w:br/>
      </w:r>
      <w:r w:rsidR="006D2D09" w:rsidRPr="006B5741">
        <w:rPr>
          <w:rFonts w:ascii="Garamond" w:hAnsi="Garamond" w:cs="Times New Roman"/>
          <w:b/>
          <w:sz w:val="19"/>
          <w:szCs w:val="19"/>
        </w:rPr>
        <w:t>Tools</w:t>
      </w:r>
      <w:r w:rsidRPr="006B5741">
        <w:rPr>
          <w:rFonts w:ascii="Garamond" w:hAnsi="Garamond" w:cs="Times New Roman"/>
          <w:b/>
          <w:sz w:val="19"/>
          <w:szCs w:val="19"/>
        </w:rPr>
        <w:t>:</w:t>
      </w:r>
      <w:r w:rsidRPr="006B5741">
        <w:rPr>
          <w:rFonts w:ascii="Garamond" w:hAnsi="Garamond" w:cs="Times New Roman"/>
          <w:bCs/>
          <w:sz w:val="19"/>
          <w:szCs w:val="19"/>
        </w:rPr>
        <w:t xml:space="preserve"> Excel, EViews, Tableau, Haver, JPM DataQuery, Refinitiv, </w:t>
      </w:r>
      <w:r w:rsidR="00360A25" w:rsidRPr="006B5741">
        <w:rPr>
          <w:rFonts w:ascii="Garamond" w:hAnsi="Garamond" w:cs="Times New Roman"/>
          <w:bCs/>
          <w:sz w:val="19"/>
          <w:szCs w:val="19"/>
        </w:rPr>
        <w:t xml:space="preserve">Bloomberg, </w:t>
      </w:r>
      <w:r w:rsidRPr="006B5741">
        <w:rPr>
          <w:rFonts w:ascii="Garamond" w:hAnsi="Garamond" w:cs="Times New Roman"/>
          <w:bCs/>
          <w:sz w:val="19"/>
          <w:szCs w:val="19"/>
        </w:rPr>
        <w:t>JIRA</w:t>
      </w:r>
      <w:r w:rsidR="00FA14F3" w:rsidRPr="006B5741">
        <w:rPr>
          <w:rFonts w:ascii="Garamond" w:hAnsi="Garamond" w:cs="Times New Roman"/>
          <w:bCs/>
          <w:sz w:val="19"/>
          <w:szCs w:val="19"/>
        </w:rPr>
        <w:t xml:space="preserve">, </w:t>
      </w:r>
      <w:r w:rsidR="00520B12">
        <w:rPr>
          <w:rFonts w:ascii="Garamond" w:hAnsi="Garamond" w:cs="Times New Roman"/>
          <w:bCs/>
          <w:sz w:val="19"/>
          <w:szCs w:val="19"/>
        </w:rPr>
        <w:t xml:space="preserve">Sharepoint, </w:t>
      </w:r>
      <w:r w:rsidR="00676087" w:rsidRPr="006B5741">
        <w:rPr>
          <w:rFonts w:ascii="Garamond" w:hAnsi="Garamond" w:cs="Times New Roman"/>
          <w:bCs/>
          <w:sz w:val="19"/>
          <w:szCs w:val="19"/>
        </w:rPr>
        <w:t xml:space="preserve">Trello, Scrum, </w:t>
      </w:r>
      <w:r w:rsidR="00FA14F3" w:rsidRPr="006B5741">
        <w:rPr>
          <w:rFonts w:ascii="Garamond" w:hAnsi="Garamond" w:cs="Times New Roman"/>
          <w:bCs/>
          <w:sz w:val="19"/>
          <w:szCs w:val="19"/>
        </w:rPr>
        <w:t>Git</w:t>
      </w:r>
      <w:r w:rsidR="00862FF5" w:rsidRPr="006B5741">
        <w:rPr>
          <w:rFonts w:ascii="Garamond" w:hAnsi="Garamond" w:cs="Times New Roman"/>
          <w:bCs/>
          <w:sz w:val="19"/>
          <w:szCs w:val="19"/>
        </w:rPr>
        <w:t xml:space="preserve">, </w:t>
      </w:r>
      <w:r w:rsidR="003F018E">
        <w:rPr>
          <w:rFonts w:ascii="Garamond" w:hAnsi="Garamond" w:cs="Times New Roman"/>
          <w:bCs/>
          <w:sz w:val="19"/>
          <w:szCs w:val="19"/>
        </w:rPr>
        <w:t>Azure</w:t>
      </w:r>
      <w:r w:rsidR="00EC4451">
        <w:rPr>
          <w:rFonts w:ascii="Garamond" w:hAnsi="Garamond" w:cs="Times New Roman"/>
          <w:bCs/>
          <w:sz w:val="19"/>
          <w:szCs w:val="19"/>
        </w:rPr>
        <w:t>, Figma</w:t>
      </w:r>
      <w:r w:rsidR="00A97ADB">
        <w:rPr>
          <w:rFonts w:ascii="Garamond" w:hAnsi="Garamond" w:cs="Times New Roman"/>
          <w:bCs/>
          <w:sz w:val="19"/>
          <w:szCs w:val="19"/>
        </w:rPr>
        <w:t>, Snowflake</w:t>
      </w:r>
      <w:r w:rsidR="00927959">
        <w:rPr>
          <w:rFonts w:ascii="Garamond" w:hAnsi="Garamond" w:cs="Times New Roman"/>
          <w:bCs/>
          <w:sz w:val="19"/>
          <w:szCs w:val="19"/>
        </w:rPr>
        <w:t>, GPT</w:t>
      </w:r>
      <w:r w:rsidR="00862FF5" w:rsidRPr="006B5741">
        <w:rPr>
          <w:rFonts w:ascii="Garamond" w:hAnsi="Garamond" w:cs="Times New Roman"/>
          <w:bCs/>
          <w:sz w:val="19"/>
          <w:szCs w:val="19"/>
        </w:rPr>
        <w:br/>
      </w:r>
      <w:r w:rsidR="00D159AD" w:rsidRPr="006B5741">
        <w:rPr>
          <w:rFonts w:ascii="Garamond" w:hAnsi="Garamond" w:cs="Times New Roman"/>
          <w:b/>
          <w:sz w:val="19"/>
          <w:szCs w:val="19"/>
        </w:rPr>
        <w:t>Interests:</w:t>
      </w:r>
      <w:r w:rsidR="00D159AD" w:rsidRPr="006B5741">
        <w:rPr>
          <w:rFonts w:ascii="Garamond" w:hAnsi="Garamond" w:cs="Times New Roman"/>
          <w:bCs/>
          <w:sz w:val="19"/>
          <w:szCs w:val="19"/>
        </w:rPr>
        <w:t xml:space="preserve"> </w:t>
      </w:r>
      <w:r w:rsidR="001F24D6" w:rsidRPr="001F24D6">
        <w:rPr>
          <w:rFonts w:ascii="Garamond" w:hAnsi="Garamond" w:cs="Times New Roman"/>
          <w:bCs/>
          <w:sz w:val="19"/>
          <w:szCs w:val="19"/>
        </w:rPr>
        <w:t>Product development, product strategy, user experience design, data-driven decision making, product analytics, financial technology</w:t>
      </w:r>
    </w:p>
    <w:p w14:paraId="07285C5D" w14:textId="6CD455AE" w:rsidR="00730062" w:rsidRPr="003149E0" w:rsidRDefault="00171865" w:rsidP="00171865">
      <w:pPr>
        <w:pStyle w:val="Heading1"/>
        <w:spacing w:before="123" w:after="17"/>
        <w:ind w:left="0" w:right="1664"/>
        <w:rPr>
          <w:rFonts w:ascii="Garamond" w:hAnsi="Garamond"/>
        </w:rPr>
      </w:pPr>
      <w:r w:rsidRPr="003149E0">
        <w:rPr>
          <w:rFonts w:ascii="Garamond" w:hAnsi="Garamond"/>
        </w:rPr>
        <w:t xml:space="preserve">  </w:t>
      </w:r>
      <w:r w:rsidR="0093765C" w:rsidRPr="003149E0">
        <w:rPr>
          <w:rFonts w:ascii="Garamond" w:hAnsi="Garamond"/>
        </w:rPr>
        <w:t>WORK EXPERIENCE</w:t>
      </w:r>
    </w:p>
    <w:p w14:paraId="326C1AE0" w14:textId="77777777" w:rsidR="00730062" w:rsidRPr="003149E0" w:rsidRDefault="008A5152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021F6328" wp14:editId="092B93E2">
                <wp:extent cx="6894830" cy="18415"/>
                <wp:effectExtent l="0" t="0" r="0" b="0"/>
                <wp:docPr id="7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8" name="Rectangle 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00508ECF" id="Group 8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">
                <v:rect id="Rectangle 9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5C2804E4" w14:textId="4AFFE9D8" w:rsidR="003F018E" w:rsidRDefault="003F018E" w:rsidP="003F018E">
      <w:pPr>
        <w:tabs>
          <w:tab w:val="left" w:pos="8636"/>
        </w:tabs>
        <w:spacing w:before="138"/>
        <w:ind w:left="140"/>
        <w:rPr>
          <w:rFonts w:ascii="Garamond" w:hAnsi="Garamond" w:cs="Times New Roman"/>
          <w:b/>
        </w:rPr>
      </w:pPr>
      <w:r>
        <w:rPr>
          <w:rFonts w:ascii="Garamond" w:hAnsi="Garamond" w:cs="Times New Roman"/>
          <w:b/>
        </w:rPr>
        <w:t xml:space="preserve">Microsoft                            </w:t>
      </w:r>
      <w:r w:rsidRPr="00EF3D82">
        <w:rPr>
          <w:rFonts w:ascii="Garamond" w:hAnsi="Garamond" w:cs="Times New Roman"/>
          <w:b/>
          <w:sz w:val="18"/>
          <w:szCs w:val="18"/>
        </w:rPr>
        <w:t xml:space="preserve">                                                                                             </w:t>
      </w:r>
      <w:r>
        <w:rPr>
          <w:rFonts w:ascii="Garamond" w:hAnsi="Garamond" w:cs="Times New Roman"/>
          <w:b/>
          <w:sz w:val="18"/>
          <w:szCs w:val="18"/>
        </w:rPr>
        <w:t xml:space="preserve">                               </w:t>
      </w:r>
      <w:r w:rsidRPr="00EF3D82">
        <w:rPr>
          <w:rFonts w:ascii="Garamond" w:hAnsi="Garamond" w:cs="Times New Roman"/>
          <w:b/>
          <w:sz w:val="18"/>
          <w:szCs w:val="18"/>
        </w:rPr>
        <w:t xml:space="preserve">                         </w:t>
      </w:r>
      <w:r w:rsidRPr="00CE466B">
        <w:rPr>
          <w:rFonts w:ascii="Garamond" w:hAnsi="Garamond" w:cs="Times New Roman"/>
          <w:b/>
          <w:sz w:val="20"/>
          <w:szCs w:val="20"/>
        </w:rPr>
        <w:t>Remote, California</w:t>
      </w:r>
      <w:r>
        <w:rPr>
          <w:rFonts w:ascii="Garamond" w:hAnsi="Garamond" w:cs="Times New Roman"/>
          <w:b/>
        </w:rPr>
        <w:br/>
      </w:r>
      <w:r>
        <w:rPr>
          <w:rFonts w:ascii="Garamond" w:hAnsi="Garamond" w:cs="Times New Roman"/>
          <w:b/>
          <w:sz w:val="21"/>
          <w:szCs w:val="21"/>
        </w:rPr>
        <w:t>Product</w:t>
      </w:r>
      <w:r w:rsidRPr="00CE466B">
        <w:rPr>
          <w:rFonts w:ascii="Garamond" w:hAnsi="Garamond" w:cs="Times New Roman"/>
          <w:b/>
          <w:sz w:val="21"/>
          <w:szCs w:val="21"/>
        </w:rPr>
        <w:t xml:space="preserve">, Sales Analytics, </w:t>
      </w:r>
      <w:r w:rsidRPr="00CE466B">
        <w:rPr>
          <w:rFonts w:ascii="Garamond" w:hAnsi="Garamond" w:cs="Times New Roman"/>
          <w:bCs/>
          <w:sz w:val="21"/>
          <w:szCs w:val="21"/>
        </w:rPr>
        <w:t>Microsoft 365</w:t>
      </w:r>
      <w:r>
        <w:rPr>
          <w:rFonts w:ascii="Garamond" w:hAnsi="Garamond" w:cs="Times New Roman"/>
          <w:bCs/>
          <w:sz w:val="21"/>
          <w:szCs w:val="21"/>
        </w:rPr>
        <w:t>, Vendor- GJ Consulting</w:t>
      </w:r>
      <w:r w:rsidRPr="00CE466B">
        <w:rPr>
          <w:rFonts w:ascii="Garamond" w:hAnsi="Garamond" w:cs="Times New Roman"/>
          <w:b/>
          <w:sz w:val="21"/>
          <w:szCs w:val="21"/>
        </w:rPr>
        <w:t xml:space="preserve">           </w:t>
      </w:r>
      <w:r>
        <w:rPr>
          <w:rFonts w:ascii="Garamond" w:hAnsi="Garamond" w:cs="Times New Roman"/>
          <w:b/>
          <w:sz w:val="21"/>
          <w:szCs w:val="21"/>
        </w:rPr>
        <w:t xml:space="preserve">   </w:t>
      </w:r>
      <w:r w:rsidRPr="00CE466B">
        <w:rPr>
          <w:rFonts w:ascii="Garamond" w:hAnsi="Garamond" w:cs="Times New Roman"/>
          <w:b/>
          <w:sz w:val="21"/>
          <w:szCs w:val="21"/>
        </w:rPr>
        <w:t xml:space="preserve">                                  </w:t>
      </w:r>
      <w:r>
        <w:rPr>
          <w:rFonts w:ascii="Garamond" w:hAnsi="Garamond" w:cs="Times New Roman"/>
          <w:b/>
          <w:sz w:val="21"/>
          <w:szCs w:val="21"/>
        </w:rPr>
        <w:t xml:space="preserve">         </w:t>
      </w:r>
      <w:r w:rsidRPr="00CE466B">
        <w:rPr>
          <w:rFonts w:ascii="Garamond" w:hAnsi="Garamond" w:cs="Times New Roman"/>
          <w:b/>
          <w:sz w:val="21"/>
          <w:szCs w:val="21"/>
        </w:rPr>
        <w:t xml:space="preserve">  </w:t>
      </w:r>
      <w:r>
        <w:rPr>
          <w:rFonts w:ascii="Garamond" w:hAnsi="Garamond" w:cs="Times New Roman"/>
          <w:b/>
          <w:sz w:val="21"/>
          <w:szCs w:val="21"/>
        </w:rPr>
        <w:t xml:space="preserve">              </w:t>
      </w:r>
      <w:r w:rsidRPr="00CE466B">
        <w:rPr>
          <w:rFonts w:ascii="Garamond" w:hAnsi="Garamond" w:cs="Times New Roman"/>
          <w:b/>
          <w:sz w:val="20"/>
          <w:szCs w:val="20"/>
        </w:rPr>
        <w:t>Aug 2023</w:t>
      </w:r>
      <w:r>
        <w:rPr>
          <w:rFonts w:ascii="Garamond" w:hAnsi="Garamond" w:cs="Times New Roman"/>
          <w:b/>
          <w:sz w:val="20"/>
          <w:szCs w:val="20"/>
        </w:rPr>
        <w:t xml:space="preserve"> </w:t>
      </w:r>
      <w:r w:rsidRPr="00CE466B">
        <w:rPr>
          <w:rFonts w:ascii="Garamond" w:hAnsi="Garamond" w:cs="Times New Roman"/>
          <w:b/>
          <w:sz w:val="20"/>
          <w:szCs w:val="20"/>
        </w:rPr>
        <w:t>- Present</w:t>
      </w:r>
    </w:p>
    <w:p w14:paraId="065092BF" w14:textId="1D9759E0" w:rsidR="003F018E" w:rsidRPr="00D333AD" w:rsidRDefault="003F018E" w:rsidP="003F018E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r>
        <w:rPr>
          <w:rFonts w:ascii="Garamond" w:eastAsia="Batang" w:hAnsi="Garamond" w:cs="Times New Roman"/>
          <w:sz w:val="19"/>
          <w:szCs w:val="19"/>
        </w:rPr>
        <w:t>Working in</w:t>
      </w:r>
      <w:r w:rsidRPr="00CE466B">
        <w:rPr>
          <w:rFonts w:ascii="Garamond" w:eastAsia="Batang" w:hAnsi="Garamond" w:cs="Times New Roman"/>
          <w:sz w:val="19"/>
          <w:szCs w:val="19"/>
        </w:rPr>
        <w:t xml:space="preserve"> the FastTrack </w:t>
      </w:r>
      <w:r>
        <w:rPr>
          <w:rFonts w:ascii="Garamond" w:eastAsia="Batang" w:hAnsi="Garamond" w:cs="Times New Roman"/>
          <w:sz w:val="19"/>
          <w:szCs w:val="19"/>
        </w:rPr>
        <w:t xml:space="preserve">team at </w:t>
      </w:r>
      <w:r w:rsidRPr="00CE466B">
        <w:rPr>
          <w:rFonts w:ascii="Garamond" w:eastAsia="Batang" w:hAnsi="Garamond" w:cs="Times New Roman"/>
          <w:sz w:val="19"/>
          <w:szCs w:val="19"/>
        </w:rPr>
        <w:t xml:space="preserve">Microsoft 365 as a </w:t>
      </w:r>
      <w:r>
        <w:rPr>
          <w:rFonts w:ascii="Garamond" w:eastAsia="Batang" w:hAnsi="Garamond" w:cs="Times New Roman"/>
          <w:sz w:val="19"/>
          <w:szCs w:val="19"/>
        </w:rPr>
        <w:t>vendor</w:t>
      </w:r>
      <w:r w:rsidRPr="00CE466B">
        <w:rPr>
          <w:rFonts w:ascii="Garamond" w:eastAsia="Batang" w:hAnsi="Garamond" w:cs="Times New Roman"/>
          <w:sz w:val="19"/>
          <w:szCs w:val="19"/>
        </w:rPr>
        <w:t xml:space="preserve"> employee to drive innovation and efficiency in Sales </w:t>
      </w:r>
      <w:r>
        <w:rPr>
          <w:rFonts w:ascii="Garamond" w:eastAsia="Batang" w:hAnsi="Garamond" w:cs="Times New Roman"/>
          <w:sz w:val="19"/>
          <w:szCs w:val="19"/>
        </w:rPr>
        <w:t>products</w:t>
      </w:r>
      <w:r>
        <w:rPr>
          <w:rFonts w:ascii="Garamond" w:eastAsia="Batang" w:hAnsi="Garamond" w:cs="Times New Roman"/>
          <w:sz w:val="19"/>
          <w:szCs w:val="19"/>
        </w:rPr>
        <w:t xml:space="preserve"> and a</w:t>
      </w:r>
      <w:r w:rsidRPr="00CE466B">
        <w:rPr>
          <w:rFonts w:ascii="Garamond" w:eastAsia="Batang" w:hAnsi="Garamond" w:cs="Times New Roman"/>
          <w:sz w:val="19"/>
          <w:szCs w:val="19"/>
        </w:rPr>
        <w:t>nalytics.</w:t>
      </w:r>
    </w:p>
    <w:p w14:paraId="784FDAF7" w14:textId="5976AD40" w:rsidR="00730062" w:rsidRPr="00205FB0" w:rsidRDefault="00C95DEF" w:rsidP="00205FB0">
      <w:pPr>
        <w:tabs>
          <w:tab w:val="left" w:pos="8636"/>
        </w:tabs>
        <w:spacing w:before="138"/>
        <w:ind w:left="140"/>
        <w:rPr>
          <w:rFonts w:ascii="Garamond" w:hAnsi="Garamond" w:cs="Times New Roman"/>
          <w:b/>
          <w:sz w:val="6"/>
          <w:szCs w:val="6"/>
        </w:rPr>
      </w:pPr>
      <w:r w:rsidRPr="00205FB0">
        <w:rPr>
          <w:rFonts w:ascii="Garamond" w:hAnsi="Garamond" w:cs="Times New Roman"/>
          <w:b/>
        </w:rPr>
        <w:t>JP Morgan</w:t>
      </w:r>
      <w:r w:rsidR="0093765C" w:rsidRPr="003149E0">
        <w:rPr>
          <w:rFonts w:ascii="Garamond" w:hAnsi="Garamond" w:cs="Times New Roman"/>
          <w:b/>
          <w:sz w:val="20"/>
        </w:rPr>
        <w:tab/>
      </w:r>
      <w:r w:rsidR="00A50149" w:rsidRPr="003149E0">
        <w:rPr>
          <w:rFonts w:ascii="Garamond" w:hAnsi="Garamond" w:cs="Times New Roman"/>
          <w:b/>
          <w:sz w:val="20"/>
        </w:rPr>
        <w:t xml:space="preserve">                   </w:t>
      </w:r>
      <w:r w:rsidRPr="003149E0">
        <w:rPr>
          <w:rFonts w:ascii="Garamond" w:hAnsi="Garamond" w:cs="Times New Roman"/>
          <w:b/>
          <w:sz w:val="20"/>
        </w:rPr>
        <w:t>Mumbai, India</w:t>
      </w:r>
    </w:p>
    <w:p w14:paraId="2A901C89" w14:textId="24937BFD" w:rsidR="00730062" w:rsidRPr="003149E0" w:rsidRDefault="00136689" w:rsidP="00205FB0">
      <w:pPr>
        <w:tabs>
          <w:tab w:val="left" w:pos="8637"/>
        </w:tabs>
        <w:ind w:left="140"/>
        <w:rPr>
          <w:rFonts w:ascii="Garamond" w:hAnsi="Garamond" w:cs="Times New Roman"/>
          <w:sz w:val="20"/>
        </w:rPr>
      </w:pPr>
      <w:r w:rsidRPr="00B20DDF">
        <w:rPr>
          <w:rFonts w:ascii="Garamond" w:hAnsi="Garamond" w:cs="Times New Roman"/>
          <w:b/>
          <w:bCs/>
          <w:iCs/>
          <w:sz w:val="21"/>
          <w:szCs w:val="21"/>
        </w:rPr>
        <w:t xml:space="preserve">Associate, </w:t>
      </w:r>
      <w:r w:rsidR="001C58BD" w:rsidRPr="00B20DDF">
        <w:rPr>
          <w:rFonts w:ascii="Garamond" w:hAnsi="Garamond" w:cs="Times New Roman"/>
          <w:b/>
          <w:bCs/>
          <w:iCs/>
          <w:sz w:val="21"/>
          <w:szCs w:val="21"/>
        </w:rPr>
        <w:t>E</w:t>
      </w:r>
      <w:r w:rsidR="00C95DEF" w:rsidRPr="00B20DDF">
        <w:rPr>
          <w:rFonts w:ascii="Garamond" w:hAnsi="Garamond" w:cs="Times New Roman"/>
          <w:b/>
          <w:bCs/>
          <w:iCs/>
          <w:sz w:val="21"/>
          <w:szCs w:val="21"/>
        </w:rPr>
        <w:t xml:space="preserve">conomic </w:t>
      </w:r>
      <w:r w:rsidR="00694ADF" w:rsidRPr="00B20DDF">
        <w:rPr>
          <w:rFonts w:ascii="Garamond" w:hAnsi="Garamond" w:cs="Times New Roman"/>
          <w:b/>
          <w:bCs/>
          <w:iCs/>
          <w:sz w:val="21"/>
          <w:szCs w:val="21"/>
        </w:rPr>
        <w:t xml:space="preserve">&amp; Policy </w:t>
      </w:r>
      <w:r w:rsidR="00C87672">
        <w:rPr>
          <w:rFonts w:ascii="Garamond" w:hAnsi="Garamond" w:cs="Times New Roman"/>
          <w:b/>
          <w:bCs/>
          <w:iCs/>
          <w:sz w:val="21"/>
          <w:szCs w:val="21"/>
        </w:rPr>
        <w:t>Products</w:t>
      </w:r>
      <w:r w:rsidRPr="00B20DDF">
        <w:rPr>
          <w:rFonts w:ascii="Garamond" w:hAnsi="Garamond" w:cs="Times New Roman"/>
          <w:b/>
          <w:bCs/>
          <w:i/>
          <w:sz w:val="21"/>
          <w:szCs w:val="21"/>
        </w:rPr>
        <w:t>,</w:t>
      </w:r>
      <w:r w:rsidR="005B4DC9">
        <w:rPr>
          <w:rFonts w:ascii="Garamond" w:hAnsi="Garamond" w:cs="Times New Roman"/>
          <w:iCs/>
          <w:sz w:val="20"/>
        </w:rPr>
        <w:t xml:space="preserve"> US Economics, C</w:t>
      </w:r>
      <w:r w:rsidR="00C95DEF" w:rsidRPr="00136689">
        <w:rPr>
          <w:rFonts w:ascii="Garamond" w:hAnsi="Garamond" w:cs="Times New Roman"/>
          <w:iCs/>
          <w:sz w:val="20"/>
        </w:rPr>
        <w:t>orporate &amp; Investment Banking</w:t>
      </w:r>
      <w:r w:rsidR="0093765C" w:rsidRPr="00136689">
        <w:rPr>
          <w:rFonts w:ascii="Garamond" w:hAnsi="Garamond" w:cs="Times New Roman"/>
          <w:i/>
          <w:sz w:val="20"/>
        </w:rPr>
        <w:tab/>
      </w:r>
      <w:r w:rsidR="00A50149" w:rsidRPr="002B3F61">
        <w:rPr>
          <w:rFonts w:ascii="Garamond" w:hAnsi="Garamond" w:cs="Times New Roman"/>
          <w:b/>
          <w:bCs/>
          <w:i/>
          <w:sz w:val="20"/>
        </w:rPr>
        <w:t xml:space="preserve">           </w:t>
      </w:r>
      <w:r w:rsidR="00A50149" w:rsidRPr="002B3F61">
        <w:rPr>
          <w:rFonts w:ascii="Garamond" w:hAnsi="Garamond" w:cs="Times New Roman"/>
          <w:b/>
          <w:bCs/>
          <w:sz w:val="20"/>
        </w:rPr>
        <w:t>Jan 2020</w:t>
      </w:r>
      <w:r w:rsidR="0093765C" w:rsidRPr="002B3F61">
        <w:rPr>
          <w:rFonts w:ascii="Garamond" w:hAnsi="Garamond" w:cs="Times New Roman"/>
          <w:b/>
          <w:bCs/>
          <w:sz w:val="20"/>
        </w:rPr>
        <w:t xml:space="preserve"> – May</w:t>
      </w:r>
      <w:r w:rsidR="0093765C" w:rsidRPr="002B3F61">
        <w:rPr>
          <w:rFonts w:ascii="Garamond" w:hAnsi="Garamond" w:cs="Times New Roman"/>
          <w:b/>
          <w:bCs/>
          <w:spacing w:val="-4"/>
          <w:sz w:val="20"/>
        </w:rPr>
        <w:t xml:space="preserve"> </w:t>
      </w:r>
      <w:r w:rsidR="0093765C" w:rsidRPr="002B3F61">
        <w:rPr>
          <w:rFonts w:ascii="Garamond" w:hAnsi="Garamond" w:cs="Times New Roman"/>
          <w:b/>
          <w:bCs/>
          <w:sz w:val="20"/>
        </w:rPr>
        <w:t>20</w:t>
      </w:r>
      <w:r w:rsidR="00A50149" w:rsidRPr="002B3F61">
        <w:rPr>
          <w:rFonts w:ascii="Garamond" w:hAnsi="Garamond" w:cs="Times New Roman"/>
          <w:b/>
          <w:bCs/>
          <w:sz w:val="20"/>
        </w:rPr>
        <w:t>22</w:t>
      </w:r>
    </w:p>
    <w:p w14:paraId="613A7590" w14:textId="196599C8" w:rsidR="00AF0DCF" w:rsidRPr="00E103A7" w:rsidRDefault="00EC4451" w:rsidP="00AF0DCF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r>
        <w:rPr>
          <w:rFonts w:ascii="Garamond" w:eastAsia="Batang" w:hAnsi="Garamond" w:cs="Times New Roman"/>
          <w:sz w:val="19"/>
          <w:szCs w:val="19"/>
        </w:rPr>
        <w:t>Supported</w:t>
      </w:r>
      <w:r w:rsidR="006B09D0" w:rsidRPr="00E103A7">
        <w:rPr>
          <w:rFonts w:ascii="Garamond" w:eastAsia="Batang" w:hAnsi="Garamond" w:cs="Times New Roman"/>
          <w:sz w:val="19"/>
          <w:szCs w:val="19"/>
        </w:rPr>
        <w:t xml:space="preserve"> </w:t>
      </w:r>
      <w:r w:rsidR="00676087" w:rsidRPr="00676087">
        <w:rPr>
          <w:rFonts w:ascii="Garamond" w:eastAsia="Batang" w:hAnsi="Garamond" w:cs="Times New Roman"/>
          <w:sz w:val="19"/>
          <w:szCs w:val="19"/>
        </w:rPr>
        <w:t xml:space="preserve">data-driven </w:t>
      </w:r>
      <w:r>
        <w:rPr>
          <w:rFonts w:ascii="Garamond" w:eastAsia="Batang" w:hAnsi="Garamond" w:cs="Times New Roman"/>
          <w:sz w:val="19"/>
          <w:szCs w:val="19"/>
        </w:rPr>
        <w:t>financial product development</w:t>
      </w:r>
      <w:r w:rsidR="00676087" w:rsidRPr="00676087">
        <w:rPr>
          <w:rFonts w:ascii="Garamond" w:eastAsia="Batang" w:hAnsi="Garamond" w:cs="Times New Roman"/>
          <w:sz w:val="19"/>
          <w:szCs w:val="19"/>
        </w:rPr>
        <w:t xml:space="preserve">, overseeing tasks such as data modeling, quantitative forecasting, and creating informative visualizations. Increased </w:t>
      </w:r>
      <w:r>
        <w:rPr>
          <w:rFonts w:ascii="Garamond" w:eastAsia="Batang" w:hAnsi="Garamond" w:cs="Times New Roman"/>
          <w:sz w:val="19"/>
          <w:szCs w:val="19"/>
        </w:rPr>
        <w:t>product</w:t>
      </w:r>
      <w:r w:rsidR="00676087" w:rsidRPr="00676087">
        <w:rPr>
          <w:rFonts w:ascii="Garamond" w:eastAsia="Batang" w:hAnsi="Garamond" w:cs="Times New Roman"/>
          <w:sz w:val="19"/>
          <w:szCs w:val="19"/>
        </w:rPr>
        <w:t xml:space="preserve"> completion efficiency by 20% through the development and implementation of data strategies.</w:t>
      </w:r>
    </w:p>
    <w:p w14:paraId="6DAFB95D" w14:textId="126CD4EF" w:rsidR="00676087" w:rsidRDefault="00676087" w:rsidP="00DD5693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r>
        <w:rPr>
          <w:rFonts w:ascii="Garamond" w:eastAsia="Batang" w:hAnsi="Garamond" w:cs="Times New Roman"/>
          <w:sz w:val="19"/>
          <w:szCs w:val="19"/>
        </w:rPr>
        <w:t>S</w:t>
      </w:r>
      <w:r w:rsidRPr="00676087">
        <w:rPr>
          <w:rFonts w:ascii="Garamond" w:eastAsia="Batang" w:hAnsi="Garamond" w:cs="Times New Roman"/>
          <w:sz w:val="19"/>
          <w:szCs w:val="19"/>
        </w:rPr>
        <w:t xml:space="preserve">upervised the successful completion of 20+ research </w:t>
      </w:r>
      <w:r w:rsidR="00EC4451">
        <w:rPr>
          <w:rFonts w:ascii="Garamond" w:eastAsia="Batang" w:hAnsi="Garamond" w:cs="Times New Roman"/>
          <w:sz w:val="19"/>
          <w:szCs w:val="19"/>
        </w:rPr>
        <w:t>products</w:t>
      </w:r>
      <w:r w:rsidRPr="00676087">
        <w:rPr>
          <w:rFonts w:ascii="Garamond" w:eastAsia="Batang" w:hAnsi="Garamond" w:cs="Times New Roman"/>
          <w:sz w:val="19"/>
          <w:szCs w:val="19"/>
        </w:rPr>
        <w:t xml:space="preserve">, resulting in </w:t>
      </w:r>
      <w:r w:rsidR="005359D0">
        <w:rPr>
          <w:rFonts w:ascii="Garamond" w:eastAsia="Batang" w:hAnsi="Garamond" w:cs="Times New Roman"/>
          <w:sz w:val="19"/>
          <w:szCs w:val="19"/>
        </w:rPr>
        <w:t xml:space="preserve">publication of research notes which had </w:t>
      </w:r>
      <w:r w:rsidRPr="00676087">
        <w:rPr>
          <w:rFonts w:ascii="Garamond" w:eastAsia="Batang" w:hAnsi="Garamond" w:cs="Times New Roman"/>
          <w:sz w:val="19"/>
          <w:szCs w:val="19"/>
        </w:rPr>
        <w:t>an average weekly viewership of 1000+ clients and a 15% increase in client engagement.</w:t>
      </w:r>
    </w:p>
    <w:p w14:paraId="1ABCF8BF" w14:textId="41CFB244" w:rsidR="00AF0DCF" w:rsidRPr="00676087" w:rsidRDefault="00676087" w:rsidP="00DD5693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r w:rsidRPr="00676087">
        <w:rPr>
          <w:rFonts w:ascii="Garamond" w:eastAsia="Batang" w:hAnsi="Garamond" w:cs="Times New Roman"/>
          <w:sz w:val="19"/>
          <w:szCs w:val="19"/>
        </w:rPr>
        <w:t xml:space="preserve">Coordinated with media partners to publish </w:t>
      </w:r>
      <w:r w:rsidR="00EC4451">
        <w:rPr>
          <w:rFonts w:ascii="Garamond" w:eastAsia="Batang" w:hAnsi="Garamond" w:cs="Times New Roman"/>
          <w:sz w:val="19"/>
          <w:szCs w:val="19"/>
        </w:rPr>
        <w:t>financial research products</w:t>
      </w:r>
      <w:r w:rsidRPr="00676087">
        <w:rPr>
          <w:rFonts w:ascii="Garamond" w:eastAsia="Batang" w:hAnsi="Garamond" w:cs="Times New Roman"/>
          <w:sz w:val="19"/>
          <w:szCs w:val="19"/>
        </w:rPr>
        <w:t xml:space="preserve"> in top publications</w:t>
      </w:r>
      <w:r w:rsidR="005359D0">
        <w:rPr>
          <w:rFonts w:ascii="Garamond" w:eastAsia="Batang" w:hAnsi="Garamond" w:cs="Times New Roman"/>
          <w:sz w:val="19"/>
          <w:szCs w:val="19"/>
        </w:rPr>
        <w:t xml:space="preserve"> </w:t>
      </w:r>
      <w:r w:rsidR="005359D0" w:rsidRPr="00D34A56">
        <w:rPr>
          <w:rFonts w:ascii="Garamond" w:eastAsia="Batang" w:hAnsi="Garamond" w:cs="Times New Roman"/>
          <w:sz w:val="19"/>
          <w:szCs w:val="19"/>
        </w:rPr>
        <w:t xml:space="preserve">like </w:t>
      </w:r>
      <w:hyperlink r:id="rId8" w:history="1">
        <w:r w:rsidR="005359D0" w:rsidRPr="00D34A56">
          <w:rPr>
            <w:rFonts w:ascii="Garamond" w:eastAsia="Batang" w:hAnsi="Garamond" w:cs="Times New Roman"/>
            <w:b/>
            <w:bCs/>
            <w:sz w:val="19"/>
            <w:szCs w:val="19"/>
          </w:rPr>
          <w:t>Bloomberg Quint</w:t>
        </w:r>
      </w:hyperlink>
      <w:r w:rsidR="005359D0" w:rsidRPr="00D34A56">
        <w:rPr>
          <w:rFonts w:ascii="Garamond" w:eastAsia="Batang" w:hAnsi="Garamond" w:cs="Times New Roman"/>
          <w:sz w:val="19"/>
          <w:szCs w:val="19"/>
        </w:rPr>
        <w:t xml:space="preserve"> and </w:t>
      </w:r>
      <w:r w:rsidR="005359D0" w:rsidRPr="00D34A56">
        <w:rPr>
          <w:rFonts w:ascii="Garamond" w:eastAsia="Batang" w:hAnsi="Garamond" w:cs="Times New Roman"/>
          <w:b/>
          <w:bCs/>
          <w:sz w:val="19"/>
          <w:szCs w:val="19"/>
        </w:rPr>
        <w:t>Yahoo Finance</w:t>
      </w:r>
      <w:r w:rsidRPr="00676087">
        <w:rPr>
          <w:rFonts w:ascii="Garamond" w:eastAsia="Batang" w:hAnsi="Garamond" w:cs="Times New Roman"/>
          <w:sz w:val="19"/>
          <w:szCs w:val="19"/>
        </w:rPr>
        <w:t>, raising JP Morgan's public profile and attracting 10% more inquiries from potential clients</w:t>
      </w:r>
      <w:r w:rsidR="005359D0">
        <w:rPr>
          <w:rFonts w:ascii="Garamond" w:eastAsia="Batang" w:hAnsi="Garamond" w:cs="Times New Roman"/>
          <w:sz w:val="19"/>
          <w:szCs w:val="19"/>
        </w:rPr>
        <w:t>.</w:t>
      </w:r>
    </w:p>
    <w:p w14:paraId="6B4C933B" w14:textId="73B93CAF" w:rsidR="00EC4451" w:rsidRDefault="00EC4451" w:rsidP="004217BB">
      <w:pPr>
        <w:pStyle w:val="ListParagraph"/>
        <w:numPr>
          <w:ilvl w:val="0"/>
          <w:numId w:val="4"/>
        </w:numPr>
        <w:tabs>
          <w:tab w:val="left" w:pos="574"/>
        </w:tabs>
        <w:spacing w:before="1" w:line="276" w:lineRule="auto"/>
        <w:ind w:right="209" w:firstLine="0"/>
        <w:rPr>
          <w:rFonts w:ascii="Garamond" w:eastAsia="Batang" w:hAnsi="Garamond" w:cs="Times New Roman"/>
          <w:sz w:val="19"/>
          <w:szCs w:val="19"/>
        </w:rPr>
      </w:pPr>
      <w:r w:rsidRPr="00EC4451">
        <w:rPr>
          <w:rFonts w:ascii="Garamond" w:eastAsia="Batang" w:hAnsi="Garamond" w:cs="Times New Roman"/>
          <w:sz w:val="19"/>
          <w:szCs w:val="19"/>
        </w:rPr>
        <w:t>Secured 3rd place in the DataViz competition by showcasing Foursquare data insights through visualizations in product dashboards.</w:t>
      </w:r>
    </w:p>
    <w:p w14:paraId="010DA1C5" w14:textId="6766BC24" w:rsidR="00730062" w:rsidRPr="00EC4451" w:rsidRDefault="00EC4451" w:rsidP="004217BB">
      <w:pPr>
        <w:pStyle w:val="ListParagraph"/>
        <w:numPr>
          <w:ilvl w:val="0"/>
          <w:numId w:val="4"/>
        </w:numPr>
        <w:tabs>
          <w:tab w:val="left" w:pos="574"/>
        </w:tabs>
        <w:spacing w:before="1" w:line="276" w:lineRule="auto"/>
        <w:ind w:right="209" w:firstLine="0"/>
        <w:rPr>
          <w:rFonts w:ascii="Garamond" w:eastAsia="Batang" w:hAnsi="Garamond" w:cs="Times New Roman"/>
          <w:sz w:val="19"/>
          <w:szCs w:val="19"/>
        </w:rPr>
      </w:pPr>
      <w:r w:rsidRPr="00EC4451">
        <w:rPr>
          <w:rFonts w:ascii="Garamond" w:eastAsia="Batang" w:hAnsi="Garamond" w:cs="Times New Roman"/>
          <w:sz w:val="19"/>
          <w:szCs w:val="19"/>
        </w:rPr>
        <w:t>Guided product improvements aligned with investor needs resulting in</w:t>
      </w:r>
      <w:r w:rsidR="005359D0" w:rsidRPr="00EC4451">
        <w:rPr>
          <w:rFonts w:ascii="Garamond" w:eastAsia="Batang" w:hAnsi="Garamond" w:cs="Times New Roman"/>
          <w:sz w:val="19"/>
          <w:szCs w:val="19"/>
        </w:rPr>
        <w:t xml:space="preserve"> </w:t>
      </w:r>
      <w:r w:rsidRPr="00EC4451">
        <w:rPr>
          <w:rFonts w:ascii="Garamond" w:eastAsia="Batang" w:hAnsi="Garamond" w:cs="Times New Roman"/>
          <w:sz w:val="19"/>
          <w:szCs w:val="19"/>
        </w:rPr>
        <w:t>t</w:t>
      </w:r>
      <w:r w:rsidR="005359D0" w:rsidRPr="00EC4451">
        <w:rPr>
          <w:rFonts w:ascii="Garamond" w:eastAsia="Batang" w:hAnsi="Garamond" w:cs="Times New Roman"/>
          <w:sz w:val="19"/>
          <w:szCs w:val="19"/>
        </w:rPr>
        <w:t xml:space="preserve">he Global Fixed-Income research team achieving top rankings by institutional investors in </w:t>
      </w:r>
      <w:hyperlink r:id="rId9" w:history="1">
        <w:r w:rsidR="005359D0" w:rsidRPr="00EC4451">
          <w:rPr>
            <w:rFonts w:ascii="Garamond" w:eastAsia="Batang" w:hAnsi="Garamond" w:cs="Times New Roman"/>
            <w:sz w:val="19"/>
            <w:szCs w:val="19"/>
          </w:rPr>
          <w:t>2020</w:t>
        </w:r>
      </w:hyperlink>
      <w:r w:rsidR="005359D0" w:rsidRPr="00EC4451">
        <w:rPr>
          <w:rFonts w:ascii="Garamond" w:eastAsia="Batang" w:hAnsi="Garamond" w:cs="Times New Roman"/>
          <w:sz w:val="19"/>
          <w:szCs w:val="19"/>
        </w:rPr>
        <w:t xml:space="preserve"> and </w:t>
      </w:r>
      <w:hyperlink r:id="rId10" w:history="1">
        <w:r w:rsidR="005359D0" w:rsidRPr="00EC4451">
          <w:rPr>
            <w:rFonts w:ascii="Garamond" w:eastAsia="Batang" w:hAnsi="Garamond" w:cs="Times New Roman"/>
            <w:sz w:val="19"/>
            <w:szCs w:val="19"/>
          </w:rPr>
          <w:t>2021</w:t>
        </w:r>
      </w:hyperlink>
      <w:r w:rsidR="005359D0" w:rsidRPr="00EC4451">
        <w:rPr>
          <w:rFonts w:ascii="Garamond" w:eastAsia="Batang" w:hAnsi="Garamond" w:cs="Times New Roman"/>
          <w:sz w:val="19"/>
          <w:szCs w:val="19"/>
        </w:rPr>
        <w:t>.</w:t>
      </w:r>
      <w:r w:rsidRPr="00EC4451">
        <w:rPr>
          <w:rFonts w:ascii="Garamond" w:eastAsia="Batang" w:hAnsi="Garamond" w:cs="Times New Roman"/>
          <w:sz w:val="19"/>
          <w:szCs w:val="19"/>
        </w:rPr>
        <w:t xml:space="preserve"> </w:t>
      </w:r>
    </w:p>
    <w:p w14:paraId="0303A8A2" w14:textId="5D70BDFD" w:rsidR="00730062" w:rsidRPr="003149E0" w:rsidRDefault="005359D0" w:rsidP="004215D6">
      <w:pPr>
        <w:tabs>
          <w:tab w:val="left" w:pos="8637"/>
        </w:tabs>
        <w:spacing w:line="276" w:lineRule="auto"/>
        <w:ind w:left="140"/>
        <w:rPr>
          <w:rFonts w:ascii="Garamond" w:hAnsi="Garamond" w:cs="Times New Roman"/>
          <w:sz w:val="20"/>
        </w:rPr>
      </w:pPr>
      <w:r>
        <w:rPr>
          <w:rFonts w:ascii="Garamond" w:hAnsi="Garamond" w:cs="Times New Roman"/>
          <w:b/>
          <w:bCs/>
          <w:iCs/>
          <w:sz w:val="21"/>
          <w:szCs w:val="21"/>
        </w:rPr>
        <w:t>A</w:t>
      </w:r>
      <w:r w:rsidR="00136689" w:rsidRPr="00B20DDF">
        <w:rPr>
          <w:rFonts w:ascii="Garamond" w:hAnsi="Garamond" w:cs="Times New Roman"/>
          <w:b/>
          <w:bCs/>
          <w:iCs/>
          <w:sz w:val="21"/>
          <w:szCs w:val="21"/>
        </w:rPr>
        <w:t xml:space="preserve">nalyst, </w:t>
      </w:r>
      <w:r w:rsidR="00C95DEF" w:rsidRPr="00B20DDF">
        <w:rPr>
          <w:rFonts w:ascii="Garamond" w:hAnsi="Garamond" w:cs="Times New Roman"/>
          <w:b/>
          <w:bCs/>
          <w:iCs/>
          <w:sz w:val="21"/>
          <w:szCs w:val="21"/>
        </w:rPr>
        <w:t>Automation</w:t>
      </w:r>
      <w:r w:rsidR="00DF0E5D" w:rsidRPr="00DF0E5D">
        <w:rPr>
          <w:rFonts w:ascii="Garamond" w:hAnsi="Garamond" w:cs="Times New Roman"/>
          <w:b/>
          <w:bCs/>
          <w:iCs/>
          <w:sz w:val="21"/>
          <w:szCs w:val="21"/>
        </w:rPr>
        <w:t xml:space="preserve"> </w:t>
      </w:r>
      <w:r w:rsidR="00DF0E5D">
        <w:rPr>
          <w:rFonts w:ascii="Garamond" w:hAnsi="Garamond" w:cs="Times New Roman"/>
          <w:b/>
          <w:bCs/>
          <w:iCs/>
          <w:sz w:val="21"/>
          <w:szCs w:val="21"/>
        </w:rPr>
        <w:t>Products</w:t>
      </w:r>
      <w:r w:rsidR="00694ADF" w:rsidRPr="00B20DDF">
        <w:rPr>
          <w:rFonts w:ascii="Garamond" w:hAnsi="Garamond" w:cs="Times New Roman"/>
          <w:b/>
          <w:bCs/>
          <w:iCs/>
          <w:sz w:val="21"/>
          <w:szCs w:val="21"/>
        </w:rPr>
        <w:t xml:space="preserve"> &amp; Analytics</w:t>
      </w:r>
      <w:r w:rsidR="00C95DEF" w:rsidRPr="00B20DDF">
        <w:rPr>
          <w:rFonts w:ascii="Garamond" w:hAnsi="Garamond" w:cs="Times New Roman"/>
          <w:b/>
          <w:bCs/>
          <w:i/>
          <w:sz w:val="21"/>
          <w:szCs w:val="21"/>
        </w:rPr>
        <w:t>,</w:t>
      </w:r>
      <w:r w:rsidR="00136689">
        <w:rPr>
          <w:rFonts w:ascii="Times New Roman" w:hAnsi="Times New Roman" w:cs="Times New Roman"/>
          <w:b/>
          <w:bCs/>
          <w:i/>
          <w:sz w:val="20"/>
        </w:rPr>
        <w:t xml:space="preserve"> </w:t>
      </w:r>
      <w:r w:rsidR="005B4DC9">
        <w:rPr>
          <w:rFonts w:ascii="Garamond" w:hAnsi="Garamond" w:cs="Times New Roman"/>
          <w:iCs/>
          <w:sz w:val="20"/>
        </w:rPr>
        <w:t>Global Research, C</w:t>
      </w:r>
      <w:r w:rsidR="00C95DEF" w:rsidRPr="00136689">
        <w:rPr>
          <w:rFonts w:ascii="Garamond" w:hAnsi="Garamond" w:cs="Times New Roman"/>
          <w:iCs/>
          <w:sz w:val="20"/>
        </w:rPr>
        <w:t>orporate &amp; Investment Banking</w:t>
      </w:r>
      <w:r w:rsidR="00A50149" w:rsidRPr="002B3F61">
        <w:rPr>
          <w:rFonts w:ascii="Garamond" w:hAnsi="Garamond" w:cs="Times New Roman"/>
          <w:b/>
          <w:bCs/>
          <w:i/>
          <w:sz w:val="20"/>
        </w:rPr>
        <w:t xml:space="preserve">   </w:t>
      </w:r>
      <w:r w:rsidR="002B3F61">
        <w:rPr>
          <w:rFonts w:ascii="Garamond" w:hAnsi="Garamond" w:cs="Times New Roman"/>
          <w:b/>
          <w:bCs/>
          <w:i/>
          <w:sz w:val="20"/>
        </w:rPr>
        <w:t xml:space="preserve">    </w:t>
      </w:r>
      <w:r w:rsidR="00A50149" w:rsidRPr="002B3F61">
        <w:rPr>
          <w:rFonts w:ascii="Garamond" w:hAnsi="Garamond" w:cs="Times New Roman"/>
          <w:b/>
          <w:bCs/>
          <w:i/>
          <w:sz w:val="20"/>
        </w:rPr>
        <w:t xml:space="preserve">   </w:t>
      </w:r>
      <w:r w:rsidR="00DF0E5D">
        <w:rPr>
          <w:rFonts w:ascii="Garamond" w:hAnsi="Garamond" w:cs="Times New Roman"/>
          <w:b/>
          <w:bCs/>
          <w:i/>
          <w:sz w:val="20"/>
        </w:rPr>
        <w:t xml:space="preserve">               </w:t>
      </w:r>
      <w:r w:rsidR="00A50149" w:rsidRPr="002B3F61">
        <w:rPr>
          <w:rFonts w:ascii="Garamond" w:hAnsi="Garamond" w:cs="Times New Roman"/>
          <w:b/>
          <w:bCs/>
          <w:i/>
          <w:sz w:val="20"/>
        </w:rPr>
        <w:t xml:space="preserve"> </w:t>
      </w:r>
      <w:r w:rsidR="00A50149" w:rsidRPr="002B3F61">
        <w:rPr>
          <w:rFonts w:ascii="Garamond" w:hAnsi="Garamond" w:cs="Times New Roman"/>
          <w:b/>
          <w:bCs/>
          <w:sz w:val="20"/>
        </w:rPr>
        <w:t>Jul</w:t>
      </w:r>
      <w:r w:rsidR="0093765C" w:rsidRPr="002B3F61">
        <w:rPr>
          <w:rFonts w:ascii="Garamond" w:hAnsi="Garamond" w:cs="Times New Roman"/>
          <w:b/>
          <w:bCs/>
          <w:sz w:val="20"/>
        </w:rPr>
        <w:t xml:space="preserve"> 201</w:t>
      </w:r>
      <w:r w:rsidR="00A50149" w:rsidRPr="002B3F61">
        <w:rPr>
          <w:rFonts w:ascii="Garamond" w:hAnsi="Garamond" w:cs="Times New Roman"/>
          <w:b/>
          <w:bCs/>
          <w:sz w:val="20"/>
        </w:rPr>
        <w:t>8</w:t>
      </w:r>
      <w:r w:rsidR="0093765C" w:rsidRPr="002B3F61">
        <w:rPr>
          <w:rFonts w:ascii="Garamond" w:hAnsi="Garamond" w:cs="Times New Roman"/>
          <w:b/>
          <w:bCs/>
          <w:sz w:val="20"/>
        </w:rPr>
        <w:t xml:space="preserve"> – </w:t>
      </w:r>
      <w:r w:rsidR="00A50149" w:rsidRPr="002B3F61">
        <w:rPr>
          <w:rFonts w:ascii="Garamond" w:hAnsi="Garamond" w:cs="Times New Roman"/>
          <w:b/>
          <w:bCs/>
          <w:sz w:val="20"/>
        </w:rPr>
        <w:t>Dec</w:t>
      </w:r>
      <w:r w:rsidR="0093765C" w:rsidRPr="002B3F61">
        <w:rPr>
          <w:rFonts w:ascii="Garamond" w:hAnsi="Garamond" w:cs="Times New Roman"/>
          <w:b/>
          <w:bCs/>
          <w:spacing w:val="-1"/>
          <w:sz w:val="20"/>
        </w:rPr>
        <w:t xml:space="preserve"> </w:t>
      </w:r>
      <w:r w:rsidR="0093765C" w:rsidRPr="002B3F61">
        <w:rPr>
          <w:rFonts w:ascii="Garamond" w:hAnsi="Garamond" w:cs="Times New Roman"/>
          <w:b/>
          <w:bCs/>
          <w:sz w:val="20"/>
        </w:rPr>
        <w:t>201</w:t>
      </w:r>
      <w:r w:rsidR="00A50149" w:rsidRPr="002B3F61">
        <w:rPr>
          <w:rFonts w:ascii="Garamond" w:hAnsi="Garamond" w:cs="Times New Roman"/>
          <w:b/>
          <w:bCs/>
          <w:sz w:val="20"/>
        </w:rPr>
        <w:t>9</w:t>
      </w:r>
    </w:p>
    <w:p w14:paraId="172C14F0" w14:textId="6863BEEE" w:rsidR="00DF0E5D" w:rsidRDefault="00DF0E5D" w:rsidP="00A335ED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sz w:val="19"/>
          <w:szCs w:val="19"/>
        </w:rPr>
      </w:pPr>
      <w:r>
        <w:rPr>
          <w:rFonts w:ascii="Garamond" w:hAnsi="Garamond" w:cs="Times New Roman"/>
          <w:sz w:val="19"/>
          <w:szCs w:val="19"/>
        </w:rPr>
        <w:t>Le</w:t>
      </w:r>
      <w:r w:rsidRPr="00DF0E5D">
        <w:rPr>
          <w:rFonts w:ascii="Garamond" w:hAnsi="Garamond" w:cs="Times New Roman"/>
          <w:sz w:val="19"/>
          <w:szCs w:val="19"/>
        </w:rPr>
        <w:t xml:space="preserve">d the development and launch of cutting-edge automation and analytics products for research report generation, web scraping, and database management, driving a 35% increase in productivity for 1500+ analysts and achieving 10k+ monthly active users in </w:t>
      </w:r>
      <w:r>
        <w:rPr>
          <w:rFonts w:ascii="Garamond" w:hAnsi="Garamond" w:cs="Times New Roman"/>
          <w:sz w:val="19"/>
          <w:szCs w:val="19"/>
        </w:rPr>
        <w:t xml:space="preserve">Global </w:t>
      </w:r>
      <w:r w:rsidRPr="00DF0E5D">
        <w:rPr>
          <w:rFonts w:ascii="Garamond" w:hAnsi="Garamond" w:cs="Times New Roman"/>
          <w:sz w:val="19"/>
          <w:szCs w:val="19"/>
        </w:rPr>
        <w:t>research</w:t>
      </w:r>
      <w:r>
        <w:rPr>
          <w:rFonts w:ascii="Garamond" w:hAnsi="Garamond" w:cs="Times New Roman"/>
          <w:sz w:val="19"/>
          <w:szCs w:val="19"/>
        </w:rPr>
        <w:t>.</w:t>
      </w:r>
    </w:p>
    <w:p w14:paraId="6F8E3B9B" w14:textId="109A4C09" w:rsidR="000255B2" w:rsidRPr="00DF0E5D" w:rsidRDefault="00DF0E5D" w:rsidP="00A335ED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sz w:val="19"/>
          <w:szCs w:val="19"/>
        </w:rPr>
      </w:pPr>
      <w:r w:rsidRPr="00DF0E5D">
        <w:rPr>
          <w:rFonts w:ascii="Garamond" w:hAnsi="Garamond" w:cs="Times New Roman"/>
          <w:sz w:val="19"/>
          <w:szCs w:val="19"/>
        </w:rPr>
        <w:t>Optimized product features and user workflows</w:t>
      </w:r>
      <w:r w:rsidR="001A5600">
        <w:rPr>
          <w:rFonts w:ascii="Garamond" w:hAnsi="Garamond" w:cs="Times New Roman"/>
          <w:sz w:val="19"/>
          <w:szCs w:val="19"/>
        </w:rPr>
        <w:t xml:space="preserve"> using agile methodolog</w:t>
      </w:r>
      <w:r w:rsidR="0060422F">
        <w:rPr>
          <w:rFonts w:ascii="Garamond" w:hAnsi="Garamond" w:cs="Times New Roman"/>
          <w:sz w:val="19"/>
          <w:szCs w:val="19"/>
        </w:rPr>
        <w:t>y</w:t>
      </w:r>
      <w:r w:rsidRPr="00DF0E5D">
        <w:rPr>
          <w:rFonts w:ascii="Garamond" w:hAnsi="Garamond" w:cs="Times New Roman"/>
          <w:sz w:val="19"/>
          <w:szCs w:val="19"/>
        </w:rPr>
        <w:t>, reducing manual efforts by 4000+ hours annually and enhancing user retention by 25%, contributing to a 20% boost in overall product efficiency</w:t>
      </w:r>
      <w:r>
        <w:rPr>
          <w:rFonts w:ascii="Garamond" w:hAnsi="Garamond" w:cs="Times New Roman"/>
          <w:sz w:val="19"/>
          <w:szCs w:val="19"/>
        </w:rPr>
        <w:t>.</w:t>
      </w:r>
    </w:p>
    <w:p w14:paraId="557468BD" w14:textId="75AE64A3" w:rsidR="003A2809" w:rsidRPr="00E103A7" w:rsidRDefault="00DF0E5D" w:rsidP="00A00489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sz w:val="19"/>
          <w:szCs w:val="19"/>
        </w:rPr>
      </w:pPr>
      <w:r>
        <w:rPr>
          <w:rFonts w:ascii="Garamond" w:hAnsi="Garamond" w:cs="Times New Roman"/>
          <w:sz w:val="19"/>
          <w:szCs w:val="19"/>
        </w:rPr>
        <w:t>P</w:t>
      </w:r>
      <w:r w:rsidRPr="00DF0E5D">
        <w:rPr>
          <w:rFonts w:ascii="Garamond" w:hAnsi="Garamond" w:cs="Times New Roman"/>
          <w:sz w:val="19"/>
          <w:szCs w:val="19"/>
        </w:rPr>
        <w:t>ioneered the product team as the inaugural full-time hire, creating cross-functional collaboration frameworks and improving user engagement channels.</w:t>
      </w:r>
      <w:r w:rsidRPr="005359D0">
        <w:rPr>
          <w:rFonts w:ascii="Garamond" w:hAnsi="Garamond" w:cs="Times New Roman"/>
          <w:sz w:val="19"/>
          <w:szCs w:val="19"/>
        </w:rPr>
        <w:t xml:space="preserve"> </w:t>
      </w:r>
      <w:r w:rsidR="005359D0" w:rsidRPr="005359D0">
        <w:rPr>
          <w:rFonts w:ascii="Garamond" w:hAnsi="Garamond" w:cs="Times New Roman"/>
          <w:sz w:val="19"/>
          <w:szCs w:val="19"/>
        </w:rPr>
        <w:t xml:space="preserve">Facilitated team expansion, </w:t>
      </w:r>
      <w:r w:rsidRPr="00DF0E5D">
        <w:rPr>
          <w:rFonts w:ascii="Garamond" w:hAnsi="Garamond" w:cs="Times New Roman"/>
          <w:sz w:val="19"/>
          <w:szCs w:val="19"/>
        </w:rPr>
        <w:t>resulting in successful delivery of 2x the number of product releases.</w:t>
      </w:r>
    </w:p>
    <w:p w14:paraId="428AE860" w14:textId="143FF0EE" w:rsidR="00730062" w:rsidRPr="003149E0" w:rsidRDefault="00171865" w:rsidP="00171865">
      <w:pPr>
        <w:pStyle w:val="Heading1"/>
        <w:spacing w:before="111" w:after="19"/>
        <w:ind w:left="0" w:right="1665"/>
        <w:rPr>
          <w:rFonts w:ascii="Garamond" w:hAnsi="Garamond"/>
        </w:rPr>
      </w:pPr>
      <w:r w:rsidRPr="003149E0">
        <w:rPr>
          <w:rFonts w:ascii="Garamond" w:hAnsi="Garamond"/>
        </w:rPr>
        <w:t xml:space="preserve">  </w:t>
      </w:r>
      <w:r w:rsidR="00BB798C">
        <w:rPr>
          <w:rFonts w:ascii="Garamond" w:hAnsi="Garamond"/>
        </w:rPr>
        <w:t xml:space="preserve">KEY </w:t>
      </w:r>
      <w:r w:rsidR="005A6432">
        <w:rPr>
          <w:rFonts w:ascii="Garamond" w:hAnsi="Garamond"/>
        </w:rPr>
        <w:t>PROJECTS</w:t>
      </w:r>
    </w:p>
    <w:p w14:paraId="66017F64" w14:textId="77777777" w:rsidR="00730062" w:rsidRPr="003149E0" w:rsidRDefault="008A5152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5328E1FF" wp14:editId="6272C681">
                <wp:extent cx="6894830" cy="18415"/>
                <wp:effectExtent l="0" t="0" r="0" b="0"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2" name="Rectangle 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18F4992C" id="Group 2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">
                <v:rect id="Rectangle 3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62811B55" w14:textId="77777777" w:rsidR="00730062" w:rsidRPr="003149E0" w:rsidRDefault="00730062">
      <w:pPr>
        <w:pStyle w:val="BodyText"/>
        <w:spacing w:before="5"/>
        <w:ind w:left="0"/>
        <w:rPr>
          <w:rFonts w:ascii="Garamond" w:hAnsi="Garamond" w:cs="Times New Roman"/>
          <w:b/>
          <w:sz w:val="8"/>
        </w:rPr>
      </w:pPr>
    </w:p>
    <w:p w14:paraId="5D9B593D" w14:textId="60E82718" w:rsidR="00B430F2" w:rsidRPr="00E103A7" w:rsidRDefault="00B430F2" w:rsidP="00B430F2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19"/>
          <w:szCs w:val="19"/>
        </w:rPr>
      </w:pP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r w:rsidR="003E19F1" w:rsidRPr="003E19F1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US: </w:t>
      </w:r>
      <w:r w:rsidR="00726AF9" w:rsidRPr="00726AF9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Alternative Data-Driven Jobs Tracker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”, 2020-21, JP Morgan</w:t>
      </w:r>
      <w:r w:rsidR="00C7513A">
        <w:rPr>
          <w:rFonts w:ascii="Garamond" w:hAnsi="Garamond" w:cs="Times New Roman"/>
          <w:color w:val="000000" w:themeColor="text1"/>
          <w:sz w:val="19"/>
          <w:szCs w:val="19"/>
        </w:rPr>
        <w:t>.</w:t>
      </w:r>
    </w:p>
    <w:p w14:paraId="2BBB5121" w14:textId="189146AB" w:rsidR="00B430F2" w:rsidRPr="00726AF9" w:rsidRDefault="00B430F2" w:rsidP="00B430F2">
      <w:pPr>
        <w:pStyle w:val="ListParagraph"/>
        <w:numPr>
          <w:ilvl w:val="0"/>
          <w:numId w:val="12"/>
        </w:numPr>
        <w:tabs>
          <w:tab w:val="left" w:pos="574"/>
        </w:tabs>
        <w:spacing w:before="1"/>
        <w:ind w:right="209"/>
        <w:rPr>
          <w:rFonts w:ascii="Garamond" w:eastAsia="Batang" w:hAnsi="Garamond" w:cs="Times New Roman"/>
          <w:sz w:val="18"/>
          <w:szCs w:val="18"/>
        </w:rPr>
      </w:pPr>
      <w:r w:rsidRPr="00D24CB7">
        <w:rPr>
          <w:rFonts w:ascii="Garamond" w:eastAsia="Batang" w:hAnsi="Garamond" w:cs="Times New Roman"/>
          <w:sz w:val="18"/>
          <w:szCs w:val="18"/>
        </w:rPr>
        <w:t>Re</w:t>
      </w:r>
      <w:r w:rsidR="00726AF9">
        <w:rPr>
          <w:rFonts w:ascii="Garamond" w:eastAsia="Batang" w:hAnsi="Garamond" w:cs="Times New Roman"/>
          <w:sz w:val="18"/>
          <w:szCs w:val="18"/>
        </w:rPr>
        <w:t>v</w:t>
      </w:r>
      <w:r w:rsidR="00726AF9" w:rsidRPr="00726AF9">
        <w:rPr>
          <w:rFonts w:ascii="Garamond" w:eastAsia="Batang" w:hAnsi="Garamond" w:cs="Times New Roman"/>
          <w:sz w:val="18"/>
          <w:szCs w:val="18"/>
        </w:rPr>
        <w:t>olutionized payroll jobs tracking to forecast nonfarm payroll jobs growth, achieving 5k+ monthly active users</w:t>
      </w:r>
      <w:r w:rsidRPr="00D24CB7">
        <w:rPr>
          <w:rFonts w:ascii="Garamond" w:eastAsia="Batang" w:hAnsi="Garamond" w:cs="Times New Roman"/>
          <w:sz w:val="18"/>
          <w:szCs w:val="18"/>
        </w:rPr>
        <w:t>.</w:t>
      </w:r>
    </w:p>
    <w:p w14:paraId="4C241BE8" w14:textId="1F12F4AB" w:rsidR="00B430F2" w:rsidRPr="00E103A7" w:rsidRDefault="00B430F2" w:rsidP="00B430F2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19"/>
          <w:szCs w:val="19"/>
        </w:rPr>
      </w:pP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r w:rsidR="003E19F1" w:rsidRPr="003E19F1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US: </w:t>
      </w:r>
      <w:r w:rsidRPr="00E103A7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Chase </w:t>
      </w:r>
      <w:r w:rsidR="008C6033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C</w:t>
      </w:r>
      <w:r w:rsidRPr="00E103A7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ard </w:t>
      </w:r>
      <w:r w:rsidR="008C6033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Retail Sales Nowcasting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”, 2020-2021, JP Morgan.</w:t>
      </w:r>
    </w:p>
    <w:p w14:paraId="23A9E946" w14:textId="447FEE23" w:rsidR="00B430F2" w:rsidRPr="00B430F2" w:rsidRDefault="00C7513A" w:rsidP="00B430F2">
      <w:pPr>
        <w:pStyle w:val="ListParagraph"/>
        <w:numPr>
          <w:ilvl w:val="0"/>
          <w:numId w:val="12"/>
        </w:numPr>
        <w:tabs>
          <w:tab w:val="left" w:pos="574"/>
        </w:tabs>
        <w:spacing w:before="1"/>
        <w:ind w:right="209"/>
        <w:rPr>
          <w:rFonts w:ascii="Garamond" w:hAnsi="Garamond" w:cs="Times New Roman"/>
          <w:color w:val="000000" w:themeColor="text1"/>
          <w:sz w:val="18"/>
          <w:szCs w:val="18"/>
        </w:rPr>
      </w:pPr>
      <w:r w:rsidRPr="00C7513A">
        <w:rPr>
          <w:rFonts w:ascii="Garamond" w:eastAsia="Batang" w:hAnsi="Garamond" w:cs="Times New Roman"/>
          <w:sz w:val="18"/>
          <w:szCs w:val="18"/>
        </w:rPr>
        <w:t>Led the development of a nowcasting tracker for</w:t>
      </w:r>
      <w:r w:rsidR="00726AF9">
        <w:rPr>
          <w:rFonts w:ascii="Garamond" w:eastAsia="Batang" w:hAnsi="Garamond" w:cs="Times New Roman"/>
          <w:sz w:val="18"/>
          <w:szCs w:val="18"/>
        </w:rPr>
        <w:t xml:space="preserve"> the monthly</w:t>
      </w:r>
      <w:r w:rsidRPr="00C7513A">
        <w:rPr>
          <w:rFonts w:ascii="Garamond" w:eastAsia="Batang" w:hAnsi="Garamond" w:cs="Times New Roman"/>
          <w:sz w:val="18"/>
          <w:szCs w:val="18"/>
        </w:rPr>
        <w:t xml:space="preserve"> retail sales using proprietary Chase card consumer spending data</w:t>
      </w:r>
      <w:r w:rsidR="00726AF9">
        <w:rPr>
          <w:rFonts w:ascii="Garamond" w:eastAsia="Batang" w:hAnsi="Garamond" w:cs="Times New Roman"/>
          <w:sz w:val="18"/>
          <w:szCs w:val="18"/>
        </w:rPr>
        <w:t>.</w:t>
      </w:r>
    </w:p>
    <w:p w14:paraId="7D37BE33" w14:textId="1D2483AE" w:rsidR="004935AB" w:rsidRPr="00E103A7" w:rsidRDefault="004935AB" w:rsidP="004935AB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19"/>
          <w:szCs w:val="19"/>
        </w:rPr>
      </w:pP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r w:rsidRPr="00E103A7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PDF Tagger and </w:t>
      </w:r>
      <w:r w:rsidR="008C6033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S</w:t>
      </w:r>
      <w:r w:rsidRPr="00E103A7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entiment </w:t>
      </w:r>
      <w:r w:rsidR="008C6033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A</w:t>
      </w:r>
      <w:r w:rsidRPr="00E103A7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nalysis</w:t>
      </w:r>
      <w:r w:rsidR="008C6033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 Platform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”, 2019, JP Morgan.</w:t>
      </w:r>
      <w:r w:rsidR="00EB15B4" w:rsidRPr="00EB15B4">
        <w:rPr>
          <w:rFonts w:ascii="Garamond" w:hAnsi="Garamond" w:cs="Times New Roman"/>
          <w:color w:val="000000" w:themeColor="text1"/>
          <w:sz w:val="19"/>
          <w:szCs w:val="19"/>
        </w:rPr>
        <w:t xml:space="preserve"> </w:t>
      </w:r>
    </w:p>
    <w:p w14:paraId="5E88AC4D" w14:textId="7ADF852F" w:rsidR="004935AB" w:rsidRPr="00E103A7" w:rsidRDefault="00C7513A" w:rsidP="004935AB">
      <w:pPr>
        <w:pStyle w:val="ListParagraph"/>
        <w:numPr>
          <w:ilvl w:val="0"/>
          <w:numId w:val="12"/>
        </w:numPr>
        <w:tabs>
          <w:tab w:val="left" w:pos="574"/>
        </w:tabs>
        <w:spacing w:before="1"/>
        <w:ind w:right="209"/>
        <w:rPr>
          <w:rFonts w:ascii="Garamond" w:hAnsi="Garamond" w:cs="Times New Roman"/>
          <w:color w:val="000000" w:themeColor="text1"/>
          <w:sz w:val="18"/>
          <w:szCs w:val="18"/>
        </w:rPr>
      </w:pPr>
      <w:r>
        <w:rPr>
          <w:rFonts w:ascii="Garamond" w:hAnsi="Garamond" w:cs="Times New Roman"/>
          <w:color w:val="000000" w:themeColor="text1"/>
          <w:sz w:val="18"/>
          <w:szCs w:val="18"/>
        </w:rPr>
        <w:t>S</w:t>
      </w:r>
      <w:r w:rsidRPr="00C7513A">
        <w:rPr>
          <w:rFonts w:ascii="Garamond" w:hAnsi="Garamond" w:cs="Times New Roman"/>
          <w:color w:val="000000" w:themeColor="text1"/>
          <w:sz w:val="18"/>
          <w:szCs w:val="18"/>
        </w:rPr>
        <w:t xml:space="preserve">upervised the design and implementation of a Django-based PDF tagging system, streamlining </w:t>
      </w:r>
      <w:r>
        <w:rPr>
          <w:rFonts w:ascii="Garamond" w:hAnsi="Garamond" w:cs="Times New Roman"/>
          <w:color w:val="000000" w:themeColor="text1"/>
          <w:sz w:val="18"/>
          <w:szCs w:val="18"/>
        </w:rPr>
        <w:t>sentiment analysis</w:t>
      </w:r>
      <w:r w:rsidR="00726AF9">
        <w:rPr>
          <w:rFonts w:ascii="Garamond" w:hAnsi="Garamond" w:cs="Times New Roman"/>
          <w:color w:val="000000" w:themeColor="text1"/>
          <w:sz w:val="18"/>
          <w:szCs w:val="18"/>
        </w:rPr>
        <w:t xml:space="preserve">, </w:t>
      </w:r>
      <w:r w:rsidR="00726AF9">
        <w:rPr>
          <w:rFonts w:ascii="Garamond" w:eastAsia="Batang" w:hAnsi="Garamond" w:cs="Times New Roman"/>
          <w:sz w:val="18"/>
          <w:szCs w:val="18"/>
        </w:rPr>
        <w:t>increasing CSAT by  ~20%.</w:t>
      </w:r>
    </w:p>
    <w:p w14:paraId="046D99DC" w14:textId="04D57B79" w:rsidR="00862FF5" w:rsidRPr="00862FF5" w:rsidRDefault="004935AB" w:rsidP="005359D0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sz w:val="2"/>
        </w:rPr>
      </w:pPr>
      <w:r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r w:rsidRPr="002F1CF2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JP Morgan Research</w:t>
      </w:r>
      <w:r>
        <w:rPr>
          <w:rFonts w:ascii="Garamond" w:hAnsi="Garamond" w:cs="Times New Roman"/>
          <w:color w:val="000000" w:themeColor="text1"/>
          <w:sz w:val="19"/>
          <w:szCs w:val="19"/>
        </w:rPr>
        <w:t xml:space="preserve"> </w:t>
      </w:r>
      <w:r w:rsidRPr="002F1CF2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News Aggregator</w:t>
      </w:r>
      <w:r>
        <w:rPr>
          <w:rFonts w:ascii="Garamond" w:hAnsi="Garamond" w:cs="Times New Roman"/>
          <w:color w:val="000000" w:themeColor="text1"/>
          <w:sz w:val="19"/>
          <w:szCs w:val="19"/>
        </w:rPr>
        <w:t>”, 2018-2019, JP Morgan.</w:t>
      </w:r>
      <w:r w:rsidR="00D159AD">
        <w:rPr>
          <w:rFonts w:ascii="Garamond" w:hAnsi="Garamond" w:cs="Times New Roman"/>
          <w:color w:val="000000" w:themeColor="text1"/>
          <w:sz w:val="19"/>
          <w:szCs w:val="19"/>
        </w:rPr>
        <w:t xml:space="preserve"> </w:t>
      </w:r>
      <w:r>
        <w:rPr>
          <w:rFonts w:ascii="Garamond" w:hAnsi="Garamond" w:cs="Times New Roman"/>
          <w:color w:val="000000" w:themeColor="text1"/>
          <w:sz w:val="19"/>
          <w:szCs w:val="19"/>
        </w:rPr>
        <w:br/>
        <w:t xml:space="preserve">- </w:t>
      </w:r>
      <w:r w:rsidR="00C7513A" w:rsidRPr="00C7513A">
        <w:rPr>
          <w:rFonts w:ascii="Garamond" w:hAnsi="Garamond" w:cs="Times New Roman"/>
          <w:color w:val="000000" w:themeColor="text1"/>
          <w:sz w:val="18"/>
          <w:szCs w:val="18"/>
        </w:rPr>
        <w:t>Directed the creation of a aggregator system for research analysts</w:t>
      </w:r>
      <w:r w:rsidR="003F018E">
        <w:rPr>
          <w:rFonts w:ascii="Garamond" w:hAnsi="Garamond" w:cs="Times New Roman"/>
          <w:color w:val="000000" w:themeColor="text1"/>
          <w:sz w:val="18"/>
          <w:szCs w:val="18"/>
        </w:rPr>
        <w:t xml:space="preserve"> </w:t>
      </w:r>
      <w:r w:rsidR="00C7513A" w:rsidRPr="00C7513A">
        <w:rPr>
          <w:rFonts w:ascii="Garamond" w:hAnsi="Garamond" w:cs="Times New Roman"/>
          <w:color w:val="000000" w:themeColor="text1"/>
          <w:sz w:val="18"/>
          <w:szCs w:val="18"/>
        </w:rPr>
        <w:t>resulting in a 25% reduction in time spent on information gathering</w:t>
      </w:r>
      <w:r w:rsidR="00726AF9">
        <w:rPr>
          <w:rFonts w:ascii="Garamond" w:hAnsi="Garamond" w:cs="Times New Roman"/>
          <w:color w:val="000000" w:themeColor="text1"/>
          <w:sz w:val="18"/>
          <w:szCs w:val="18"/>
        </w:rPr>
        <w:t xml:space="preserve"> for 1k+ users.</w:t>
      </w:r>
    </w:p>
    <w:p w14:paraId="1269FF39" w14:textId="0AB69A37" w:rsidR="004935AB" w:rsidRPr="00E103A7" w:rsidRDefault="004935AB" w:rsidP="00820A3D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8"/>
          <w:szCs w:val="18"/>
        </w:rPr>
      </w:pP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r w:rsidR="003E19F1" w:rsidRPr="003E19F1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India: </w:t>
      </w:r>
      <w:hyperlink r:id="rId11" w:history="1">
        <w:r w:rsidRPr="00E103A7">
          <w:rPr>
            <w:rStyle w:val="Hyperlink"/>
            <w:rFonts w:ascii="Garamond" w:hAnsi="Garamond" w:cs="Times New Roman"/>
            <w:b/>
            <w:bCs/>
            <w:color w:val="000000" w:themeColor="text1"/>
            <w:sz w:val="19"/>
            <w:szCs w:val="19"/>
            <w:u w:val="none"/>
          </w:rPr>
          <w:t>I</w:t>
        </w:r>
      </w:hyperlink>
      <w:r w:rsidR="008C6033">
        <w:rPr>
          <w:rStyle w:val="Hyperlink"/>
          <w:rFonts w:ascii="Garamond" w:hAnsi="Garamond" w:cs="Times New Roman"/>
          <w:b/>
          <w:bCs/>
          <w:color w:val="000000" w:themeColor="text1"/>
          <w:sz w:val="19"/>
          <w:szCs w:val="19"/>
          <w:u w:val="none"/>
        </w:rPr>
        <w:t>nflation Trends Analysis Tool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”, Bloomberg Quint, Oct 2021, JP Morgan.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br/>
      </w:r>
      <w:r w:rsidRPr="00E103A7">
        <w:rPr>
          <w:rFonts w:ascii="Garamond" w:hAnsi="Garamond" w:cs="Times New Roman"/>
          <w:color w:val="000000" w:themeColor="text1"/>
          <w:sz w:val="18"/>
          <w:szCs w:val="18"/>
        </w:rPr>
        <w:t xml:space="preserve">- </w:t>
      </w:r>
      <w:r w:rsidR="008C6033">
        <w:rPr>
          <w:rFonts w:ascii="Garamond" w:hAnsi="Garamond" w:cs="Times New Roman"/>
          <w:color w:val="000000" w:themeColor="text1"/>
          <w:sz w:val="18"/>
          <w:szCs w:val="18"/>
        </w:rPr>
        <w:t>D</w:t>
      </w:r>
      <w:r w:rsidR="008C6033" w:rsidRPr="008C6033">
        <w:rPr>
          <w:rFonts w:ascii="Garamond" w:hAnsi="Garamond" w:cs="Times New Roman"/>
          <w:color w:val="000000" w:themeColor="text1"/>
          <w:sz w:val="18"/>
          <w:szCs w:val="18"/>
        </w:rPr>
        <w:t>irected the development of a product that assesses inflation trends, offering three alternative inflation estimates garnering 3k+ engagements.</w:t>
      </w:r>
    </w:p>
    <w:p w14:paraId="3E5DD548" w14:textId="748900A9" w:rsidR="00DC69D6" w:rsidRPr="008C6033" w:rsidRDefault="004935AB" w:rsidP="0075435A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18"/>
          <w:szCs w:val="18"/>
        </w:rPr>
      </w:pPr>
      <w:r w:rsidRPr="00C7513A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r w:rsidR="003E19F1" w:rsidRPr="00C7513A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US: </w:t>
      </w:r>
      <w:hyperlink r:id="rId12" w:history="1">
        <w:r w:rsidR="008C6033">
          <w:rPr>
            <w:rStyle w:val="Hyperlink"/>
            <w:rFonts w:ascii="Garamond" w:hAnsi="Garamond" w:cs="Times New Roman"/>
            <w:b/>
            <w:bCs/>
            <w:color w:val="000000" w:themeColor="text1"/>
            <w:sz w:val="19"/>
            <w:szCs w:val="19"/>
            <w:u w:val="none"/>
          </w:rPr>
          <w:t>Alternative</w:t>
        </w:r>
      </w:hyperlink>
      <w:r w:rsidR="008C6033">
        <w:rPr>
          <w:rStyle w:val="Hyperlink"/>
          <w:rFonts w:ascii="Garamond" w:hAnsi="Garamond" w:cs="Times New Roman"/>
          <w:b/>
          <w:bCs/>
          <w:color w:val="000000" w:themeColor="text1"/>
          <w:sz w:val="19"/>
          <w:szCs w:val="19"/>
          <w:u w:val="none"/>
        </w:rPr>
        <w:t xml:space="preserve"> Data Insights Dashboard</w:t>
      </w:r>
      <w:r w:rsidRPr="00C7513A">
        <w:rPr>
          <w:rFonts w:ascii="Garamond" w:hAnsi="Garamond" w:cs="Times New Roman"/>
          <w:color w:val="000000" w:themeColor="text1"/>
          <w:sz w:val="19"/>
          <w:szCs w:val="19"/>
        </w:rPr>
        <w:t>”, Mar 2021, JP Morgan.</w:t>
      </w:r>
      <w:r w:rsidRPr="00C7513A">
        <w:rPr>
          <w:rFonts w:ascii="Garamond" w:hAnsi="Garamond" w:cs="Times New Roman"/>
          <w:color w:val="000000" w:themeColor="text1"/>
          <w:sz w:val="20"/>
          <w:szCs w:val="20"/>
        </w:rPr>
        <w:br/>
        <w:t>-</w:t>
      </w:r>
      <w:r w:rsidRPr="00C7513A">
        <w:rPr>
          <w:rFonts w:ascii="Garamond" w:hAnsi="Garamond" w:cs="Times New Roman"/>
          <w:color w:val="000000" w:themeColor="text1"/>
          <w:sz w:val="18"/>
          <w:szCs w:val="18"/>
        </w:rPr>
        <w:t xml:space="preserve"> </w:t>
      </w:r>
      <w:r w:rsidR="008C6033">
        <w:rPr>
          <w:rFonts w:ascii="Garamond" w:hAnsi="Garamond" w:cs="Times New Roman"/>
          <w:color w:val="000000" w:themeColor="text1"/>
          <w:sz w:val="18"/>
          <w:szCs w:val="18"/>
        </w:rPr>
        <w:t>Led</w:t>
      </w:r>
      <w:r w:rsidR="00C7513A" w:rsidRPr="00C7513A">
        <w:rPr>
          <w:rFonts w:ascii="Garamond" w:hAnsi="Garamond" w:cs="Times New Roman"/>
          <w:color w:val="000000" w:themeColor="text1"/>
          <w:sz w:val="18"/>
          <w:szCs w:val="18"/>
        </w:rPr>
        <w:t xml:space="preserve"> </w:t>
      </w:r>
      <w:r w:rsidR="008C6033" w:rsidRPr="008C6033">
        <w:rPr>
          <w:rFonts w:ascii="Garamond" w:hAnsi="Garamond" w:cs="Times New Roman"/>
          <w:color w:val="000000" w:themeColor="text1"/>
          <w:sz w:val="18"/>
          <w:szCs w:val="18"/>
        </w:rPr>
        <w:t xml:space="preserve">the creation of </w:t>
      </w:r>
      <w:r w:rsidR="008C6033">
        <w:rPr>
          <w:rFonts w:ascii="Garamond" w:hAnsi="Garamond" w:cs="Times New Roman"/>
          <w:color w:val="000000" w:themeColor="text1"/>
          <w:sz w:val="18"/>
          <w:szCs w:val="18"/>
        </w:rPr>
        <w:t xml:space="preserve">alternative data </w:t>
      </w:r>
      <w:r w:rsidR="008C6033" w:rsidRPr="008C6033">
        <w:rPr>
          <w:rFonts w:ascii="Garamond" w:hAnsi="Garamond" w:cs="Times New Roman"/>
          <w:color w:val="000000" w:themeColor="text1"/>
          <w:sz w:val="18"/>
          <w:szCs w:val="18"/>
        </w:rPr>
        <w:t xml:space="preserve">product </w:t>
      </w:r>
      <w:r w:rsidR="008C6033">
        <w:rPr>
          <w:rFonts w:ascii="Garamond" w:hAnsi="Garamond" w:cs="Times New Roman"/>
          <w:color w:val="000000" w:themeColor="text1"/>
          <w:sz w:val="18"/>
          <w:szCs w:val="18"/>
        </w:rPr>
        <w:t>(Daily US Quant Econ dashboard)</w:t>
      </w:r>
      <w:r w:rsidR="008C6033" w:rsidRPr="008C6033">
        <w:rPr>
          <w:rFonts w:ascii="Garamond" w:hAnsi="Garamond" w:cs="Times New Roman"/>
          <w:color w:val="000000" w:themeColor="text1"/>
          <w:sz w:val="18"/>
          <w:szCs w:val="18"/>
        </w:rPr>
        <w:t xml:space="preserve"> resulting in a 10% increase in data-driven decision making</w:t>
      </w:r>
      <w:r w:rsidR="003F018E">
        <w:rPr>
          <w:rFonts w:ascii="Garamond" w:hAnsi="Garamond" w:cs="Times New Roman"/>
          <w:color w:val="000000" w:themeColor="text1"/>
          <w:sz w:val="18"/>
          <w:szCs w:val="18"/>
        </w:rPr>
        <w:t>.</w:t>
      </w:r>
    </w:p>
    <w:p w14:paraId="44CD8107" w14:textId="443450F4" w:rsidR="00820A3D" w:rsidRPr="003149E0" w:rsidRDefault="00820A3D" w:rsidP="00820A3D">
      <w:pPr>
        <w:pStyle w:val="Heading1"/>
        <w:spacing w:before="111" w:after="19"/>
        <w:ind w:left="0" w:right="1665"/>
        <w:rPr>
          <w:rFonts w:ascii="Garamond" w:hAnsi="Garamond"/>
        </w:rPr>
      </w:pPr>
      <w:r w:rsidRPr="003149E0">
        <w:rPr>
          <w:rFonts w:ascii="Garamond" w:hAnsi="Garamond"/>
        </w:rPr>
        <w:t xml:space="preserve">  </w:t>
      </w:r>
      <w:r>
        <w:rPr>
          <w:rFonts w:ascii="Garamond" w:hAnsi="Garamond"/>
        </w:rPr>
        <w:t>LEADERSHIP</w:t>
      </w:r>
    </w:p>
    <w:p w14:paraId="1F20B082" w14:textId="4CF407A0" w:rsidR="00820A3D" w:rsidRPr="00820A3D" w:rsidRDefault="00820A3D" w:rsidP="00820A3D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03E4EA7D" wp14:editId="000472FD">
                <wp:extent cx="6894830" cy="18415"/>
                <wp:effectExtent l="0" t="0" r="0" b="0"/>
                <wp:docPr id="13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14" name="Rectangle 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1DDEF21C" id="Group 2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">
                <v:rect id="Rectangle 3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" fillcolor="black" stroked="f">
                  <v:path arrowok="t"/>
                </v:rect>
                <w10:anchorlock/>
              </v:group>
            </w:pict>
          </mc:Fallback>
        </mc:AlternateContent>
      </w:r>
      <w:r>
        <w:rPr>
          <w:rFonts w:ascii="Garamond" w:hAnsi="Garamond" w:cs="Times New Roman"/>
          <w:sz w:val="2"/>
        </w:rPr>
        <w:br/>
      </w:r>
      <w:r>
        <w:rPr>
          <w:rFonts w:ascii="Garamond" w:hAnsi="Garamond" w:cs="Times New Roman"/>
          <w:sz w:val="2"/>
        </w:rPr>
        <w:br/>
      </w:r>
    </w:p>
    <w:p w14:paraId="44202239" w14:textId="3A5A8D22" w:rsidR="00820A3D" w:rsidRPr="002B3F61" w:rsidRDefault="00820A3D" w:rsidP="00820A3D">
      <w:pPr>
        <w:pStyle w:val="ListParagraph"/>
        <w:numPr>
          <w:ilvl w:val="0"/>
          <w:numId w:val="14"/>
        </w:numPr>
        <w:tabs>
          <w:tab w:val="left" w:pos="574"/>
        </w:tabs>
        <w:spacing w:before="1"/>
        <w:ind w:right="165" w:firstLine="0"/>
        <w:rPr>
          <w:rFonts w:ascii="Times New Roman" w:hAnsi="Times New Roman" w:cs="Times New Roman"/>
          <w:sz w:val="20"/>
        </w:rPr>
      </w:pPr>
      <w:r w:rsidRPr="00820A3D">
        <w:rPr>
          <w:rStyle w:val="Hyperlink"/>
          <w:rFonts w:ascii="Garamond" w:hAnsi="Garamond"/>
          <w:b/>
          <w:bCs/>
          <w:color w:val="000000" w:themeColor="text1"/>
          <w:sz w:val="19"/>
          <w:szCs w:val="19"/>
          <w:u w:val="none"/>
        </w:rPr>
        <w:t>Affinity Group Leader, FinTech</w:t>
      </w:r>
      <w:r>
        <w:rPr>
          <w:rFonts w:ascii="Times New Roman" w:hAnsi="Times New Roman" w:cs="Times New Roman"/>
          <w:b/>
          <w:bCs/>
          <w:iCs/>
          <w:sz w:val="20"/>
        </w:rPr>
        <w:t xml:space="preserve"> </w:t>
      </w:r>
      <w:r>
        <w:rPr>
          <w:rFonts w:ascii="Times New Roman" w:hAnsi="Times New Roman" w:cs="Times New Roman"/>
          <w:iCs/>
          <w:sz w:val="20"/>
        </w:rPr>
        <w:t xml:space="preserve">– </w:t>
      </w:r>
      <w:r w:rsidRPr="002B3F61">
        <w:rPr>
          <w:rFonts w:ascii="Garamond" w:eastAsia="Batang" w:hAnsi="Garamond" w:cs="Times New Roman"/>
          <w:sz w:val="19"/>
          <w:szCs w:val="19"/>
        </w:rPr>
        <w:t>Fung Institute, University of California, Berkeley, (Aug 2022 –Present), Berkeley, CA</w:t>
      </w:r>
      <w:r w:rsidR="002B3F61">
        <w:rPr>
          <w:rFonts w:ascii="Garamond" w:eastAsia="Batang" w:hAnsi="Garamond" w:cs="Times New Roman"/>
          <w:sz w:val="19"/>
          <w:szCs w:val="19"/>
        </w:rPr>
        <w:t>:</w:t>
      </w:r>
      <w:r w:rsidRPr="002B3F61">
        <w:rPr>
          <w:rFonts w:ascii="Garamond" w:eastAsia="Batang" w:hAnsi="Garamond" w:cs="Times New Roman"/>
          <w:sz w:val="19"/>
          <w:szCs w:val="19"/>
        </w:rPr>
        <w:t xml:space="preserve"> </w:t>
      </w:r>
      <w:r w:rsidR="002B3F61" w:rsidRPr="002B3F61">
        <w:rPr>
          <w:rFonts w:ascii="Garamond" w:eastAsia="Batang" w:hAnsi="Garamond" w:cs="Times New Roman"/>
          <w:sz w:val="19"/>
          <w:szCs w:val="19"/>
        </w:rPr>
        <w:t>Connected</w:t>
      </w:r>
      <w:r w:rsidRPr="002B3F61">
        <w:rPr>
          <w:rFonts w:ascii="Garamond" w:eastAsia="Batang" w:hAnsi="Garamond" w:cs="Times New Roman"/>
          <w:sz w:val="19"/>
          <w:szCs w:val="19"/>
        </w:rPr>
        <w:t xml:space="preserve"> with industry experts to explore, learn</w:t>
      </w:r>
      <w:r w:rsidR="002B3F61" w:rsidRPr="002B3F61">
        <w:rPr>
          <w:rFonts w:ascii="Garamond" w:eastAsia="Batang" w:hAnsi="Garamond" w:cs="Times New Roman"/>
          <w:sz w:val="19"/>
          <w:szCs w:val="19"/>
        </w:rPr>
        <w:t>,</w:t>
      </w:r>
      <w:r w:rsidRPr="002B3F61">
        <w:rPr>
          <w:rFonts w:ascii="Garamond" w:eastAsia="Batang" w:hAnsi="Garamond" w:cs="Times New Roman"/>
          <w:sz w:val="19"/>
          <w:szCs w:val="19"/>
        </w:rPr>
        <w:t xml:space="preserve"> and promote the dynamic field of FinTech.</w:t>
      </w:r>
    </w:p>
    <w:p w14:paraId="144C3337" w14:textId="332AEACD" w:rsidR="00820A3D" w:rsidRPr="00D2605F" w:rsidRDefault="00820A3D" w:rsidP="002B3F61">
      <w:pPr>
        <w:pStyle w:val="ListParagraph"/>
        <w:numPr>
          <w:ilvl w:val="0"/>
          <w:numId w:val="14"/>
        </w:numPr>
        <w:tabs>
          <w:tab w:val="left" w:pos="574"/>
        </w:tabs>
        <w:spacing w:before="1"/>
        <w:ind w:right="165" w:firstLine="0"/>
        <w:rPr>
          <w:rFonts w:ascii="Garamond" w:hAnsi="Garamond" w:cs="Times New Roman"/>
          <w:color w:val="000000" w:themeColor="text1"/>
          <w:sz w:val="19"/>
          <w:szCs w:val="19"/>
        </w:rPr>
      </w:pPr>
      <w:r w:rsidRPr="002B3F61">
        <w:rPr>
          <w:rStyle w:val="Hyperlink"/>
          <w:rFonts w:ascii="Garamond" w:hAnsi="Garamond"/>
          <w:b/>
          <w:bCs/>
          <w:color w:val="000000" w:themeColor="text1"/>
          <w:sz w:val="19"/>
          <w:szCs w:val="19"/>
          <w:u w:val="none"/>
        </w:rPr>
        <w:t>Secretary, House of Socio-Cultural Affair, Student Gymkhana</w:t>
      </w:r>
      <w:r w:rsidRPr="002B3F61">
        <w:rPr>
          <w:rFonts w:ascii="Times New Roman" w:hAnsi="Times New Roman" w:cs="Times New Roman"/>
          <w:b/>
          <w:bCs/>
          <w:i/>
          <w:sz w:val="20"/>
        </w:rPr>
        <w:t xml:space="preserve"> </w:t>
      </w:r>
      <w:r w:rsidRPr="002B3F61">
        <w:rPr>
          <w:rFonts w:ascii="Times New Roman" w:hAnsi="Times New Roman" w:cs="Times New Roman"/>
          <w:iCs/>
          <w:sz w:val="20"/>
        </w:rPr>
        <w:t xml:space="preserve">– </w:t>
      </w:r>
      <w:r w:rsidRPr="002B3F61">
        <w:rPr>
          <w:rFonts w:ascii="Garamond" w:eastAsia="Batang" w:hAnsi="Garamond" w:cs="Times New Roman"/>
          <w:sz w:val="19"/>
          <w:szCs w:val="19"/>
        </w:rPr>
        <w:t>IIT Patna, (July 2016 – May 2018), Patna, India</w:t>
      </w:r>
      <w:r w:rsidR="002B3F61">
        <w:rPr>
          <w:rFonts w:ascii="Garamond" w:eastAsia="Batang" w:hAnsi="Garamond" w:cs="Times New Roman"/>
          <w:sz w:val="19"/>
          <w:szCs w:val="19"/>
        </w:rPr>
        <w:t>:</w:t>
      </w:r>
      <w:r w:rsidR="002B3F61" w:rsidRPr="002B3F61">
        <w:rPr>
          <w:rFonts w:ascii="Garamond" w:eastAsia="Batang" w:hAnsi="Garamond" w:cs="Times New Roman"/>
          <w:sz w:val="19"/>
          <w:szCs w:val="19"/>
        </w:rPr>
        <w:t xml:space="preserve"> </w:t>
      </w:r>
      <w:r w:rsidRPr="002B3F61">
        <w:rPr>
          <w:rFonts w:ascii="Garamond" w:eastAsia="Batang" w:hAnsi="Garamond" w:cs="Times New Roman"/>
          <w:sz w:val="19"/>
          <w:szCs w:val="19"/>
        </w:rPr>
        <w:t>Headed events committee</w:t>
      </w:r>
      <w:r w:rsidR="002B3F61">
        <w:rPr>
          <w:rFonts w:ascii="Garamond" w:eastAsia="Batang" w:hAnsi="Garamond" w:cs="Times New Roman"/>
          <w:sz w:val="19"/>
          <w:szCs w:val="19"/>
        </w:rPr>
        <w:t xml:space="preserve"> of the university</w:t>
      </w:r>
      <w:r w:rsidRPr="002B3F61">
        <w:rPr>
          <w:rFonts w:ascii="Garamond" w:eastAsia="Batang" w:hAnsi="Garamond" w:cs="Times New Roman"/>
          <w:sz w:val="19"/>
          <w:szCs w:val="19"/>
        </w:rPr>
        <w:t xml:space="preserve"> which </w:t>
      </w:r>
      <w:r w:rsidR="008C5968">
        <w:rPr>
          <w:rFonts w:ascii="Garamond" w:eastAsia="Batang" w:hAnsi="Garamond" w:cs="Times New Roman"/>
          <w:sz w:val="19"/>
          <w:szCs w:val="19"/>
        </w:rPr>
        <w:t>supervised</w:t>
      </w:r>
      <w:r w:rsidR="002B3F61">
        <w:rPr>
          <w:rFonts w:ascii="Garamond" w:eastAsia="Batang" w:hAnsi="Garamond" w:cs="Times New Roman"/>
          <w:sz w:val="19"/>
          <w:szCs w:val="19"/>
        </w:rPr>
        <w:t xml:space="preserve"> the </w:t>
      </w:r>
      <w:r w:rsidRPr="002B3F61">
        <w:rPr>
          <w:rFonts w:ascii="Garamond" w:eastAsia="Batang" w:hAnsi="Garamond" w:cs="Times New Roman"/>
          <w:sz w:val="19"/>
          <w:szCs w:val="19"/>
        </w:rPr>
        <w:t>organization and management of</w:t>
      </w:r>
      <w:r w:rsidR="008C5968">
        <w:rPr>
          <w:rFonts w:ascii="Garamond" w:eastAsia="Batang" w:hAnsi="Garamond" w:cs="Times New Roman"/>
          <w:sz w:val="19"/>
          <w:szCs w:val="19"/>
        </w:rPr>
        <w:t xml:space="preserve"> all</w:t>
      </w:r>
      <w:r w:rsidRPr="002B3F61">
        <w:rPr>
          <w:rFonts w:ascii="Garamond" w:eastAsia="Batang" w:hAnsi="Garamond" w:cs="Times New Roman"/>
          <w:sz w:val="19"/>
          <w:szCs w:val="19"/>
        </w:rPr>
        <w:t xml:space="preserve"> cultural event</w:t>
      </w:r>
      <w:r w:rsidR="008C5968">
        <w:rPr>
          <w:rFonts w:ascii="Garamond" w:eastAsia="Batang" w:hAnsi="Garamond" w:cs="Times New Roman"/>
          <w:sz w:val="19"/>
          <w:szCs w:val="19"/>
        </w:rPr>
        <w:t>s</w:t>
      </w:r>
      <w:r w:rsidR="002B3F61">
        <w:rPr>
          <w:rFonts w:ascii="Garamond" w:eastAsia="Batang" w:hAnsi="Garamond" w:cs="Times New Roman"/>
          <w:sz w:val="19"/>
          <w:szCs w:val="19"/>
        </w:rPr>
        <w:t xml:space="preserve"> </w:t>
      </w:r>
      <w:r w:rsidR="008C5968">
        <w:rPr>
          <w:rFonts w:ascii="Garamond" w:eastAsia="Batang" w:hAnsi="Garamond" w:cs="Times New Roman"/>
          <w:sz w:val="19"/>
          <w:szCs w:val="19"/>
        </w:rPr>
        <w:t>with</w:t>
      </w:r>
      <w:r w:rsidR="002B3F61">
        <w:rPr>
          <w:rFonts w:ascii="Garamond" w:eastAsia="Batang" w:hAnsi="Garamond" w:cs="Times New Roman"/>
          <w:sz w:val="19"/>
          <w:szCs w:val="19"/>
        </w:rPr>
        <w:t xml:space="preserve"> </w:t>
      </w:r>
      <w:r w:rsidR="00A42DFC">
        <w:rPr>
          <w:rFonts w:ascii="Garamond" w:eastAsia="Batang" w:hAnsi="Garamond" w:cs="Times New Roman"/>
          <w:sz w:val="19"/>
          <w:szCs w:val="19"/>
        </w:rPr>
        <w:t>a</w:t>
      </w:r>
      <w:r w:rsidR="002B3F61">
        <w:rPr>
          <w:rFonts w:ascii="Garamond" w:eastAsia="Batang" w:hAnsi="Garamond" w:cs="Times New Roman"/>
          <w:sz w:val="19"/>
          <w:szCs w:val="19"/>
        </w:rPr>
        <w:t xml:space="preserve"> yearly</w:t>
      </w:r>
      <w:r w:rsidRPr="002B3F61">
        <w:rPr>
          <w:rFonts w:ascii="Garamond" w:eastAsia="Batang" w:hAnsi="Garamond" w:cs="Times New Roman"/>
          <w:sz w:val="19"/>
          <w:szCs w:val="19"/>
        </w:rPr>
        <w:t xml:space="preserve"> budget ~$25,000 USD.</w:t>
      </w:r>
    </w:p>
    <w:p w14:paraId="3FC7AD94" w14:textId="20C5C737" w:rsidR="00D2605F" w:rsidRPr="003149E0" w:rsidRDefault="00D2605F" w:rsidP="00D2605F">
      <w:pPr>
        <w:pStyle w:val="Heading1"/>
        <w:spacing w:before="111" w:after="19"/>
        <w:ind w:left="0" w:right="1665"/>
        <w:rPr>
          <w:rFonts w:ascii="Garamond" w:hAnsi="Garamond"/>
        </w:rPr>
      </w:pPr>
      <w:r w:rsidRPr="003149E0">
        <w:rPr>
          <w:rFonts w:ascii="Garamond" w:hAnsi="Garamond"/>
        </w:rPr>
        <w:t xml:space="preserve">  </w:t>
      </w:r>
      <w:r>
        <w:rPr>
          <w:rFonts w:ascii="Garamond" w:hAnsi="Garamond"/>
        </w:rPr>
        <w:t>AWARDS</w:t>
      </w:r>
    </w:p>
    <w:p w14:paraId="6A5AE865" w14:textId="77777777" w:rsidR="00D2605F" w:rsidRPr="00820A3D" w:rsidRDefault="00D2605F" w:rsidP="00D2605F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56415A33" wp14:editId="242E4BB8">
                <wp:extent cx="6894830" cy="18415"/>
                <wp:effectExtent l="0" t="0" r="0" b="0"/>
                <wp:docPr id="15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16" name="Rectangle 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290AD2FE" id="Group 2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">
                <v:rect id="Rectangle 3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" fillcolor="black" stroked="f">
                  <v:path arrowok="t"/>
                </v:rect>
                <w10:anchorlock/>
              </v:group>
            </w:pict>
          </mc:Fallback>
        </mc:AlternateContent>
      </w:r>
      <w:r>
        <w:rPr>
          <w:rFonts w:ascii="Garamond" w:hAnsi="Garamond" w:cs="Times New Roman"/>
          <w:sz w:val="2"/>
        </w:rPr>
        <w:br/>
      </w:r>
      <w:r>
        <w:rPr>
          <w:rFonts w:ascii="Garamond" w:hAnsi="Garamond" w:cs="Times New Roman"/>
          <w:sz w:val="2"/>
        </w:rPr>
        <w:br/>
      </w:r>
    </w:p>
    <w:p w14:paraId="4BAB400E" w14:textId="0D72303C" w:rsidR="00D2605F" w:rsidRPr="00D2605F" w:rsidRDefault="00D2605F" w:rsidP="00D2605F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r w:rsidRPr="00D2605F">
        <w:rPr>
          <w:rFonts w:ascii="Garamond" w:eastAsia="Batang" w:hAnsi="Garamond" w:cs="Times New Roman"/>
          <w:sz w:val="19"/>
          <w:szCs w:val="19"/>
        </w:rPr>
        <w:t xml:space="preserve">Awarded the </w:t>
      </w:r>
      <w:hyperlink r:id="rId13" w:anchor=":~:text=The%20Fung%20Fellowship%20is%20a,become%20innovators%20for%20social%20good." w:history="1">
        <w:r w:rsidRPr="001F0FD4">
          <w:rPr>
            <w:rFonts w:ascii="Garamond" w:eastAsia="Batang" w:hAnsi="Garamond" w:cs="Times New Roman"/>
            <w:b/>
            <w:bCs/>
            <w:sz w:val="19"/>
            <w:szCs w:val="19"/>
          </w:rPr>
          <w:t>Fung Fellowship</w:t>
        </w:r>
      </w:hyperlink>
      <w:r w:rsidRPr="00D2605F">
        <w:rPr>
          <w:rFonts w:ascii="Garamond" w:eastAsia="Batang" w:hAnsi="Garamond" w:cs="Times New Roman"/>
          <w:sz w:val="19"/>
          <w:szCs w:val="19"/>
        </w:rPr>
        <w:t xml:space="preserve"> at Fung Institute for Engineering leadership, UC Berkeley (2022), United States.</w:t>
      </w:r>
      <w:r>
        <w:rPr>
          <w:rFonts w:ascii="Garamond" w:eastAsia="Batang" w:hAnsi="Garamond" w:cs="Times New Roman"/>
          <w:sz w:val="19"/>
          <w:szCs w:val="19"/>
        </w:rPr>
        <w:t xml:space="preserve"> (40,000</w:t>
      </w:r>
      <w:r w:rsidR="001F0FD4">
        <w:rPr>
          <w:rFonts w:ascii="Garamond" w:eastAsia="Batang" w:hAnsi="Garamond" w:cs="Times New Roman"/>
          <w:sz w:val="19"/>
          <w:szCs w:val="19"/>
        </w:rPr>
        <w:t xml:space="preserve"> USD</w:t>
      </w:r>
      <w:r>
        <w:rPr>
          <w:rFonts w:ascii="Garamond" w:eastAsia="Batang" w:hAnsi="Garamond" w:cs="Times New Roman"/>
          <w:sz w:val="19"/>
          <w:szCs w:val="19"/>
        </w:rPr>
        <w:t>$)</w:t>
      </w:r>
    </w:p>
    <w:p w14:paraId="4DB8223F" w14:textId="1E1238FB" w:rsidR="00D2605F" w:rsidRPr="00D2605F" w:rsidRDefault="00D2605F" w:rsidP="00D2605F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r w:rsidRPr="00D2605F">
        <w:rPr>
          <w:rFonts w:ascii="Garamond" w:eastAsia="Batang" w:hAnsi="Garamond" w:cs="Times New Roman"/>
          <w:sz w:val="19"/>
          <w:szCs w:val="19"/>
        </w:rPr>
        <w:t xml:space="preserve">Awarded National Tsing Hua University’s </w:t>
      </w:r>
      <w:r w:rsidRPr="001F0FD4">
        <w:rPr>
          <w:rFonts w:ascii="Garamond" w:eastAsia="Batang" w:hAnsi="Garamond" w:cs="Times New Roman"/>
          <w:b/>
          <w:bCs/>
          <w:sz w:val="19"/>
          <w:szCs w:val="19"/>
        </w:rPr>
        <w:t>GEL</w:t>
      </w:r>
      <w:r w:rsidR="00A971CB">
        <w:rPr>
          <w:rFonts w:ascii="Garamond" w:eastAsia="Batang" w:hAnsi="Garamond" w:cs="Times New Roman"/>
          <w:b/>
          <w:bCs/>
          <w:sz w:val="19"/>
          <w:szCs w:val="19"/>
        </w:rPr>
        <w:t xml:space="preserve"> </w:t>
      </w:r>
      <w:r w:rsidRPr="001F0FD4">
        <w:rPr>
          <w:rFonts w:ascii="Garamond" w:eastAsia="Batang" w:hAnsi="Garamond" w:cs="Times New Roman"/>
          <w:b/>
          <w:bCs/>
          <w:sz w:val="19"/>
          <w:szCs w:val="19"/>
        </w:rPr>
        <w:t>(Global Engineering Leadership) fellowship</w:t>
      </w:r>
      <w:r w:rsidRPr="00D2605F">
        <w:rPr>
          <w:rFonts w:ascii="Garamond" w:eastAsia="Batang" w:hAnsi="Garamond" w:cs="Times New Roman"/>
          <w:sz w:val="19"/>
          <w:szCs w:val="19"/>
        </w:rPr>
        <w:t xml:space="preserve"> for research (2017), </w:t>
      </w:r>
      <w:r w:rsidRPr="00287F8A">
        <w:rPr>
          <w:rFonts w:ascii="Garamond" w:eastAsia="Batang" w:hAnsi="Garamond" w:cs="Times New Roman"/>
          <w:sz w:val="18"/>
          <w:szCs w:val="18"/>
        </w:rPr>
        <w:t>Taiwan.( 100,000</w:t>
      </w:r>
      <w:r w:rsidR="00287F8A">
        <w:rPr>
          <w:rFonts w:ascii="Garamond" w:eastAsia="Batang" w:hAnsi="Garamond" w:cs="Times New Roman"/>
          <w:sz w:val="18"/>
          <w:szCs w:val="18"/>
        </w:rPr>
        <w:t xml:space="preserve"> NT</w:t>
      </w:r>
      <w:r w:rsidRPr="00287F8A">
        <w:rPr>
          <w:rFonts w:ascii="Garamond" w:eastAsia="Batang" w:hAnsi="Garamond" w:cs="Times New Roman"/>
          <w:sz w:val="18"/>
          <w:szCs w:val="18"/>
        </w:rPr>
        <w:t>$)</w:t>
      </w:r>
    </w:p>
    <w:sectPr w:rsidR="00D2605F" w:rsidRPr="00D2605F" w:rsidSect="00763899">
      <w:type w:val="continuous"/>
      <w:pgSz w:w="12240" w:h="15840"/>
      <w:pgMar w:top="408" w:right="578" w:bottom="278" w:left="578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rlito">
    <w:altName w:val="Calibri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8630B"/>
    <w:multiLevelType w:val="hybridMultilevel"/>
    <w:tmpl w:val="BEC05E20"/>
    <w:lvl w:ilvl="0" w:tplc="9500BB16">
      <w:numFmt w:val="bullet"/>
      <w:lvlText w:val="-"/>
      <w:lvlJc w:val="left"/>
      <w:pPr>
        <w:ind w:left="789" w:hanging="360"/>
      </w:pPr>
      <w:rPr>
        <w:rFonts w:ascii="Garamond" w:eastAsia="Carlito" w:hAnsi="Garamond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" w15:restartNumberingAfterBreak="0">
    <w:nsid w:val="1A8D482B"/>
    <w:multiLevelType w:val="hybridMultilevel"/>
    <w:tmpl w:val="B9860122"/>
    <w:lvl w:ilvl="0" w:tplc="F368A7B0">
      <w:numFmt w:val="bullet"/>
      <w:lvlText w:val="•"/>
      <w:lvlJc w:val="left"/>
      <w:pPr>
        <w:ind w:left="429" w:hanging="145"/>
      </w:pPr>
      <w:rPr>
        <w:rFonts w:ascii="Carlito" w:eastAsia="Carlito" w:hAnsi="Carlito" w:cs="Carlito" w:hint="default"/>
        <w:w w:val="99"/>
        <w:sz w:val="20"/>
        <w:szCs w:val="20"/>
        <w:lang w:val="en-US" w:eastAsia="en-US" w:bidi="ar-SA"/>
      </w:rPr>
    </w:lvl>
    <w:lvl w:ilvl="1" w:tplc="788AE5DC">
      <w:numFmt w:val="bullet"/>
      <w:lvlText w:val="•"/>
      <w:lvlJc w:val="left"/>
      <w:pPr>
        <w:ind w:left="1486" w:hanging="145"/>
      </w:pPr>
      <w:rPr>
        <w:rFonts w:hint="default"/>
        <w:lang w:val="en-US" w:eastAsia="en-US" w:bidi="ar-SA"/>
      </w:rPr>
    </w:lvl>
    <w:lvl w:ilvl="2" w:tplc="ACF6F17E">
      <w:numFmt w:val="bullet"/>
      <w:lvlText w:val="•"/>
      <w:lvlJc w:val="left"/>
      <w:pPr>
        <w:ind w:left="2552" w:hanging="145"/>
      </w:pPr>
      <w:rPr>
        <w:rFonts w:hint="default"/>
        <w:lang w:val="en-US" w:eastAsia="en-US" w:bidi="ar-SA"/>
      </w:rPr>
    </w:lvl>
    <w:lvl w:ilvl="3" w:tplc="3500B50A">
      <w:numFmt w:val="bullet"/>
      <w:lvlText w:val="•"/>
      <w:lvlJc w:val="left"/>
      <w:pPr>
        <w:ind w:left="3618" w:hanging="145"/>
      </w:pPr>
      <w:rPr>
        <w:rFonts w:hint="default"/>
        <w:lang w:val="en-US" w:eastAsia="en-US" w:bidi="ar-SA"/>
      </w:rPr>
    </w:lvl>
    <w:lvl w:ilvl="4" w:tplc="D1867B42">
      <w:numFmt w:val="bullet"/>
      <w:lvlText w:val="•"/>
      <w:lvlJc w:val="left"/>
      <w:pPr>
        <w:ind w:left="4684" w:hanging="145"/>
      </w:pPr>
      <w:rPr>
        <w:rFonts w:hint="default"/>
        <w:lang w:val="en-US" w:eastAsia="en-US" w:bidi="ar-SA"/>
      </w:rPr>
    </w:lvl>
    <w:lvl w:ilvl="5" w:tplc="104C83BA">
      <w:numFmt w:val="bullet"/>
      <w:lvlText w:val="•"/>
      <w:lvlJc w:val="left"/>
      <w:pPr>
        <w:ind w:left="5750" w:hanging="145"/>
      </w:pPr>
      <w:rPr>
        <w:rFonts w:hint="default"/>
        <w:lang w:val="en-US" w:eastAsia="en-US" w:bidi="ar-SA"/>
      </w:rPr>
    </w:lvl>
    <w:lvl w:ilvl="6" w:tplc="0AFA6FAE">
      <w:numFmt w:val="bullet"/>
      <w:lvlText w:val="•"/>
      <w:lvlJc w:val="left"/>
      <w:pPr>
        <w:ind w:left="6816" w:hanging="145"/>
      </w:pPr>
      <w:rPr>
        <w:rFonts w:hint="default"/>
        <w:lang w:val="en-US" w:eastAsia="en-US" w:bidi="ar-SA"/>
      </w:rPr>
    </w:lvl>
    <w:lvl w:ilvl="7" w:tplc="C38C4B9C">
      <w:numFmt w:val="bullet"/>
      <w:lvlText w:val="•"/>
      <w:lvlJc w:val="left"/>
      <w:pPr>
        <w:ind w:left="7882" w:hanging="145"/>
      </w:pPr>
      <w:rPr>
        <w:rFonts w:hint="default"/>
        <w:lang w:val="en-US" w:eastAsia="en-US" w:bidi="ar-SA"/>
      </w:rPr>
    </w:lvl>
    <w:lvl w:ilvl="8" w:tplc="23D62264">
      <w:numFmt w:val="bullet"/>
      <w:lvlText w:val="•"/>
      <w:lvlJc w:val="left"/>
      <w:pPr>
        <w:ind w:left="8948" w:hanging="145"/>
      </w:pPr>
      <w:rPr>
        <w:rFonts w:hint="default"/>
        <w:lang w:val="en-US" w:eastAsia="en-US" w:bidi="ar-SA"/>
      </w:rPr>
    </w:lvl>
  </w:abstractNum>
  <w:abstractNum w:abstractNumId="2" w15:restartNumberingAfterBreak="0">
    <w:nsid w:val="278678F3"/>
    <w:multiLevelType w:val="hybridMultilevel"/>
    <w:tmpl w:val="775A1380"/>
    <w:lvl w:ilvl="0" w:tplc="08090001">
      <w:start w:val="1"/>
      <w:numFmt w:val="bullet"/>
      <w:lvlText w:val=""/>
      <w:lvlJc w:val="left"/>
      <w:pPr>
        <w:ind w:left="83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3" w15:restartNumberingAfterBreak="0">
    <w:nsid w:val="2A3D251C"/>
    <w:multiLevelType w:val="multilevel"/>
    <w:tmpl w:val="C108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ED7A52"/>
    <w:multiLevelType w:val="hybridMultilevel"/>
    <w:tmpl w:val="DE6C62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0C6CFF"/>
    <w:multiLevelType w:val="hybridMultilevel"/>
    <w:tmpl w:val="26B8AB80"/>
    <w:lvl w:ilvl="0" w:tplc="8468067C">
      <w:numFmt w:val="bullet"/>
      <w:lvlText w:val="-"/>
      <w:lvlJc w:val="left"/>
      <w:pPr>
        <w:ind w:left="789" w:hanging="360"/>
      </w:pPr>
      <w:rPr>
        <w:rFonts w:ascii="Garamond" w:eastAsia="Carlito" w:hAnsi="Garamond" w:cs="Times New Roman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6" w15:restartNumberingAfterBreak="0">
    <w:nsid w:val="55380BD0"/>
    <w:multiLevelType w:val="hybridMultilevel"/>
    <w:tmpl w:val="AB3CC280"/>
    <w:lvl w:ilvl="0" w:tplc="443413AC">
      <w:numFmt w:val="bullet"/>
      <w:lvlText w:val="•"/>
      <w:lvlJc w:val="left"/>
      <w:pPr>
        <w:ind w:left="545" w:hanging="118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F9BE861A">
      <w:numFmt w:val="bullet"/>
      <w:lvlText w:val="•"/>
      <w:lvlJc w:val="left"/>
      <w:pPr>
        <w:ind w:left="1000" w:hanging="118"/>
      </w:pPr>
      <w:rPr>
        <w:rFonts w:hint="default"/>
        <w:lang w:val="en-US" w:eastAsia="en-US" w:bidi="ar-SA"/>
      </w:rPr>
    </w:lvl>
    <w:lvl w:ilvl="2" w:tplc="F86CD1D2">
      <w:numFmt w:val="bullet"/>
      <w:lvlText w:val="•"/>
      <w:lvlJc w:val="left"/>
      <w:pPr>
        <w:ind w:left="2120" w:hanging="118"/>
      </w:pPr>
      <w:rPr>
        <w:rFonts w:hint="default"/>
        <w:lang w:val="en-US" w:eastAsia="en-US" w:bidi="ar-SA"/>
      </w:rPr>
    </w:lvl>
    <w:lvl w:ilvl="3" w:tplc="0DBAF536">
      <w:numFmt w:val="bullet"/>
      <w:lvlText w:val="•"/>
      <w:lvlJc w:val="left"/>
      <w:pPr>
        <w:ind w:left="3240" w:hanging="118"/>
      </w:pPr>
      <w:rPr>
        <w:rFonts w:hint="default"/>
        <w:lang w:val="en-US" w:eastAsia="en-US" w:bidi="ar-SA"/>
      </w:rPr>
    </w:lvl>
    <w:lvl w:ilvl="4" w:tplc="B2C83122">
      <w:numFmt w:val="bullet"/>
      <w:lvlText w:val="•"/>
      <w:lvlJc w:val="left"/>
      <w:pPr>
        <w:ind w:left="4360" w:hanging="118"/>
      </w:pPr>
      <w:rPr>
        <w:rFonts w:hint="default"/>
        <w:lang w:val="en-US" w:eastAsia="en-US" w:bidi="ar-SA"/>
      </w:rPr>
    </w:lvl>
    <w:lvl w:ilvl="5" w:tplc="348C2EFE">
      <w:numFmt w:val="bullet"/>
      <w:lvlText w:val="•"/>
      <w:lvlJc w:val="left"/>
      <w:pPr>
        <w:ind w:left="5480" w:hanging="118"/>
      </w:pPr>
      <w:rPr>
        <w:rFonts w:hint="default"/>
        <w:lang w:val="en-US" w:eastAsia="en-US" w:bidi="ar-SA"/>
      </w:rPr>
    </w:lvl>
    <w:lvl w:ilvl="6" w:tplc="23246364">
      <w:numFmt w:val="bullet"/>
      <w:lvlText w:val="•"/>
      <w:lvlJc w:val="left"/>
      <w:pPr>
        <w:ind w:left="6600" w:hanging="118"/>
      </w:pPr>
      <w:rPr>
        <w:rFonts w:hint="default"/>
        <w:lang w:val="en-US" w:eastAsia="en-US" w:bidi="ar-SA"/>
      </w:rPr>
    </w:lvl>
    <w:lvl w:ilvl="7" w:tplc="7338A184">
      <w:numFmt w:val="bullet"/>
      <w:lvlText w:val="•"/>
      <w:lvlJc w:val="left"/>
      <w:pPr>
        <w:ind w:left="7720" w:hanging="118"/>
      </w:pPr>
      <w:rPr>
        <w:rFonts w:hint="default"/>
        <w:lang w:val="en-US" w:eastAsia="en-US" w:bidi="ar-SA"/>
      </w:rPr>
    </w:lvl>
    <w:lvl w:ilvl="8" w:tplc="C95C4E74">
      <w:numFmt w:val="bullet"/>
      <w:lvlText w:val="•"/>
      <w:lvlJc w:val="left"/>
      <w:pPr>
        <w:ind w:left="8840" w:hanging="118"/>
      </w:pPr>
      <w:rPr>
        <w:rFonts w:hint="default"/>
        <w:lang w:val="en-US" w:eastAsia="en-US" w:bidi="ar-SA"/>
      </w:rPr>
    </w:lvl>
  </w:abstractNum>
  <w:abstractNum w:abstractNumId="7" w15:restartNumberingAfterBreak="0">
    <w:nsid w:val="55F2613D"/>
    <w:multiLevelType w:val="hybridMultilevel"/>
    <w:tmpl w:val="7C0EA7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400249"/>
    <w:multiLevelType w:val="hybridMultilevel"/>
    <w:tmpl w:val="261A20EA"/>
    <w:lvl w:ilvl="0" w:tplc="00923F34">
      <w:numFmt w:val="bullet"/>
      <w:lvlText w:val="-"/>
      <w:lvlJc w:val="left"/>
      <w:pPr>
        <w:ind w:left="789" w:hanging="360"/>
      </w:pPr>
      <w:rPr>
        <w:rFonts w:ascii="Garamond" w:eastAsia="Carlito" w:hAnsi="Garamond" w:cs="Times New Roman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9" w15:restartNumberingAfterBreak="0">
    <w:nsid w:val="66406F94"/>
    <w:multiLevelType w:val="hybridMultilevel"/>
    <w:tmpl w:val="B3A65EBE"/>
    <w:lvl w:ilvl="0" w:tplc="2716E82E">
      <w:numFmt w:val="bullet"/>
      <w:lvlText w:val="•"/>
      <w:lvlJc w:val="left"/>
      <w:pPr>
        <w:ind w:left="856" w:hanging="145"/>
      </w:pPr>
      <w:rPr>
        <w:rFonts w:ascii="Carlito" w:eastAsia="Carlito" w:hAnsi="Carlito" w:cs="Carlito" w:hint="default"/>
        <w:w w:val="99"/>
        <w:sz w:val="20"/>
        <w:szCs w:val="20"/>
        <w:lang w:val="en-US" w:eastAsia="en-US" w:bidi="ar-SA"/>
      </w:rPr>
    </w:lvl>
    <w:lvl w:ilvl="1" w:tplc="AEE40614">
      <w:numFmt w:val="bullet"/>
      <w:lvlText w:val="•"/>
      <w:lvlJc w:val="left"/>
      <w:pPr>
        <w:ind w:left="1932" w:hanging="145"/>
      </w:pPr>
      <w:rPr>
        <w:rFonts w:hint="default"/>
        <w:lang w:val="en-US" w:eastAsia="en-US" w:bidi="ar-SA"/>
      </w:rPr>
    </w:lvl>
    <w:lvl w:ilvl="2" w:tplc="762ACEF2">
      <w:numFmt w:val="bullet"/>
      <w:lvlText w:val="•"/>
      <w:lvlJc w:val="left"/>
      <w:pPr>
        <w:ind w:left="3012" w:hanging="145"/>
      </w:pPr>
      <w:rPr>
        <w:rFonts w:hint="default"/>
        <w:lang w:val="en-US" w:eastAsia="en-US" w:bidi="ar-SA"/>
      </w:rPr>
    </w:lvl>
    <w:lvl w:ilvl="3" w:tplc="9B6AD05A">
      <w:numFmt w:val="bullet"/>
      <w:lvlText w:val="•"/>
      <w:lvlJc w:val="left"/>
      <w:pPr>
        <w:ind w:left="4092" w:hanging="145"/>
      </w:pPr>
      <w:rPr>
        <w:rFonts w:hint="default"/>
        <w:lang w:val="en-US" w:eastAsia="en-US" w:bidi="ar-SA"/>
      </w:rPr>
    </w:lvl>
    <w:lvl w:ilvl="4" w:tplc="C35AD0E2">
      <w:numFmt w:val="bullet"/>
      <w:lvlText w:val="•"/>
      <w:lvlJc w:val="left"/>
      <w:pPr>
        <w:ind w:left="5172" w:hanging="145"/>
      </w:pPr>
      <w:rPr>
        <w:rFonts w:hint="default"/>
        <w:lang w:val="en-US" w:eastAsia="en-US" w:bidi="ar-SA"/>
      </w:rPr>
    </w:lvl>
    <w:lvl w:ilvl="5" w:tplc="181AFDAE">
      <w:numFmt w:val="bullet"/>
      <w:lvlText w:val="•"/>
      <w:lvlJc w:val="left"/>
      <w:pPr>
        <w:ind w:left="6252" w:hanging="145"/>
      </w:pPr>
      <w:rPr>
        <w:rFonts w:hint="default"/>
        <w:lang w:val="en-US" w:eastAsia="en-US" w:bidi="ar-SA"/>
      </w:rPr>
    </w:lvl>
    <w:lvl w:ilvl="6" w:tplc="80E8AE52">
      <w:numFmt w:val="bullet"/>
      <w:lvlText w:val="•"/>
      <w:lvlJc w:val="left"/>
      <w:pPr>
        <w:ind w:left="7332" w:hanging="145"/>
      </w:pPr>
      <w:rPr>
        <w:rFonts w:hint="default"/>
        <w:lang w:val="en-US" w:eastAsia="en-US" w:bidi="ar-SA"/>
      </w:rPr>
    </w:lvl>
    <w:lvl w:ilvl="7" w:tplc="108E9338">
      <w:numFmt w:val="bullet"/>
      <w:lvlText w:val="•"/>
      <w:lvlJc w:val="left"/>
      <w:pPr>
        <w:ind w:left="8412" w:hanging="145"/>
      </w:pPr>
      <w:rPr>
        <w:rFonts w:hint="default"/>
        <w:lang w:val="en-US" w:eastAsia="en-US" w:bidi="ar-SA"/>
      </w:rPr>
    </w:lvl>
    <w:lvl w:ilvl="8" w:tplc="6130D29E">
      <w:numFmt w:val="bullet"/>
      <w:lvlText w:val="•"/>
      <w:lvlJc w:val="left"/>
      <w:pPr>
        <w:ind w:left="9492" w:hanging="145"/>
      </w:pPr>
      <w:rPr>
        <w:rFonts w:hint="default"/>
        <w:lang w:val="en-US" w:eastAsia="en-US" w:bidi="ar-SA"/>
      </w:rPr>
    </w:lvl>
  </w:abstractNum>
  <w:abstractNum w:abstractNumId="10" w15:restartNumberingAfterBreak="0">
    <w:nsid w:val="6A546004"/>
    <w:multiLevelType w:val="hybridMultilevel"/>
    <w:tmpl w:val="83E4422A"/>
    <w:lvl w:ilvl="0" w:tplc="A6A6D60E">
      <w:numFmt w:val="bullet"/>
      <w:lvlText w:val="•"/>
      <w:lvlJc w:val="left"/>
      <w:pPr>
        <w:ind w:left="284" w:hanging="144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689205C0">
      <w:numFmt w:val="bullet"/>
      <w:lvlText w:val="•"/>
      <w:lvlJc w:val="left"/>
      <w:pPr>
        <w:ind w:left="1360" w:hanging="144"/>
      </w:pPr>
      <w:rPr>
        <w:rFonts w:hint="default"/>
        <w:lang w:val="en-US" w:eastAsia="en-US" w:bidi="ar-SA"/>
      </w:rPr>
    </w:lvl>
    <w:lvl w:ilvl="2" w:tplc="EBBC383E">
      <w:numFmt w:val="bullet"/>
      <w:lvlText w:val="•"/>
      <w:lvlJc w:val="left"/>
      <w:pPr>
        <w:ind w:left="2440" w:hanging="144"/>
      </w:pPr>
      <w:rPr>
        <w:rFonts w:hint="default"/>
        <w:lang w:val="en-US" w:eastAsia="en-US" w:bidi="ar-SA"/>
      </w:rPr>
    </w:lvl>
    <w:lvl w:ilvl="3" w:tplc="350EDF68">
      <w:numFmt w:val="bullet"/>
      <w:lvlText w:val="•"/>
      <w:lvlJc w:val="left"/>
      <w:pPr>
        <w:ind w:left="3520" w:hanging="144"/>
      </w:pPr>
      <w:rPr>
        <w:rFonts w:hint="default"/>
        <w:lang w:val="en-US" w:eastAsia="en-US" w:bidi="ar-SA"/>
      </w:rPr>
    </w:lvl>
    <w:lvl w:ilvl="4" w:tplc="21C00E6C">
      <w:numFmt w:val="bullet"/>
      <w:lvlText w:val="•"/>
      <w:lvlJc w:val="left"/>
      <w:pPr>
        <w:ind w:left="4600" w:hanging="144"/>
      </w:pPr>
      <w:rPr>
        <w:rFonts w:hint="default"/>
        <w:lang w:val="en-US" w:eastAsia="en-US" w:bidi="ar-SA"/>
      </w:rPr>
    </w:lvl>
    <w:lvl w:ilvl="5" w:tplc="B48629C6">
      <w:numFmt w:val="bullet"/>
      <w:lvlText w:val="•"/>
      <w:lvlJc w:val="left"/>
      <w:pPr>
        <w:ind w:left="5680" w:hanging="144"/>
      </w:pPr>
      <w:rPr>
        <w:rFonts w:hint="default"/>
        <w:lang w:val="en-US" w:eastAsia="en-US" w:bidi="ar-SA"/>
      </w:rPr>
    </w:lvl>
    <w:lvl w:ilvl="6" w:tplc="0ECA9D52">
      <w:numFmt w:val="bullet"/>
      <w:lvlText w:val="•"/>
      <w:lvlJc w:val="left"/>
      <w:pPr>
        <w:ind w:left="6760" w:hanging="144"/>
      </w:pPr>
      <w:rPr>
        <w:rFonts w:hint="default"/>
        <w:lang w:val="en-US" w:eastAsia="en-US" w:bidi="ar-SA"/>
      </w:rPr>
    </w:lvl>
    <w:lvl w:ilvl="7" w:tplc="E54C0FD8">
      <w:numFmt w:val="bullet"/>
      <w:lvlText w:val="•"/>
      <w:lvlJc w:val="left"/>
      <w:pPr>
        <w:ind w:left="7840" w:hanging="144"/>
      </w:pPr>
      <w:rPr>
        <w:rFonts w:hint="default"/>
        <w:lang w:val="en-US" w:eastAsia="en-US" w:bidi="ar-SA"/>
      </w:rPr>
    </w:lvl>
    <w:lvl w:ilvl="8" w:tplc="498CF30C">
      <w:numFmt w:val="bullet"/>
      <w:lvlText w:val="•"/>
      <w:lvlJc w:val="left"/>
      <w:pPr>
        <w:ind w:left="8920" w:hanging="144"/>
      </w:pPr>
      <w:rPr>
        <w:rFonts w:hint="default"/>
        <w:lang w:val="en-US" w:eastAsia="en-US" w:bidi="ar-SA"/>
      </w:rPr>
    </w:lvl>
  </w:abstractNum>
  <w:abstractNum w:abstractNumId="11" w15:restartNumberingAfterBreak="0">
    <w:nsid w:val="72626556"/>
    <w:multiLevelType w:val="hybridMultilevel"/>
    <w:tmpl w:val="A97C7A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E301ED"/>
    <w:multiLevelType w:val="hybridMultilevel"/>
    <w:tmpl w:val="1B34E226"/>
    <w:lvl w:ilvl="0" w:tplc="2182DF18">
      <w:numFmt w:val="bullet"/>
      <w:lvlText w:val="-"/>
      <w:lvlJc w:val="left"/>
      <w:pPr>
        <w:ind w:left="789" w:hanging="360"/>
      </w:pPr>
      <w:rPr>
        <w:rFonts w:ascii="Garamond" w:eastAsia="Carlito" w:hAnsi="Garamond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num w:numId="1" w16cid:durableId="356390398">
    <w:abstractNumId w:val="10"/>
  </w:num>
  <w:num w:numId="2" w16cid:durableId="375007755">
    <w:abstractNumId w:val="9"/>
  </w:num>
  <w:num w:numId="3" w16cid:durableId="1617326245">
    <w:abstractNumId w:val="6"/>
  </w:num>
  <w:num w:numId="4" w16cid:durableId="1164276286">
    <w:abstractNumId w:val="1"/>
  </w:num>
  <w:num w:numId="5" w16cid:durableId="1105420166">
    <w:abstractNumId w:val="11"/>
  </w:num>
  <w:num w:numId="6" w16cid:durableId="195704261">
    <w:abstractNumId w:val="4"/>
  </w:num>
  <w:num w:numId="7" w16cid:durableId="1975791744">
    <w:abstractNumId w:val="2"/>
  </w:num>
  <w:num w:numId="8" w16cid:durableId="2141534589">
    <w:abstractNumId w:val="7"/>
  </w:num>
  <w:num w:numId="9" w16cid:durableId="999162981">
    <w:abstractNumId w:val="0"/>
  </w:num>
  <w:num w:numId="10" w16cid:durableId="258024590">
    <w:abstractNumId w:val="8"/>
  </w:num>
  <w:num w:numId="11" w16cid:durableId="1946188930">
    <w:abstractNumId w:val="5"/>
  </w:num>
  <w:num w:numId="12" w16cid:durableId="1571118707">
    <w:abstractNumId w:val="12"/>
  </w:num>
  <w:num w:numId="13" w16cid:durableId="1705669917">
    <w:abstractNumId w:val="3"/>
  </w:num>
  <w:num w:numId="14" w16cid:durableId="7359769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062"/>
    <w:rsid w:val="000255B2"/>
    <w:rsid w:val="00036CA0"/>
    <w:rsid w:val="00036F42"/>
    <w:rsid w:val="00051E78"/>
    <w:rsid w:val="00075008"/>
    <w:rsid w:val="00081C82"/>
    <w:rsid w:val="000953DF"/>
    <w:rsid w:val="000979FF"/>
    <w:rsid w:val="000A7A57"/>
    <w:rsid w:val="000B5C36"/>
    <w:rsid w:val="000C4D81"/>
    <w:rsid w:val="000C62F1"/>
    <w:rsid w:val="000D020D"/>
    <w:rsid w:val="000E5C22"/>
    <w:rsid w:val="000F5226"/>
    <w:rsid w:val="00136689"/>
    <w:rsid w:val="00157463"/>
    <w:rsid w:val="001605BF"/>
    <w:rsid w:val="00171865"/>
    <w:rsid w:val="00177E1F"/>
    <w:rsid w:val="00177EAF"/>
    <w:rsid w:val="001903EC"/>
    <w:rsid w:val="001A124B"/>
    <w:rsid w:val="001A5600"/>
    <w:rsid w:val="001C28D5"/>
    <w:rsid w:val="001C5678"/>
    <w:rsid w:val="001C58BD"/>
    <w:rsid w:val="001C66A0"/>
    <w:rsid w:val="001F0FD4"/>
    <w:rsid w:val="001F24D6"/>
    <w:rsid w:val="001F5D02"/>
    <w:rsid w:val="00205FB0"/>
    <w:rsid w:val="00226C0A"/>
    <w:rsid w:val="00280A6B"/>
    <w:rsid w:val="00281CCF"/>
    <w:rsid w:val="0028487D"/>
    <w:rsid w:val="00287F8A"/>
    <w:rsid w:val="00292732"/>
    <w:rsid w:val="002943B6"/>
    <w:rsid w:val="002A0183"/>
    <w:rsid w:val="002B3F61"/>
    <w:rsid w:val="002D3FD0"/>
    <w:rsid w:val="002F1CF2"/>
    <w:rsid w:val="002F3E3B"/>
    <w:rsid w:val="00307B9D"/>
    <w:rsid w:val="003149E0"/>
    <w:rsid w:val="00337BF0"/>
    <w:rsid w:val="00360A25"/>
    <w:rsid w:val="00360FBF"/>
    <w:rsid w:val="0037104E"/>
    <w:rsid w:val="0037668A"/>
    <w:rsid w:val="00384664"/>
    <w:rsid w:val="00397450"/>
    <w:rsid w:val="003A2809"/>
    <w:rsid w:val="003B7EBE"/>
    <w:rsid w:val="003D5C95"/>
    <w:rsid w:val="003D71D0"/>
    <w:rsid w:val="003E19F1"/>
    <w:rsid w:val="003E3241"/>
    <w:rsid w:val="003E5E9B"/>
    <w:rsid w:val="003F018E"/>
    <w:rsid w:val="004158EA"/>
    <w:rsid w:val="004215D6"/>
    <w:rsid w:val="004241F0"/>
    <w:rsid w:val="004246B5"/>
    <w:rsid w:val="00432AB5"/>
    <w:rsid w:val="00446417"/>
    <w:rsid w:val="00460C16"/>
    <w:rsid w:val="004832EA"/>
    <w:rsid w:val="004904B0"/>
    <w:rsid w:val="004935AB"/>
    <w:rsid w:val="004A0D67"/>
    <w:rsid w:val="004E1284"/>
    <w:rsid w:val="00513CAD"/>
    <w:rsid w:val="0051448E"/>
    <w:rsid w:val="00520B12"/>
    <w:rsid w:val="005359D0"/>
    <w:rsid w:val="005540DC"/>
    <w:rsid w:val="0057194B"/>
    <w:rsid w:val="005837AC"/>
    <w:rsid w:val="0058384D"/>
    <w:rsid w:val="005A3600"/>
    <w:rsid w:val="005A6432"/>
    <w:rsid w:val="005B437B"/>
    <w:rsid w:val="005B4DC9"/>
    <w:rsid w:val="005B60B9"/>
    <w:rsid w:val="005B79CB"/>
    <w:rsid w:val="005C018A"/>
    <w:rsid w:val="005D6887"/>
    <w:rsid w:val="005E1EE7"/>
    <w:rsid w:val="005F5FB8"/>
    <w:rsid w:val="006005DD"/>
    <w:rsid w:val="0060422F"/>
    <w:rsid w:val="00624EC3"/>
    <w:rsid w:val="0064008E"/>
    <w:rsid w:val="00651ED0"/>
    <w:rsid w:val="0065435B"/>
    <w:rsid w:val="00657B43"/>
    <w:rsid w:val="00660D8A"/>
    <w:rsid w:val="00672122"/>
    <w:rsid w:val="0067603F"/>
    <w:rsid w:val="00676087"/>
    <w:rsid w:val="00680668"/>
    <w:rsid w:val="006913C6"/>
    <w:rsid w:val="00694ADF"/>
    <w:rsid w:val="006A3FB6"/>
    <w:rsid w:val="006B09D0"/>
    <w:rsid w:val="006B5741"/>
    <w:rsid w:val="006C6738"/>
    <w:rsid w:val="006C78C2"/>
    <w:rsid w:val="006D2D09"/>
    <w:rsid w:val="006E4CAF"/>
    <w:rsid w:val="00704569"/>
    <w:rsid w:val="0072286E"/>
    <w:rsid w:val="0072407F"/>
    <w:rsid w:val="007246C8"/>
    <w:rsid w:val="00726AF9"/>
    <w:rsid w:val="00730062"/>
    <w:rsid w:val="00733E52"/>
    <w:rsid w:val="00740F92"/>
    <w:rsid w:val="00742C7F"/>
    <w:rsid w:val="00746A1C"/>
    <w:rsid w:val="0075435A"/>
    <w:rsid w:val="00760092"/>
    <w:rsid w:val="00763899"/>
    <w:rsid w:val="007B1F6A"/>
    <w:rsid w:val="007C7332"/>
    <w:rsid w:val="007E34E1"/>
    <w:rsid w:val="007F13F7"/>
    <w:rsid w:val="007F3C88"/>
    <w:rsid w:val="00813C90"/>
    <w:rsid w:val="00815005"/>
    <w:rsid w:val="00820A3D"/>
    <w:rsid w:val="00834022"/>
    <w:rsid w:val="00837BC9"/>
    <w:rsid w:val="0084567F"/>
    <w:rsid w:val="0085733C"/>
    <w:rsid w:val="00862FF5"/>
    <w:rsid w:val="00867F69"/>
    <w:rsid w:val="00893406"/>
    <w:rsid w:val="008A14FB"/>
    <w:rsid w:val="008A5152"/>
    <w:rsid w:val="008A5423"/>
    <w:rsid w:val="008C5968"/>
    <w:rsid w:val="008C6033"/>
    <w:rsid w:val="008E3261"/>
    <w:rsid w:val="008F482C"/>
    <w:rsid w:val="0091773D"/>
    <w:rsid w:val="009207EC"/>
    <w:rsid w:val="009226AD"/>
    <w:rsid w:val="00927959"/>
    <w:rsid w:val="0093765C"/>
    <w:rsid w:val="00946922"/>
    <w:rsid w:val="00976458"/>
    <w:rsid w:val="009D0680"/>
    <w:rsid w:val="009E1EEC"/>
    <w:rsid w:val="00A022EC"/>
    <w:rsid w:val="00A12E25"/>
    <w:rsid w:val="00A202EE"/>
    <w:rsid w:val="00A2087D"/>
    <w:rsid w:val="00A216AC"/>
    <w:rsid w:val="00A314C8"/>
    <w:rsid w:val="00A32E78"/>
    <w:rsid w:val="00A42DFC"/>
    <w:rsid w:val="00A42E72"/>
    <w:rsid w:val="00A50149"/>
    <w:rsid w:val="00A65B1C"/>
    <w:rsid w:val="00A67B0A"/>
    <w:rsid w:val="00A971CB"/>
    <w:rsid w:val="00A97ADB"/>
    <w:rsid w:val="00AA44DC"/>
    <w:rsid w:val="00AB5327"/>
    <w:rsid w:val="00AC3257"/>
    <w:rsid w:val="00AC5E86"/>
    <w:rsid w:val="00AE1DB5"/>
    <w:rsid w:val="00AF0BF3"/>
    <w:rsid w:val="00AF0DCF"/>
    <w:rsid w:val="00AF4CF2"/>
    <w:rsid w:val="00AF5656"/>
    <w:rsid w:val="00B01643"/>
    <w:rsid w:val="00B0467C"/>
    <w:rsid w:val="00B04766"/>
    <w:rsid w:val="00B06DBC"/>
    <w:rsid w:val="00B20DDF"/>
    <w:rsid w:val="00B22738"/>
    <w:rsid w:val="00B430F2"/>
    <w:rsid w:val="00B513CF"/>
    <w:rsid w:val="00B518F2"/>
    <w:rsid w:val="00B53841"/>
    <w:rsid w:val="00B5443D"/>
    <w:rsid w:val="00B72675"/>
    <w:rsid w:val="00B85995"/>
    <w:rsid w:val="00B916C8"/>
    <w:rsid w:val="00BA5583"/>
    <w:rsid w:val="00BA661C"/>
    <w:rsid w:val="00BB20A0"/>
    <w:rsid w:val="00BB798C"/>
    <w:rsid w:val="00BD1232"/>
    <w:rsid w:val="00BE3C28"/>
    <w:rsid w:val="00BF4536"/>
    <w:rsid w:val="00C03EAD"/>
    <w:rsid w:val="00C11899"/>
    <w:rsid w:val="00C36510"/>
    <w:rsid w:val="00C52444"/>
    <w:rsid w:val="00C71B63"/>
    <w:rsid w:val="00C74156"/>
    <w:rsid w:val="00C7513A"/>
    <w:rsid w:val="00C87672"/>
    <w:rsid w:val="00C90ED7"/>
    <w:rsid w:val="00C95DEF"/>
    <w:rsid w:val="00C979AA"/>
    <w:rsid w:val="00CB16BB"/>
    <w:rsid w:val="00CB38D7"/>
    <w:rsid w:val="00CB46ED"/>
    <w:rsid w:val="00CC2AEF"/>
    <w:rsid w:val="00CC31C6"/>
    <w:rsid w:val="00CD211B"/>
    <w:rsid w:val="00CD3D2E"/>
    <w:rsid w:val="00CE1D2F"/>
    <w:rsid w:val="00D06F83"/>
    <w:rsid w:val="00D159AD"/>
    <w:rsid w:val="00D24CB7"/>
    <w:rsid w:val="00D2605F"/>
    <w:rsid w:val="00D44203"/>
    <w:rsid w:val="00DA184B"/>
    <w:rsid w:val="00DB4F55"/>
    <w:rsid w:val="00DC69D6"/>
    <w:rsid w:val="00DE0411"/>
    <w:rsid w:val="00DF0E5D"/>
    <w:rsid w:val="00DF3DBC"/>
    <w:rsid w:val="00E06052"/>
    <w:rsid w:val="00E103A7"/>
    <w:rsid w:val="00E14885"/>
    <w:rsid w:val="00E25398"/>
    <w:rsid w:val="00E61C70"/>
    <w:rsid w:val="00E67484"/>
    <w:rsid w:val="00E93CFD"/>
    <w:rsid w:val="00EB15B4"/>
    <w:rsid w:val="00EC4451"/>
    <w:rsid w:val="00F01C67"/>
    <w:rsid w:val="00F31AD7"/>
    <w:rsid w:val="00F33FB0"/>
    <w:rsid w:val="00F55E37"/>
    <w:rsid w:val="00F85CF4"/>
    <w:rsid w:val="00FA14F3"/>
    <w:rsid w:val="00FA521E"/>
    <w:rsid w:val="00FF5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C7BD6"/>
  <w15:docId w15:val="{3503DF07-DE7C-C243-B89E-2522534FA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</w:rPr>
  </w:style>
  <w:style w:type="paragraph" w:styleId="Heading1">
    <w:name w:val="heading 1"/>
    <w:basedOn w:val="Normal"/>
    <w:uiPriority w:val="9"/>
    <w:qFormat/>
    <w:pPr>
      <w:ind w:left="1663"/>
      <w:outlineLvl w:val="0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29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4"/>
      <w:ind w:left="1663" w:right="1664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42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A515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515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F0BF3"/>
    <w:rPr>
      <w:color w:val="800080" w:themeColor="followedHyperlink"/>
      <w:u w:val="single"/>
    </w:rPr>
  </w:style>
  <w:style w:type="table" w:styleId="TableGrid">
    <w:name w:val="Table Grid"/>
    <w:basedOn w:val="TableNormal"/>
    <w:uiPriority w:val="39"/>
    <w:rsid w:val="003E32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86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2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9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1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4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3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2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loombergquint.com/opinion/inflation-and-the-rbi-a-powell-ian-deconstruction-of-indias-cpi" TargetMode="External"/><Relationship Id="rId13" Type="http://schemas.openxmlformats.org/officeDocument/2006/relationships/hyperlink" Target="https://funginstitute.berkeley.edu/ff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alendly.com/gopal-ucb-ieor/informational-catchup" TargetMode="External"/><Relationship Id="rId12" Type="http://schemas.openxmlformats.org/officeDocument/2006/relationships/hyperlink" Target="https://docs.google.com/document/d/1-rwppgwXwp1cmn2JDz-LyUga54-jl9McJrVozq4qSsw/edit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gkciitp/" TargetMode="External"/><Relationship Id="rId11" Type="http://schemas.openxmlformats.org/officeDocument/2006/relationships/hyperlink" Target="https://www.bqprime.com/opinion/inflation-and-the-rbi-a-powell-ian-deconstruction-of-indias-cpi" TargetMode="External"/><Relationship Id="rId5" Type="http://schemas.openxmlformats.org/officeDocument/2006/relationships/hyperlink" Target="mailto:gopal.kumar@berkeley.edu%20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globenewswire.com/news-release/2021/12/01/2344390/0/en/Institutional-Investor-Publishes-2021-Global-Fixed-Income-Research-Ranking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nstitutionalinvestor.com/article/b1q9mjjchd6qw2/Fixed-Income-Investors-Had-Never-Seen-a-Year-Like-2020-These-Research-Firms-Had-Their-Back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993</Words>
  <Characters>5664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EEI</dc:creator>
  <cp:lastModifiedBy>Gopal Kumar (Guud Jobs Staffing Solutions L)</cp:lastModifiedBy>
  <cp:revision>46</cp:revision>
  <cp:lastPrinted>2023-03-28T20:22:00Z</cp:lastPrinted>
  <dcterms:created xsi:type="dcterms:W3CDTF">2023-01-12T19:26:00Z</dcterms:created>
  <dcterms:modified xsi:type="dcterms:W3CDTF">2023-10-02T18:47:00Z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2019-06-19T00:00:00Z</vt:filetime>
  </property>
  <property fmtid="{D5CDD505-2E9C-101B-9397-08002B2CF9AE}" pid="3" name="Creator">
    <vt:lpwstr>Acrobat PDFMaker 19 for Word</vt:lpwstr>
  </property>
  <property fmtid="{D5CDD505-2E9C-101B-9397-08002B2CF9AE}" pid="4" name="LastSaved">
    <vt:filetime>2022-07-31T00:00:00Z</vt:filetime>
  </property>
</Properties>
</file>