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BodyText"/>
      </w:pPr>
      <w:r>
        <w:t xml:space="preserve">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BodyText"/>
      </w:pPr>
      <w:r>
        <w:t xml:space="preserve">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BodyText"/>
      </w:pPr>
      <w:r>
        <w:t xml:space="preserve">Создание SSH-ключа</w:t>
      </w:r>
    </w:p>
    <w:p>
      <w:pPr>
        <w:pStyle w:val="BodyText"/>
      </w:pPr>
      <w:r>
        <w:t xml:space="preserve">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BodyText"/>
      </w:pPr>
      <w:r>
        <w:t xml:space="preserve">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BodyText"/>
      </w:pPr>
      <w:r>
        <w:t xml:space="preserve">Инициализация git-flow и начало релиза</w:t>
      </w:r>
    </w:p>
    <w:p>
      <w:pPr>
        <w:pStyle w:val="BodyText"/>
      </w:pPr>
      <w:r>
        <w:t xml:space="preserve">Завершение релиза и отправка изменений в сетевой репозиторий</w:t>
      </w:r>
    </w:p>
    <w:bookmarkEnd w:id="21"/>
    <w:bookmarkStart w:id="2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22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st.github.com/Jekins/2bf2d0638163f1294637" TargetMode="External" /><Relationship Type="http://schemas.openxmlformats.org/officeDocument/2006/relationships/hyperlink" Id="rId23" Target="https://habr.com/ru/post/541258/" TargetMode="External" /><Relationship Type="http://schemas.openxmlformats.org/officeDocument/2006/relationships/hyperlink" Id="rId24" Target="https://habr.com/ru/post/58347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st.github.com/Jekins/2bf2d0638163f1294637" TargetMode="External" /><Relationship Type="http://schemas.openxmlformats.org/officeDocument/2006/relationships/hyperlink" Id="rId23" Target="https://habr.com/ru/post/541258/" TargetMode="External" /><Relationship Type="http://schemas.openxmlformats.org/officeDocument/2006/relationships/hyperlink" Id="rId24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Мадаманов Аллаберды НФИбд-02-19</dc:creator>
  <dc:language>ru-RU</dc:language>
  <cp:keywords/>
  <dcterms:created xsi:type="dcterms:W3CDTF">2023-01-30T21:44:20Z</dcterms:created>
  <dcterms:modified xsi:type="dcterms:W3CDTF">2023-01-30T21:44:20Z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Система контроля версий Git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