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843163"/>
        <w:docPartObj>
          <w:docPartGallery w:val="Cover Pages"/>
          <w:docPartUnique/>
        </w:docPartObj>
      </w:sdtPr>
      <w:sdtContent>
        <w:p w:rsidR="00E41715" w:rsidRDefault="00E417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32712F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41715" w:rsidRDefault="00E4171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</w:t>
                                    </w:r>
                                    <w:r w:rsidR="005C56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Dominique</w:t>
                                    </w:r>
                                  </w:p>
                                </w:sdtContent>
                              </w:sdt>
                              <w:p w:rsidR="00E41715" w:rsidRDefault="00E4171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41715" w:rsidRDefault="00E4171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</w:t>
                              </w:r>
                              <w:r w:rsidR="005C56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Dominique</w:t>
                              </w:r>
                            </w:p>
                          </w:sdtContent>
                        </w:sdt>
                        <w:p w:rsidR="00E41715" w:rsidRDefault="00E4171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1715" w:rsidRDefault="00E41715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41715" w:rsidRDefault="00E417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41715" w:rsidRDefault="00E41715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41715" w:rsidRDefault="00E417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1715" w:rsidRDefault="00E41715">
          <w:r>
            <w:br w:type="page"/>
          </w:r>
        </w:p>
      </w:sdtContent>
    </w:sdt>
    <w:sdt>
      <w:sdtPr>
        <w:id w:val="-18398346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E41715" w:rsidRDefault="00E41715">
          <w:pPr>
            <w:pStyle w:val="En-ttedetabledesmatires"/>
          </w:pPr>
          <w:r>
            <w:t>Table des matières</w:t>
          </w:r>
        </w:p>
        <w:p w:rsidR="00F821E6" w:rsidRDefault="00E4171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78573" w:history="1">
            <w:r w:rsidR="00F821E6" w:rsidRPr="00263F5B">
              <w:rPr>
                <w:rStyle w:val="Lienhypertexte"/>
                <w:noProof/>
              </w:rPr>
              <w:t>Implémentation des briques élémentaires</w:t>
            </w:r>
            <w:r w:rsidR="00F821E6">
              <w:rPr>
                <w:noProof/>
                <w:webHidden/>
              </w:rPr>
              <w:tab/>
            </w:r>
            <w:r w:rsidR="00F821E6">
              <w:rPr>
                <w:noProof/>
                <w:webHidden/>
              </w:rPr>
              <w:fldChar w:fldCharType="begin"/>
            </w:r>
            <w:r w:rsidR="00F821E6">
              <w:rPr>
                <w:noProof/>
                <w:webHidden/>
              </w:rPr>
              <w:instrText xml:space="preserve"> PAGEREF _Toc370378573 \h </w:instrText>
            </w:r>
            <w:r w:rsidR="00F821E6">
              <w:rPr>
                <w:noProof/>
                <w:webHidden/>
              </w:rPr>
            </w:r>
            <w:r w:rsidR="00F821E6">
              <w:rPr>
                <w:noProof/>
                <w:webHidden/>
              </w:rPr>
              <w:fldChar w:fldCharType="separate"/>
            </w:r>
            <w:r w:rsidR="00F821E6">
              <w:rPr>
                <w:noProof/>
                <w:webHidden/>
              </w:rPr>
              <w:t>2</w:t>
            </w:r>
            <w:r w:rsidR="00F821E6">
              <w:rPr>
                <w:noProof/>
                <w:webHidden/>
              </w:rPr>
              <w:fldChar w:fldCharType="end"/>
            </w:r>
          </w:hyperlink>
        </w:p>
        <w:p w:rsidR="00F821E6" w:rsidRDefault="00F821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70378574" w:history="1">
            <w:r w:rsidRPr="00263F5B">
              <w:rPr>
                <w:rStyle w:val="Lienhypertexte"/>
                <w:noProof/>
              </w:rPr>
              <w:t>Dilatation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1E6" w:rsidRDefault="00F821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70378575" w:history="1">
            <w:r w:rsidRPr="00263F5B">
              <w:rPr>
                <w:rStyle w:val="Lienhypertexte"/>
                <w:noProof/>
              </w:rPr>
              <w:t>Erosion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1E6" w:rsidRDefault="00F821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70378576" w:history="1">
            <w:r w:rsidRPr="00263F5B">
              <w:rPr>
                <w:rStyle w:val="Lienhypertexte"/>
                <w:noProof/>
              </w:rPr>
              <w:t>Chapeau haut de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1E6" w:rsidRDefault="00F821E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378577" w:history="1">
            <w:r w:rsidRPr="00263F5B">
              <w:rPr>
                <w:rStyle w:val="Lienhypertexte"/>
                <w:noProof/>
              </w:rPr>
              <w:t>Algorithme d’extraction du réseau routier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1E6" w:rsidRDefault="00F821E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378578" w:history="1">
            <w:r w:rsidRPr="00263F5B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715" w:rsidRDefault="00E41715">
          <w:r>
            <w:rPr>
              <w:b/>
              <w:bCs/>
            </w:rPr>
            <w:fldChar w:fldCharType="end"/>
          </w:r>
        </w:p>
      </w:sdtContent>
    </w:sdt>
    <w:p w:rsidR="00E41715" w:rsidRDefault="00E41715">
      <w:r>
        <w:br w:type="page"/>
      </w:r>
      <w:bookmarkStart w:id="0" w:name="_GoBack"/>
      <w:bookmarkEnd w:id="0"/>
    </w:p>
    <w:p w:rsidR="00E41715" w:rsidRDefault="00E41715" w:rsidP="00E41715">
      <w:pPr>
        <w:pStyle w:val="Titre1"/>
      </w:pPr>
      <w:bookmarkStart w:id="1" w:name="_Toc370378573"/>
      <w:r>
        <w:t>Implémentation des briques élémentaires</w:t>
      </w:r>
      <w:bookmarkEnd w:id="1"/>
    </w:p>
    <w:p w:rsidR="00E41715" w:rsidRDefault="00E41715" w:rsidP="00E41715"/>
    <w:p w:rsidR="004E32A3" w:rsidRDefault="004E32A3" w:rsidP="004E32A3">
      <w:pPr>
        <w:pStyle w:val="Titre2"/>
      </w:pPr>
      <w:r>
        <w:tab/>
      </w:r>
      <w:bookmarkStart w:id="2" w:name="_Toc370378574"/>
      <w:r>
        <w:t>Dilatation</w:t>
      </w:r>
      <w:bookmarkEnd w:id="2"/>
    </w:p>
    <w:p w:rsidR="004E32A3" w:rsidRDefault="004E32A3" w:rsidP="004E32A3"/>
    <w:p w:rsidR="004E32A3" w:rsidRDefault="004E32A3" w:rsidP="004E32A3"/>
    <w:p w:rsidR="004E32A3" w:rsidRDefault="004E32A3" w:rsidP="004E32A3">
      <w:pPr>
        <w:pStyle w:val="Titre2"/>
      </w:pPr>
      <w:r>
        <w:tab/>
      </w:r>
      <w:bookmarkStart w:id="3" w:name="_Toc370378575"/>
      <w:r>
        <w:t>Erosion</w:t>
      </w:r>
      <w:bookmarkEnd w:id="3"/>
    </w:p>
    <w:p w:rsidR="004E32A3" w:rsidRDefault="004E32A3" w:rsidP="004E32A3"/>
    <w:p w:rsidR="004E32A3" w:rsidRDefault="004E32A3" w:rsidP="004E32A3"/>
    <w:p w:rsidR="004E32A3" w:rsidRDefault="004E32A3" w:rsidP="004E32A3">
      <w:pPr>
        <w:pStyle w:val="Titre2"/>
      </w:pPr>
      <w:r>
        <w:tab/>
      </w:r>
      <w:bookmarkStart w:id="4" w:name="_Toc370378576"/>
      <w:r>
        <w:t>Chapeau haut de forme</w:t>
      </w:r>
      <w:bookmarkEnd w:id="4"/>
    </w:p>
    <w:p w:rsidR="004E32A3" w:rsidRPr="004E32A3" w:rsidRDefault="004E32A3" w:rsidP="004E32A3"/>
    <w:p w:rsidR="0015703E" w:rsidRDefault="00E41715">
      <w:r>
        <w:t xml:space="preserve">Ça </w:t>
      </w:r>
      <w:r w:rsidR="008C553A">
        <w:t>f</w:t>
      </w:r>
      <w:r>
        <w:t xml:space="preserve">ait ce qu’il faut </w:t>
      </w:r>
    </w:p>
    <w:p w:rsidR="00E41715" w:rsidRDefault="00E41715"/>
    <w:p w:rsidR="00E41715" w:rsidRDefault="00E41715"/>
    <w:p w:rsidR="00E41715" w:rsidRDefault="00E41715">
      <w:r>
        <w:br w:type="page"/>
      </w:r>
    </w:p>
    <w:p w:rsidR="00E41715" w:rsidRDefault="00E41715" w:rsidP="00E41715">
      <w:pPr>
        <w:pStyle w:val="Titre1"/>
      </w:pPr>
      <w:bookmarkStart w:id="5" w:name="_Toc370378577"/>
      <w:r>
        <w:t>Algorithme d’extraction du réseau routier</w:t>
      </w:r>
      <w:bookmarkEnd w:id="5"/>
    </w:p>
    <w:p w:rsidR="00E41715" w:rsidRDefault="00E41715" w:rsidP="00E41715"/>
    <w:p w:rsidR="00E41715" w:rsidRDefault="00E41715" w:rsidP="00E41715"/>
    <w:p w:rsidR="00E41715" w:rsidRDefault="00E41715" w:rsidP="00E41715"/>
    <w:p w:rsidR="00E41715" w:rsidRDefault="00E41715">
      <w:r>
        <w:br w:type="page"/>
      </w:r>
    </w:p>
    <w:p w:rsidR="00E41715" w:rsidRDefault="00E41715" w:rsidP="00E41715">
      <w:pPr>
        <w:pStyle w:val="Titre1"/>
      </w:pPr>
      <w:bookmarkStart w:id="6" w:name="_Toc370378578"/>
      <w:r>
        <w:t>Annexes :</w:t>
      </w:r>
      <w:bookmarkEnd w:id="6"/>
    </w:p>
    <w:p w:rsidR="00E41715" w:rsidRDefault="00E41715" w:rsidP="00E41715"/>
    <w:p w:rsidR="00E41715" w:rsidRPr="00E41715" w:rsidRDefault="00E41715" w:rsidP="00E41715"/>
    <w:sectPr w:rsidR="00E41715" w:rsidRPr="00E41715" w:rsidSect="00E4171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BC" w:rsidRDefault="006C4FBC" w:rsidP="006C4FBC">
      <w:pPr>
        <w:spacing w:after="0" w:line="240" w:lineRule="auto"/>
      </w:pPr>
      <w:r>
        <w:separator/>
      </w:r>
    </w:p>
  </w:endnote>
  <w:endnote w:type="continuationSeparator" w:id="0">
    <w:p w:rsidR="006C4FBC" w:rsidRDefault="006C4FBC" w:rsidP="006C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19297"/>
      <w:docPartObj>
        <w:docPartGallery w:val="Page Numbers (Bottom of Page)"/>
        <w:docPartUnique/>
      </w:docPartObj>
    </w:sdtPr>
    <w:sdtContent>
      <w:p w:rsidR="006C4FBC" w:rsidRDefault="006C4F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4FBC" w:rsidRDefault="006C4F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D388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6C4FBC" w:rsidRDefault="006C4F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D3883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D91FB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BC" w:rsidRDefault="006C4FBC" w:rsidP="006C4FBC">
      <w:pPr>
        <w:spacing w:after="0" w:line="240" w:lineRule="auto"/>
      </w:pPr>
      <w:r>
        <w:separator/>
      </w:r>
    </w:p>
  </w:footnote>
  <w:footnote w:type="continuationSeparator" w:id="0">
    <w:p w:rsidR="006C4FBC" w:rsidRDefault="006C4FBC" w:rsidP="006C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89D1473743AE464BB4921D947FC724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C4FBC" w:rsidRDefault="006C4FBC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6C4FBC" w:rsidRDefault="006C4FBC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B709478467F9418781E98A617C79F9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Analyse d’image</w:t>
        </w:r>
      </w:sdtContent>
    </w:sdt>
  </w:p>
  <w:p w:rsidR="006C4FBC" w:rsidRDefault="006C4FB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15"/>
    <w:rsid w:val="004E32A3"/>
    <w:rsid w:val="00553C87"/>
    <w:rsid w:val="005C56C2"/>
    <w:rsid w:val="006C4FBC"/>
    <w:rsid w:val="007F70E2"/>
    <w:rsid w:val="008C553A"/>
    <w:rsid w:val="00AD1317"/>
    <w:rsid w:val="00CD3883"/>
    <w:rsid w:val="00E41715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B32F8CF9-6854-467D-8152-359B252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15"/>
  </w:style>
  <w:style w:type="paragraph" w:styleId="Titre1">
    <w:name w:val="heading 1"/>
    <w:basedOn w:val="Normal"/>
    <w:next w:val="Normal"/>
    <w:link w:val="Titre1Car"/>
    <w:uiPriority w:val="9"/>
    <w:qFormat/>
    <w:rsid w:val="00E41715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7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17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E4171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41715"/>
  </w:style>
  <w:style w:type="paragraph" w:styleId="En-ttedetabledesmatires">
    <w:name w:val="TOC Heading"/>
    <w:basedOn w:val="Titre1"/>
    <w:next w:val="Normal"/>
    <w:uiPriority w:val="39"/>
    <w:unhideWhenUsed/>
    <w:qFormat/>
    <w:rsid w:val="00E4171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4171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1715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1715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41715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41715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41715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41715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17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417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417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17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1715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41715"/>
    <w:rPr>
      <w:b/>
      <w:bCs/>
    </w:rPr>
  </w:style>
  <w:style w:type="character" w:styleId="Accentuation">
    <w:name w:val="Emphasis"/>
    <w:basedOn w:val="Policepardfaut"/>
    <w:uiPriority w:val="20"/>
    <w:qFormat/>
    <w:rsid w:val="00E41715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417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417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1715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1715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4171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41715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E417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171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41715"/>
    <w:rPr>
      <w:b/>
      <w:bCs/>
      <w:caps w:val="0"/>
      <w:smallCaps/>
      <w:spacing w:val="0"/>
    </w:rPr>
  </w:style>
  <w:style w:type="paragraph" w:styleId="En-tte">
    <w:name w:val="header"/>
    <w:basedOn w:val="Normal"/>
    <w:link w:val="En-tteCar"/>
    <w:uiPriority w:val="99"/>
    <w:unhideWhenUsed/>
    <w:rsid w:val="006C4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FBC"/>
  </w:style>
  <w:style w:type="paragraph" w:styleId="Pieddepage">
    <w:name w:val="footer"/>
    <w:basedOn w:val="Normal"/>
    <w:link w:val="PieddepageCar"/>
    <w:uiPriority w:val="99"/>
    <w:unhideWhenUsed/>
    <w:rsid w:val="006C4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FBC"/>
  </w:style>
  <w:style w:type="paragraph" w:styleId="TM2">
    <w:name w:val="toc 2"/>
    <w:basedOn w:val="Normal"/>
    <w:next w:val="Normal"/>
    <w:autoRedefine/>
    <w:uiPriority w:val="39"/>
    <w:unhideWhenUsed/>
    <w:rsid w:val="00F821E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D1473743AE464BB4921D947FC724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4DBB22-E454-4256-8243-6B1988DA8E7B}"/>
      </w:docPartPr>
      <w:docPartBody>
        <w:p w:rsidR="00000000" w:rsidRDefault="0069208F" w:rsidP="0069208F">
          <w:pPr>
            <w:pStyle w:val="89D1473743AE464BB4921D947FC724D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B709478467F9418781E98A617C79F9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30FB1D-F637-4FF6-86DA-C4AE7A5DECBC}"/>
      </w:docPartPr>
      <w:docPartBody>
        <w:p w:rsidR="00000000" w:rsidRDefault="0069208F" w:rsidP="0069208F">
          <w:pPr>
            <w:pStyle w:val="B709478467F9418781E98A617C79F953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8F"/>
    <w:rsid w:val="0069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D27D52E99746B3A7C655D83888C5BC">
    <w:name w:val="5FD27D52E99746B3A7C655D83888C5BC"/>
    <w:rsid w:val="0069208F"/>
  </w:style>
  <w:style w:type="paragraph" w:customStyle="1" w:styleId="99D193FC01EA44C384748247F50898C5">
    <w:name w:val="99D193FC01EA44C384748247F50898C5"/>
    <w:rsid w:val="0069208F"/>
  </w:style>
  <w:style w:type="paragraph" w:customStyle="1" w:styleId="89D1473743AE464BB4921D947FC724DC">
    <w:name w:val="89D1473743AE464BB4921D947FC724DC"/>
    <w:rsid w:val="0069208F"/>
  </w:style>
  <w:style w:type="paragraph" w:customStyle="1" w:styleId="B709478467F9418781E98A617C79F953">
    <w:name w:val="B709478467F9418781E98A617C79F953"/>
    <w:rsid w:val="00692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1F265-E2EE-4F60-9AA3-C6198A58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d’image</vt:lpstr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TD2</dc:subject>
  <dc:creator>Guénon Marie et Favreau Jean-Dominique</dc:creator>
  <cp:keywords/>
  <dc:description/>
  <cp:lastModifiedBy>Guenon</cp:lastModifiedBy>
  <cp:revision>7</cp:revision>
  <dcterms:created xsi:type="dcterms:W3CDTF">2013-10-24T09:37:00Z</dcterms:created>
  <dcterms:modified xsi:type="dcterms:W3CDTF">2013-10-24T10:13:00Z</dcterms:modified>
</cp:coreProperties>
</file>