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276883"/>
        <w:docPartObj>
          <w:docPartGallery w:val="Cover Pages"/>
          <w:docPartUnique/>
        </w:docPartObj>
      </w:sdtPr>
      <w:sdtContent>
        <w:p w:rsidR="006F3CE6" w:rsidRDefault="006F3CE6">
          <w:pPr>
            <w:pStyle w:val="Sansinterligne"/>
          </w:pPr>
          <w:r>
            <w:rPr>
              <w:noProof/>
            </w:rPr>
            <mc:AlternateContent>
              <mc:Choice Requires="wpg">
                <w:drawing>
                  <wp:anchor distT="0" distB="0" distL="114300" distR="114300" simplePos="0" relativeHeight="25166540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0B682F" w:rsidRDefault="000B682F">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10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24285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a66ac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0B682F" w:rsidRDefault="000B682F">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242852 [3215]" strokecolor="#242852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242852 [3215]" strokecolor="#242852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242852 [3215]" strokecolor="#24285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242852 [3215]" strokecolor="#24285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242852 [3215]" strokecolor="#24285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242852 [3215]" strokecolor="#242852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242852 [3215]" strokecolor="#242852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242852 [3215]" strokecolor="#24285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242852 [3215]" strokecolor="#242852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242852 [3215]" strokecolor="#242852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242852 [3215]" strokecolor="#242852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242852 [3215]" strokecolor="#242852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242852 [3215]" strokecolor="#242852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242852 [3215]" strokecolor="#242852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242852 [3215]" strokecolor="#242852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242852 [3215]" strokecolor="#24285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242852 [3215]" strokecolor="#242852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242852 [3215]" strokecolor="#242852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242852 [3215]" strokecolor="#24285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242852 [3215]" strokecolor="#242852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242852 [3215]" strokecolor="#242852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242852 [3215]" strokecolor="#242852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242852 [3215]" strokecolor="#24285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745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82F" w:rsidRDefault="000B682F">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6"/>
                                        <w:szCs w:val="26"/>
                                      </w:rPr>
                                      <w:t>Guénon Marie et Favreau Jean-Dominique</w:t>
                                    </w:r>
                                  </w:sdtContent>
                                </w:sdt>
                              </w:p>
                              <w:p w:rsidR="000B682F" w:rsidRDefault="000B682F">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VIM / master SSTIM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745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0B682F" w:rsidRDefault="000B682F">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6"/>
                                  <w:szCs w:val="26"/>
                                </w:rPr>
                                <w:t>Guénon Marie et Favreau Jean-Dominique</w:t>
                              </w:r>
                            </w:sdtContent>
                          </w:sdt>
                        </w:p>
                        <w:p w:rsidR="000B682F" w:rsidRDefault="000B682F">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VIM / master SSTIM</w:t>
                              </w:r>
                            </w:sdtContent>
                          </w:sdt>
                        </w:p>
                      </w:txbxContent>
                    </v:textbox>
                    <w10:wrap anchorx="page" anchory="page"/>
                  </v:shape>
                </w:pict>
              </mc:Fallback>
            </mc:AlternateContent>
          </w:r>
          <w:r>
            <w:rPr>
              <w:noProof/>
            </w:rPr>
            <mc:AlternateContent>
              <mc:Choice Requires="wps">
                <w:drawing>
                  <wp:anchor distT="0" distB="0" distL="114300" distR="114300" simplePos="0" relativeHeight="25166643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82F" w:rsidRDefault="000B682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Compression des images numériques</w:t>
                                    </w:r>
                                  </w:sdtContent>
                                </w:sdt>
                              </w:p>
                              <w:p w:rsidR="000B682F" w:rsidRDefault="000B682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 rendu des travaux dirigés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643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0B682F" w:rsidRDefault="000B682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Compression des images numériques</w:t>
                              </w:r>
                            </w:sdtContent>
                          </w:sdt>
                        </w:p>
                        <w:p w:rsidR="000B682F" w:rsidRDefault="000B682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 rendu des travaux dirigés</w:t>
                              </w:r>
                            </w:sdtContent>
                          </w:sdt>
                        </w:p>
                      </w:txbxContent>
                    </v:textbox>
                    <w10:wrap anchorx="page" anchory="page"/>
                  </v:shape>
                </w:pict>
              </mc:Fallback>
            </mc:AlternateContent>
          </w:r>
        </w:p>
        <w:p w:rsidR="006F3CE6" w:rsidRDefault="006F3CE6">
          <w:pPr>
            <w:spacing w:line="259" w:lineRule="auto"/>
          </w:pPr>
          <w:r>
            <w:br w:type="page"/>
          </w:r>
        </w:p>
      </w:sdtContent>
    </w:sdt>
    <w:sdt>
      <w:sdtPr>
        <w:rPr>
          <w:rFonts w:asciiTheme="minorHAnsi" w:eastAsiaTheme="minorHAnsi" w:hAnsiTheme="minorHAnsi" w:cstheme="minorBidi"/>
          <w:color w:val="auto"/>
          <w:sz w:val="22"/>
          <w:szCs w:val="22"/>
        </w:rPr>
        <w:id w:val="-899288411"/>
        <w:docPartObj>
          <w:docPartGallery w:val="Table of Contents"/>
          <w:docPartUnique/>
        </w:docPartObj>
      </w:sdtPr>
      <w:sdtEndPr>
        <w:rPr>
          <w:rFonts w:eastAsiaTheme="minorEastAsia"/>
          <w:b/>
          <w:bCs/>
          <w:sz w:val="21"/>
          <w:szCs w:val="21"/>
        </w:rPr>
      </w:sdtEndPr>
      <w:sdtContent>
        <w:p w:rsidR="006F3CE6" w:rsidRDefault="006F3CE6" w:rsidP="006F3CE6">
          <w:pPr>
            <w:pStyle w:val="En-ttedetabledesmatires"/>
          </w:pPr>
          <w:r>
            <w:t>Table des matières</w:t>
          </w:r>
        </w:p>
        <w:p w:rsidR="007E19A3" w:rsidRDefault="006F3CE6">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4536054" w:history="1">
            <w:r w:rsidR="007E19A3" w:rsidRPr="00FB2448">
              <w:rPr>
                <w:rStyle w:val="Lienhypertexte"/>
                <w:noProof/>
              </w:rPr>
              <w:t>Préambule :</w:t>
            </w:r>
            <w:r w:rsidR="007E19A3">
              <w:rPr>
                <w:noProof/>
                <w:webHidden/>
              </w:rPr>
              <w:tab/>
            </w:r>
            <w:r w:rsidR="007E19A3">
              <w:rPr>
                <w:noProof/>
                <w:webHidden/>
              </w:rPr>
              <w:fldChar w:fldCharType="begin"/>
            </w:r>
            <w:r w:rsidR="007E19A3">
              <w:rPr>
                <w:noProof/>
                <w:webHidden/>
              </w:rPr>
              <w:instrText xml:space="preserve"> PAGEREF _Toc374536054 \h </w:instrText>
            </w:r>
            <w:r w:rsidR="007E19A3">
              <w:rPr>
                <w:noProof/>
                <w:webHidden/>
              </w:rPr>
            </w:r>
            <w:r w:rsidR="007E19A3">
              <w:rPr>
                <w:noProof/>
                <w:webHidden/>
              </w:rPr>
              <w:fldChar w:fldCharType="separate"/>
            </w:r>
            <w:r w:rsidR="007E19A3">
              <w:rPr>
                <w:noProof/>
                <w:webHidden/>
              </w:rPr>
              <w:t>2</w:t>
            </w:r>
            <w:r w:rsidR="007E19A3">
              <w:rPr>
                <w:noProof/>
                <w:webHidden/>
              </w:rPr>
              <w:fldChar w:fldCharType="end"/>
            </w:r>
          </w:hyperlink>
        </w:p>
        <w:p w:rsidR="007E19A3" w:rsidRDefault="007E19A3">
          <w:pPr>
            <w:pStyle w:val="TM1"/>
            <w:tabs>
              <w:tab w:val="right" w:leader="dot" w:pos="9062"/>
            </w:tabs>
            <w:rPr>
              <w:noProof/>
              <w:sz w:val="22"/>
              <w:szCs w:val="22"/>
              <w:lang w:eastAsia="fr-FR"/>
            </w:rPr>
          </w:pPr>
          <w:hyperlink w:anchor="_Toc374536055" w:history="1">
            <w:r w:rsidRPr="00FB2448">
              <w:rPr>
                <w:rStyle w:val="Lienhypertexte"/>
                <w:noProof/>
              </w:rPr>
              <w:t>Librairies :</w:t>
            </w:r>
            <w:r>
              <w:rPr>
                <w:noProof/>
                <w:webHidden/>
              </w:rPr>
              <w:tab/>
            </w:r>
            <w:r>
              <w:rPr>
                <w:noProof/>
                <w:webHidden/>
              </w:rPr>
              <w:fldChar w:fldCharType="begin"/>
            </w:r>
            <w:r>
              <w:rPr>
                <w:noProof/>
                <w:webHidden/>
              </w:rPr>
              <w:instrText xml:space="preserve"> PAGEREF _Toc374536055 \h </w:instrText>
            </w:r>
            <w:r>
              <w:rPr>
                <w:noProof/>
                <w:webHidden/>
              </w:rPr>
            </w:r>
            <w:r>
              <w:rPr>
                <w:noProof/>
                <w:webHidden/>
              </w:rPr>
              <w:fldChar w:fldCharType="separate"/>
            </w:r>
            <w:r>
              <w:rPr>
                <w:noProof/>
                <w:webHidden/>
              </w:rPr>
              <w:t>3</w:t>
            </w:r>
            <w:r>
              <w:rPr>
                <w:noProof/>
                <w:webHidden/>
              </w:rPr>
              <w:fldChar w:fldCharType="end"/>
            </w:r>
          </w:hyperlink>
        </w:p>
        <w:p w:rsidR="007E19A3" w:rsidRDefault="007E19A3">
          <w:pPr>
            <w:pStyle w:val="TM1"/>
            <w:tabs>
              <w:tab w:val="right" w:leader="dot" w:pos="9062"/>
            </w:tabs>
            <w:rPr>
              <w:noProof/>
              <w:sz w:val="22"/>
              <w:szCs w:val="22"/>
              <w:lang w:eastAsia="fr-FR"/>
            </w:rPr>
          </w:pPr>
          <w:hyperlink w:anchor="_Toc374536056" w:history="1">
            <w:r w:rsidRPr="00FB2448">
              <w:rPr>
                <w:rStyle w:val="Lienhypertexte"/>
                <w:noProof/>
              </w:rPr>
              <w:t>TD1</w:t>
            </w:r>
            <w:r>
              <w:rPr>
                <w:noProof/>
                <w:webHidden/>
              </w:rPr>
              <w:tab/>
            </w:r>
            <w:r>
              <w:rPr>
                <w:noProof/>
                <w:webHidden/>
              </w:rPr>
              <w:fldChar w:fldCharType="begin"/>
            </w:r>
            <w:r>
              <w:rPr>
                <w:noProof/>
                <w:webHidden/>
              </w:rPr>
              <w:instrText xml:space="preserve"> PAGEREF _Toc374536056 \h </w:instrText>
            </w:r>
            <w:r>
              <w:rPr>
                <w:noProof/>
                <w:webHidden/>
              </w:rPr>
            </w:r>
            <w:r>
              <w:rPr>
                <w:noProof/>
                <w:webHidden/>
              </w:rPr>
              <w:fldChar w:fldCharType="separate"/>
            </w:r>
            <w:r>
              <w:rPr>
                <w:noProof/>
                <w:webHidden/>
              </w:rPr>
              <w:t>4</w:t>
            </w:r>
            <w:r>
              <w:rPr>
                <w:noProof/>
                <w:webHidden/>
              </w:rPr>
              <w:fldChar w:fldCharType="end"/>
            </w:r>
          </w:hyperlink>
        </w:p>
        <w:p w:rsidR="007E19A3" w:rsidRDefault="007E19A3">
          <w:pPr>
            <w:pStyle w:val="TM2"/>
            <w:tabs>
              <w:tab w:val="right" w:leader="dot" w:pos="9062"/>
            </w:tabs>
            <w:rPr>
              <w:noProof/>
              <w:sz w:val="22"/>
              <w:szCs w:val="22"/>
              <w:lang w:eastAsia="fr-FR"/>
            </w:rPr>
          </w:pPr>
          <w:hyperlink w:anchor="_Toc374536057" w:history="1">
            <w:r w:rsidRPr="00FB2448">
              <w:rPr>
                <w:rStyle w:val="Lienhypertexte"/>
                <w:noProof/>
              </w:rPr>
              <w:t>Filtre de Haar, Analyse :</w:t>
            </w:r>
            <w:r>
              <w:rPr>
                <w:noProof/>
                <w:webHidden/>
              </w:rPr>
              <w:tab/>
            </w:r>
            <w:r>
              <w:rPr>
                <w:noProof/>
                <w:webHidden/>
              </w:rPr>
              <w:fldChar w:fldCharType="begin"/>
            </w:r>
            <w:r>
              <w:rPr>
                <w:noProof/>
                <w:webHidden/>
              </w:rPr>
              <w:instrText xml:space="preserve"> PAGEREF _Toc374536057 \h </w:instrText>
            </w:r>
            <w:r>
              <w:rPr>
                <w:noProof/>
                <w:webHidden/>
              </w:rPr>
            </w:r>
            <w:r>
              <w:rPr>
                <w:noProof/>
                <w:webHidden/>
              </w:rPr>
              <w:fldChar w:fldCharType="separate"/>
            </w:r>
            <w:r>
              <w:rPr>
                <w:noProof/>
                <w:webHidden/>
              </w:rPr>
              <w:t>4</w:t>
            </w:r>
            <w:r>
              <w:rPr>
                <w:noProof/>
                <w:webHidden/>
              </w:rPr>
              <w:fldChar w:fldCharType="end"/>
            </w:r>
          </w:hyperlink>
        </w:p>
        <w:p w:rsidR="007E19A3" w:rsidRDefault="007E19A3">
          <w:pPr>
            <w:pStyle w:val="TM3"/>
            <w:tabs>
              <w:tab w:val="right" w:leader="dot" w:pos="9062"/>
            </w:tabs>
            <w:rPr>
              <w:noProof/>
              <w:sz w:val="22"/>
              <w:szCs w:val="22"/>
              <w:lang w:eastAsia="fr-FR"/>
            </w:rPr>
          </w:pPr>
          <w:hyperlink w:anchor="_Toc374536058" w:history="1">
            <w:r w:rsidRPr="00FB2448">
              <w:rPr>
                <w:rStyle w:val="Lienhypertexte"/>
                <w:noProof/>
              </w:rPr>
              <w:t>Méthode directe :</w:t>
            </w:r>
            <w:r>
              <w:rPr>
                <w:noProof/>
                <w:webHidden/>
              </w:rPr>
              <w:tab/>
            </w:r>
            <w:r>
              <w:rPr>
                <w:noProof/>
                <w:webHidden/>
              </w:rPr>
              <w:fldChar w:fldCharType="begin"/>
            </w:r>
            <w:r>
              <w:rPr>
                <w:noProof/>
                <w:webHidden/>
              </w:rPr>
              <w:instrText xml:space="preserve"> PAGEREF _Toc374536058 \h </w:instrText>
            </w:r>
            <w:r>
              <w:rPr>
                <w:noProof/>
                <w:webHidden/>
              </w:rPr>
            </w:r>
            <w:r>
              <w:rPr>
                <w:noProof/>
                <w:webHidden/>
              </w:rPr>
              <w:fldChar w:fldCharType="separate"/>
            </w:r>
            <w:r>
              <w:rPr>
                <w:noProof/>
                <w:webHidden/>
              </w:rPr>
              <w:t>4</w:t>
            </w:r>
            <w:r>
              <w:rPr>
                <w:noProof/>
                <w:webHidden/>
              </w:rPr>
              <w:fldChar w:fldCharType="end"/>
            </w:r>
          </w:hyperlink>
        </w:p>
        <w:p w:rsidR="007E19A3" w:rsidRDefault="007E19A3">
          <w:pPr>
            <w:pStyle w:val="TM3"/>
            <w:tabs>
              <w:tab w:val="right" w:leader="dot" w:pos="9062"/>
            </w:tabs>
            <w:rPr>
              <w:noProof/>
              <w:sz w:val="22"/>
              <w:szCs w:val="22"/>
              <w:lang w:eastAsia="fr-FR"/>
            </w:rPr>
          </w:pPr>
          <w:hyperlink w:anchor="_Toc374536059" w:history="1">
            <w:r w:rsidRPr="00FB2448">
              <w:rPr>
                <w:rStyle w:val="Lienhypertexte"/>
                <w:noProof/>
              </w:rPr>
              <w:t>Filtrage</w:t>
            </w:r>
            <w:r>
              <w:rPr>
                <w:noProof/>
                <w:webHidden/>
              </w:rPr>
              <w:tab/>
            </w:r>
            <w:r>
              <w:rPr>
                <w:noProof/>
                <w:webHidden/>
              </w:rPr>
              <w:fldChar w:fldCharType="begin"/>
            </w:r>
            <w:r>
              <w:rPr>
                <w:noProof/>
                <w:webHidden/>
              </w:rPr>
              <w:instrText xml:space="preserve"> PAGEREF _Toc374536059 \h </w:instrText>
            </w:r>
            <w:r>
              <w:rPr>
                <w:noProof/>
                <w:webHidden/>
              </w:rPr>
            </w:r>
            <w:r>
              <w:rPr>
                <w:noProof/>
                <w:webHidden/>
              </w:rPr>
              <w:fldChar w:fldCharType="separate"/>
            </w:r>
            <w:r>
              <w:rPr>
                <w:noProof/>
                <w:webHidden/>
              </w:rPr>
              <w:t>6</w:t>
            </w:r>
            <w:r>
              <w:rPr>
                <w:noProof/>
                <w:webHidden/>
              </w:rPr>
              <w:fldChar w:fldCharType="end"/>
            </w:r>
          </w:hyperlink>
        </w:p>
        <w:p w:rsidR="007E19A3" w:rsidRDefault="007E19A3">
          <w:pPr>
            <w:pStyle w:val="TM2"/>
            <w:tabs>
              <w:tab w:val="right" w:leader="dot" w:pos="9062"/>
            </w:tabs>
            <w:rPr>
              <w:noProof/>
              <w:sz w:val="22"/>
              <w:szCs w:val="22"/>
              <w:lang w:eastAsia="fr-FR"/>
            </w:rPr>
          </w:pPr>
          <w:hyperlink w:anchor="_Toc374536060" w:history="1">
            <w:r w:rsidRPr="00FB2448">
              <w:rPr>
                <w:rStyle w:val="Lienhypertexte"/>
                <w:noProof/>
              </w:rPr>
              <w:t>Reconstitution, Synthèse :</w:t>
            </w:r>
            <w:r>
              <w:rPr>
                <w:noProof/>
                <w:webHidden/>
              </w:rPr>
              <w:tab/>
            </w:r>
            <w:r>
              <w:rPr>
                <w:noProof/>
                <w:webHidden/>
              </w:rPr>
              <w:fldChar w:fldCharType="begin"/>
            </w:r>
            <w:r>
              <w:rPr>
                <w:noProof/>
                <w:webHidden/>
              </w:rPr>
              <w:instrText xml:space="preserve"> PAGEREF _Toc374536060 \h </w:instrText>
            </w:r>
            <w:r>
              <w:rPr>
                <w:noProof/>
                <w:webHidden/>
              </w:rPr>
            </w:r>
            <w:r>
              <w:rPr>
                <w:noProof/>
                <w:webHidden/>
              </w:rPr>
              <w:fldChar w:fldCharType="separate"/>
            </w:r>
            <w:r>
              <w:rPr>
                <w:noProof/>
                <w:webHidden/>
              </w:rPr>
              <w:t>7</w:t>
            </w:r>
            <w:r>
              <w:rPr>
                <w:noProof/>
                <w:webHidden/>
              </w:rPr>
              <w:fldChar w:fldCharType="end"/>
            </w:r>
          </w:hyperlink>
        </w:p>
        <w:p w:rsidR="007E19A3" w:rsidRDefault="007E19A3">
          <w:pPr>
            <w:pStyle w:val="TM3"/>
            <w:tabs>
              <w:tab w:val="right" w:leader="dot" w:pos="9062"/>
            </w:tabs>
            <w:rPr>
              <w:noProof/>
              <w:sz w:val="22"/>
              <w:szCs w:val="22"/>
              <w:lang w:eastAsia="fr-FR"/>
            </w:rPr>
          </w:pPr>
          <w:hyperlink w:anchor="_Toc374536061" w:history="1">
            <w:r w:rsidRPr="00FB2448">
              <w:rPr>
                <w:rStyle w:val="Lienhypertexte"/>
                <w:noProof/>
              </w:rPr>
              <w:t>Inversion directe</w:t>
            </w:r>
            <w:r>
              <w:rPr>
                <w:noProof/>
                <w:webHidden/>
              </w:rPr>
              <w:tab/>
            </w:r>
            <w:r>
              <w:rPr>
                <w:noProof/>
                <w:webHidden/>
              </w:rPr>
              <w:fldChar w:fldCharType="begin"/>
            </w:r>
            <w:r>
              <w:rPr>
                <w:noProof/>
                <w:webHidden/>
              </w:rPr>
              <w:instrText xml:space="preserve"> PAGEREF _Toc374536061 \h </w:instrText>
            </w:r>
            <w:r>
              <w:rPr>
                <w:noProof/>
                <w:webHidden/>
              </w:rPr>
            </w:r>
            <w:r>
              <w:rPr>
                <w:noProof/>
                <w:webHidden/>
              </w:rPr>
              <w:fldChar w:fldCharType="separate"/>
            </w:r>
            <w:r>
              <w:rPr>
                <w:noProof/>
                <w:webHidden/>
              </w:rPr>
              <w:t>7</w:t>
            </w:r>
            <w:r>
              <w:rPr>
                <w:noProof/>
                <w:webHidden/>
              </w:rPr>
              <w:fldChar w:fldCharType="end"/>
            </w:r>
          </w:hyperlink>
        </w:p>
        <w:p w:rsidR="007E19A3" w:rsidRDefault="007E19A3">
          <w:pPr>
            <w:pStyle w:val="TM3"/>
            <w:tabs>
              <w:tab w:val="right" w:leader="dot" w:pos="9062"/>
            </w:tabs>
            <w:rPr>
              <w:noProof/>
              <w:sz w:val="22"/>
              <w:szCs w:val="22"/>
              <w:lang w:eastAsia="fr-FR"/>
            </w:rPr>
          </w:pPr>
          <w:hyperlink w:anchor="_Toc374536062" w:history="1">
            <w:r w:rsidRPr="00FB2448">
              <w:rPr>
                <w:rStyle w:val="Lienhypertexte"/>
                <w:noProof/>
              </w:rPr>
              <w:t>Synthèse :</w:t>
            </w:r>
            <w:r>
              <w:rPr>
                <w:noProof/>
                <w:webHidden/>
              </w:rPr>
              <w:tab/>
            </w:r>
            <w:r>
              <w:rPr>
                <w:noProof/>
                <w:webHidden/>
              </w:rPr>
              <w:fldChar w:fldCharType="begin"/>
            </w:r>
            <w:r>
              <w:rPr>
                <w:noProof/>
                <w:webHidden/>
              </w:rPr>
              <w:instrText xml:space="preserve"> PAGEREF _Toc374536062 \h </w:instrText>
            </w:r>
            <w:r>
              <w:rPr>
                <w:noProof/>
                <w:webHidden/>
              </w:rPr>
            </w:r>
            <w:r>
              <w:rPr>
                <w:noProof/>
                <w:webHidden/>
              </w:rPr>
              <w:fldChar w:fldCharType="separate"/>
            </w:r>
            <w:r>
              <w:rPr>
                <w:noProof/>
                <w:webHidden/>
              </w:rPr>
              <w:t>8</w:t>
            </w:r>
            <w:r>
              <w:rPr>
                <w:noProof/>
                <w:webHidden/>
              </w:rPr>
              <w:fldChar w:fldCharType="end"/>
            </w:r>
          </w:hyperlink>
        </w:p>
        <w:p w:rsidR="007E19A3" w:rsidRDefault="007E19A3">
          <w:pPr>
            <w:pStyle w:val="TM2"/>
            <w:tabs>
              <w:tab w:val="right" w:leader="dot" w:pos="9062"/>
            </w:tabs>
            <w:rPr>
              <w:noProof/>
              <w:sz w:val="22"/>
              <w:szCs w:val="22"/>
              <w:lang w:eastAsia="fr-FR"/>
            </w:rPr>
          </w:pPr>
          <w:hyperlink w:anchor="_Toc374536063" w:history="1">
            <w:r w:rsidRPr="00FB2448">
              <w:rPr>
                <w:rStyle w:val="Lienhypertexte"/>
                <w:noProof/>
              </w:rPr>
              <w:t>Récursivité</w:t>
            </w:r>
            <w:r>
              <w:rPr>
                <w:noProof/>
                <w:webHidden/>
              </w:rPr>
              <w:tab/>
            </w:r>
            <w:r>
              <w:rPr>
                <w:noProof/>
                <w:webHidden/>
              </w:rPr>
              <w:fldChar w:fldCharType="begin"/>
            </w:r>
            <w:r>
              <w:rPr>
                <w:noProof/>
                <w:webHidden/>
              </w:rPr>
              <w:instrText xml:space="preserve"> PAGEREF _Toc374536063 \h </w:instrText>
            </w:r>
            <w:r>
              <w:rPr>
                <w:noProof/>
                <w:webHidden/>
              </w:rPr>
            </w:r>
            <w:r>
              <w:rPr>
                <w:noProof/>
                <w:webHidden/>
              </w:rPr>
              <w:fldChar w:fldCharType="separate"/>
            </w:r>
            <w:r>
              <w:rPr>
                <w:noProof/>
                <w:webHidden/>
              </w:rPr>
              <w:t>9</w:t>
            </w:r>
            <w:r>
              <w:rPr>
                <w:noProof/>
                <w:webHidden/>
              </w:rPr>
              <w:fldChar w:fldCharType="end"/>
            </w:r>
          </w:hyperlink>
        </w:p>
        <w:p w:rsidR="007E19A3" w:rsidRDefault="007E19A3">
          <w:pPr>
            <w:pStyle w:val="TM3"/>
            <w:tabs>
              <w:tab w:val="right" w:leader="dot" w:pos="9062"/>
            </w:tabs>
            <w:rPr>
              <w:noProof/>
              <w:sz w:val="22"/>
              <w:szCs w:val="22"/>
              <w:lang w:eastAsia="fr-FR"/>
            </w:rPr>
          </w:pPr>
          <w:hyperlink w:anchor="_Toc374536064" w:history="1">
            <w:r w:rsidRPr="00FB2448">
              <w:rPr>
                <w:rStyle w:val="Lienhypertexte"/>
                <w:noProof/>
              </w:rPr>
              <w:t>Analyse</w:t>
            </w:r>
            <w:r>
              <w:rPr>
                <w:noProof/>
                <w:webHidden/>
              </w:rPr>
              <w:tab/>
            </w:r>
            <w:r>
              <w:rPr>
                <w:noProof/>
                <w:webHidden/>
              </w:rPr>
              <w:fldChar w:fldCharType="begin"/>
            </w:r>
            <w:r>
              <w:rPr>
                <w:noProof/>
                <w:webHidden/>
              </w:rPr>
              <w:instrText xml:space="preserve"> PAGEREF _Toc374536064 \h </w:instrText>
            </w:r>
            <w:r>
              <w:rPr>
                <w:noProof/>
                <w:webHidden/>
              </w:rPr>
            </w:r>
            <w:r>
              <w:rPr>
                <w:noProof/>
                <w:webHidden/>
              </w:rPr>
              <w:fldChar w:fldCharType="separate"/>
            </w:r>
            <w:r>
              <w:rPr>
                <w:noProof/>
                <w:webHidden/>
              </w:rPr>
              <w:t>9</w:t>
            </w:r>
            <w:r>
              <w:rPr>
                <w:noProof/>
                <w:webHidden/>
              </w:rPr>
              <w:fldChar w:fldCharType="end"/>
            </w:r>
          </w:hyperlink>
        </w:p>
        <w:p w:rsidR="007E19A3" w:rsidRDefault="007E19A3">
          <w:pPr>
            <w:pStyle w:val="TM3"/>
            <w:tabs>
              <w:tab w:val="right" w:leader="dot" w:pos="9062"/>
            </w:tabs>
            <w:rPr>
              <w:noProof/>
              <w:sz w:val="22"/>
              <w:szCs w:val="22"/>
              <w:lang w:eastAsia="fr-FR"/>
            </w:rPr>
          </w:pPr>
          <w:hyperlink w:anchor="_Toc374536065" w:history="1">
            <w:r w:rsidRPr="00FB2448">
              <w:rPr>
                <w:rStyle w:val="Lienhypertexte"/>
                <w:noProof/>
              </w:rPr>
              <w:t>Synthèse</w:t>
            </w:r>
            <w:r>
              <w:rPr>
                <w:noProof/>
                <w:webHidden/>
              </w:rPr>
              <w:tab/>
            </w:r>
            <w:r>
              <w:rPr>
                <w:noProof/>
                <w:webHidden/>
              </w:rPr>
              <w:fldChar w:fldCharType="begin"/>
            </w:r>
            <w:r>
              <w:rPr>
                <w:noProof/>
                <w:webHidden/>
              </w:rPr>
              <w:instrText xml:space="preserve"> PAGEREF _Toc374536065 \h </w:instrText>
            </w:r>
            <w:r>
              <w:rPr>
                <w:noProof/>
                <w:webHidden/>
              </w:rPr>
            </w:r>
            <w:r>
              <w:rPr>
                <w:noProof/>
                <w:webHidden/>
              </w:rPr>
              <w:fldChar w:fldCharType="separate"/>
            </w:r>
            <w:r>
              <w:rPr>
                <w:noProof/>
                <w:webHidden/>
              </w:rPr>
              <w:t>10</w:t>
            </w:r>
            <w:r>
              <w:rPr>
                <w:noProof/>
                <w:webHidden/>
              </w:rPr>
              <w:fldChar w:fldCharType="end"/>
            </w:r>
          </w:hyperlink>
        </w:p>
        <w:p w:rsidR="007E19A3" w:rsidRDefault="007E19A3">
          <w:pPr>
            <w:pStyle w:val="TM1"/>
            <w:tabs>
              <w:tab w:val="right" w:leader="dot" w:pos="9062"/>
            </w:tabs>
            <w:rPr>
              <w:noProof/>
              <w:sz w:val="22"/>
              <w:szCs w:val="22"/>
              <w:lang w:eastAsia="fr-FR"/>
            </w:rPr>
          </w:pPr>
          <w:hyperlink w:anchor="_Toc374536066" w:history="1">
            <w:r w:rsidRPr="00FB2448">
              <w:rPr>
                <w:rStyle w:val="Lienhypertexte"/>
                <w:noProof/>
              </w:rPr>
              <w:t>TD2</w:t>
            </w:r>
            <w:r>
              <w:rPr>
                <w:noProof/>
                <w:webHidden/>
              </w:rPr>
              <w:tab/>
            </w:r>
            <w:r>
              <w:rPr>
                <w:noProof/>
                <w:webHidden/>
              </w:rPr>
              <w:fldChar w:fldCharType="begin"/>
            </w:r>
            <w:r>
              <w:rPr>
                <w:noProof/>
                <w:webHidden/>
              </w:rPr>
              <w:instrText xml:space="preserve"> PAGEREF _Toc374536066 \h </w:instrText>
            </w:r>
            <w:r>
              <w:rPr>
                <w:noProof/>
                <w:webHidden/>
              </w:rPr>
            </w:r>
            <w:r>
              <w:rPr>
                <w:noProof/>
                <w:webHidden/>
              </w:rPr>
              <w:fldChar w:fldCharType="separate"/>
            </w:r>
            <w:r>
              <w:rPr>
                <w:noProof/>
                <w:webHidden/>
              </w:rPr>
              <w:t>11</w:t>
            </w:r>
            <w:r>
              <w:rPr>
                <w:noProof/>
                <w:webHidden/>
              </w:rPr>
              <w:fldChar w:fldCharType="end"/>
            </w:r>
          </w:hyperlink>
        </w:p>
        <w:p w:rsidR="007E19A3" w:rsidRDefault="007E19A3">
          <w:pPr>
            <w:pStyle w:val="TM2"/>
            <w:tabs>
              <w:tab w:val="right" w:leader="dot" w:pos="9062"/>
            </w:tabs>
            <w:rPr>
              <w:noProof/>
              <w:sz w:val="22"/>
              <w:szCs w:val="22"/>
              <w:lang w:eastAsia="fr-FR"/>
            </w:rPr>
          </w:pPr>
          <w:hyperlink w:anchor="_Toc374536067" w:history="1">
            <w:r w:rsidRPr="00FB2448">
              <w:rPr>
                <w:rStyle w:val="Lienhypertexte"/>
                <w:noProof/>
              </w:rPr>
              <w:t>Quantificateur scalaire</w:t>
            </w:r>
            <w:r>
              <w:rPr>
                <w:noProof/>
                <w:webHidden/>
              </w:rPr>
              <w:tab/>
            </w:r>
            <w:r>
              <w:rPr>
                <w:noProof/>
                <w:webHidden/>
              </w:rPr>
              <w:fldChar w:fldCharType="begin"/>
            </w:r>
            <w:r>
              <w:rPr>
                <w:noProof/>
                <w:webHidden/>
              </w:rPr>
              <w:instrText xml:space="preserve"> PAGEREF _Toc374536067 \h </w:instrText>
            </w:r>
            <w:r>
              <w:rPr>
                <w:noProof/>
                <w:webHidden/>
              </w:rPr>
            </w:r>
            <w:r>
              <w:rPr>
                <w:noProof/>
                <w:webHidden/>
              </w:rPr>
              <w:fldChar w:fldCharType="separate"/>
            </w:r>
            <w:r>
              <w:rPr>
                <w:noProof/>
                <w:webHidden/>
              </w:rPr>
              <w:t>11</w:t>
            </w:r>
            <w:r>
              <w:rPr>
                <w:noProof/>
                <w:webHidden/>
              </w:rPr>
              <w:fldChar w:fldCharType="end"/>
            </w:r>
          </w:hyperlink>
        </w:p>
        <w:p w:rsidR="007E19A3" w:rsidRDefault="007E19A3">
          <w:pPr>
            <w:pStyle w:val="TM2"/>
            <w:tabs>
              <w:tab w:val="right" w:leader="dot" w:pos="9062"/>
            </w:tabs>
            <w:rPr>
              <w:noProof/>
              <w:sz w:val="22"/>
              <w:szCs w:val="22"/>
              <w:lang w:eastAsia="fr-FR"/>
            </w:rPr>
          </w:pPr>
          <w:hyperlink w:anchor="_Toc374536068" w:history="1">
            <w:r w:rsidRPr="00FB2448">
              <w:rPr>
                <w:rStyle w:val="Lienhypertexte"/>
                <w:noProof/>
              </w:rPr>
              <w:t>Caractéristique Entrée / Sortie</w:t>
            </w:r>
            <w:r>
              <w:rPr>
                <w:noProof/>
                <w:webHidden/>
              </w:rPr>
              <w:tab/>
            </w:r>
            <w:r>
              <w:rPr>
                <w:noProof/>
                <w:webHidden/>
              </w:rPr>
              <w:fldChar w:fldCharType="begin"/>
            </w:r>
            <w:r>
              <w:rPr>
                <w:noProof/>
                <w:webHidden/>
              </w:rPr>
              <w:instrText xml:space="preserve"> PAGEREF _Toc374536068 \h </w:instrText>
            </w:r>
            <w:r>
              <w:rPr>
                <w:noProof/>
                <w:webHidden/>
              </w:rPr>
            </w:r>
            <w:r>
              <w:rPr>
                <w:noProof/>
                <w:webHidden/>
              </w:rPr>
              <w:fldChar w:fldCharType="separate"/>
            </w:r>
            <w:r>
              <w:rPr>
                <w:noProof/>
                <w:webHidden/>
              </w:rPr>
              <w:t>12</w:t>
            </w:r>
            <w:r>
              <w:rPr>
                <w:noProof/>
                <w:webHidden/>
              </w:rPr>
              <w:fldChar w:fldCharType="end"/>
            </w:r>
          </w:hyperlink>
        </w:p>
        <w:p w:rsidR="007E19A3" w:rsidRDefault="007E19A3">
          <w:pPr>
            <w:pStyle w:val="TM2"/>
            <w:tabs>
              <w:tab w:val="right" w:leader="dot" w:pos="9062"/>
            </w:tabs>
            <w:rPr>
              <w:noProof/>
              <w:sz w:val="22"/>
              <w:szCs w:val="22"/>
              <w:lang w:eastAsia="fr-FR"/>
            </w:rPr>
          </w:pPr>
          <w:hyperlink w:anchor="_Toc374536069" w:history="1">
            <w:r w:rsidRPr="00FB2448">
              <w:rPr>
                <w:rStyle w:val="Lienhypertexte"/>
                <w:noProof/>
              </w:rPr>
              <w:t>Distorsion</w:t>
            </w:r>
            <w:r>
              <w:rPr>
                <w:noProof/>
                <w:webHidden/>
              </w:rPr>
              <w:tab/>
            </w:r>
            <w:r>
              <w:rPr>
                <w:noProof/>
                <w:webHidden/>
              </w:rPr>
              <w:fldChar w:fldCharType="begin"/>
            </w:r>
            <w:r>
              <w:rPr>
                <w:noProof/>
                <w:webHidden/>
              </w:rPr>
              <w:instrText xml:space="preserve"> PAGEREF _Toc374536069 \h </w:instrText>
            </w:r>
            <w:r>
              <w:rPr>
                <w:noProof/>
                <w:webHidden/>
              </w:rPr>
            </w:r>
            <w:r>
              <w:rPr>
                <w:noProof/>
                <w:webHidden/>
              </w:rPr>
              <w:fldChar w:fldCharType="separate"/>
            </w:r>
            <w:r>
              <w:rPr>
                <w:noProof/>
                <w:webHidden/>
              </w:rPr>
              <w:t>13</w:t>
            </w:r>
            <w:r>
              <w:rPr>
                <w:noProof/>
                <w:webHidden/>
              </w:rPr>
              <w:fldChar w:fldCharType="end"/>
            </w:r>
          </w:hyperlink>
        </w:p>
        <w:p w:rsidR="007E19A3" w:rsidRDefault="007E19A3">
          <w:pPr>
            <w:pStyle w:val="TM1"/>
            <w:tabs>
              <w:tab w:val="right" w:leader="dot" w:pos="9062"/>
            </w:tabs>
            <w:rPr>
              <w:noProof/>
              <w:sz w:val="22"/>
              <w:szCs w:val="22"/>
              <w:lang w:eastAsia="fr-FR"/>
            </w:rPr>
          </w:pPr>
          <w:hyperlink w:anchor="_Toc374536070" w:history="1">
            <w:r w:rsidRPr="00FB2448">
              <w:rPr>
                <w:rStyle w:val="Lienhypertexte"/>
                <w:noProof/>
              </w:rPr>
              <w:t>TD3</w:t>
            </w:r>
            <w:r>
              <w:rPr>
                <w:noProof/>
                <w:webHidden/>
              </w:rPr>
              <w:tab/>
            </w:r>
            <w:r>
              <w:rPr>
                <w:noProof/>
                <w:webHidden/>
              </w:rPr>
              <w:fldChar w:fldCharType="begin"/>
            </w:r>
            <w:r>
              <w:rPr>
                <w:noProof/>
                <w:webHidden/>
              </w:rPr>
              <w:instrText xml:space="preserve"> PAGEREF _Toc374536070 \h </w:instrText>
            </w:r>
            <w:r>
              <w:rPr>
                <w:noProof/>
                <w:webHidden/>
              </w:rPr>
            </w:r>
            <w:r>
              <w:rPr>
                <w:noProof/>
                <w:webHidden/>
              </w:rPr>
              <w:fldChar w:fldCharType="separate"/>
            </w:r>
            <w:r>
              <w:rPr>
                <w:noProof/>
                <w:webHidden/>
              </w:rPr>
              <w:t>15</w:t>
            </w:r>
            <w:r>
              <w:rPr>
                <w:noProof/>
                <w:webHidden/>
              </w:rPr>
              <w:fldChar w:fldCharType="end"/>
            </w:r>
          </w:hyperlink>
        </w:p>
        <w:p w:rsidR="007E19A3" w:rsidRDefault="007E19A3">
          <w:pPr>
            <w:pStyle w:val="TM2"/>
            <w:tabs>
              <w:tab w:val="right" w:leader="dot" w:pos="9062"/>
            </w:tabs>
            <w:rPr>
              <w:noProof/>
              <w:sz w:val="22"/>
              <w:szCs w:val="22"/>
              <w:lang w:eastAsia="fr-FR"/>
            </w:rPr>
          </w:pPr>
          <w:hyperlink w:anchor="_Toc374536071" w:history="1">
            <w:r w:rsidRPr="00FB2448">
              <w:rPr>
                <w:rStyle w:val="Lienhypertexte"/>
                <w:noProof/>
              </w:rPr>
              <w:t>Quantification</w:t>
            </w:r>
            <w:r>
              <w:rPr>
                <w:noProof/>
                <w:webHidden/>
              </w:rPr>
              <w:tab/>
            </w:r>
            <w:r>
              <w:rPr>
                <w:noProof/>
                <w:webHidden/>
              </w:rPr>
              <w:fldChar w:fldCharType="begin"/>
            </w:r>
            <w:r>
              <w:rPr>
                <w:noProof/>
                <w:webHidden/>
              </w:rPr>
              <w:instrText xml:space="preserve"> PAGEREF _Toc374536071 \h </w:instrText>
            </w:r>
            <w:r>
              <w:rPr>
                <w:noProof/>
                <w:webHidden/>
              </w:rPr>
            </w:r>
            <w:r>
              <w:rPr>
                <w:noProof/>
                <w:webHidden/>
              </w:rPr>
              <w:fldChar w:fldCharType="separate"/>
            </w:r>
            <w:r>
              <w:rPr>
                <w:noProof/>
                <w:webHidden/>
              </w:rPr>
              <w:t>15</w:t>
            </w:r>
            <w:r>
              <w:rPr>
                <w:noProof/>
                <w:webHidden/>
              </w:rPr>
              <w:fldChar w:fldCharType="end"/>
            </w:r>
          </w:hyperlink>
        </w:p>
        <w:p w:rsidR="007E19A3" w:rsidRDefault="007E19A3">
          <w:pPr>
            <w:pStyle w:val="TM2"/>
            <w:tabs>
              <w:tab w:val="right" w:leader="dot" w:pos="9062"/>
            </w:tabs>
            <w:rPr>
              <w:noProof/>
              <w:sz w:val="22"/>
              <w:szCs w:val="22"/>
              <w:lang w:eastAsia="fr-FR"/>
            </w:rPr>
          </w:pPr>
          <w:hyperlink w:anchor="_Toc374536072" w:history="1">
            <w:r w:rsidRPr="00FB2448">
              <w:rPr>
                <w:rStyle w:val="Lienhypertexte"/>
                <w:noProof/>
              </w:rPr>
              <w:t>Entropie</w:t>
            </w:r>
            <w:r>
              <w:rPr>
                <w:noProof/>
                <w:webHidden/>
              </w:rPr>
              <w:tab/>
            </w:r>
            <w:r>
              <w:rPr>
                <w:noProof/>
                <w:webHidden/>
              </w:rPr>
              <w:fldChar w:fldCharType="begin"/>
            </w:r>
            <w:r>
              <w:rPr>
                <w:noProof/>
                <w:webHidden/>
              </w:rPr>
              <w:instrText xml:space="preserve"> PAGEREF _Toc374536072 \h </w:instrText>
            </w:r>
            <w:r>
              <w:rPr>
                <w:noProof/>
                <w:webHidden/>
              </w:rPr>
            </w:r>
            <w:r>
              <w:rPr>
                <w:noProof/>
                <w:webHidden/>
              </w:rPr>
              <w:fldChar w:fldCharType="separate"/>
            </w:r>
            <w:r>
              <w:rPr>
                <w:noProof/>
                <w:webHidden/>
              </w:rPr>
              <w:t>15</w:t>
            </w:r>
            <w:r>
              <w:rPr>
                <w:noProof/>
                <w:webHidden/>
              </w:rPr>
              <w:fldChar w:fldCharType="end"/>
            </w:r>
          </w:hyperlink>
        </w:p>
        <w:p w:rsidR="007E19A3" w:rsidRDefault="007E19A3">
          <w:pPr>
            <w:pStyle w:val="TM2"/>
            <w:tabs>
              <w:tab w:val="right" w:leader="dot" w:pos="9062"/>
            </w:tabs>
            <w:rPr>
              <w:noProof/>
              <w:sz w:val="22"/>
              <w:szCs w:val="22"/>
              <w:lang w:eastAsia="fr-FR"/>
            </w:rPr>
          </w:pPr>
          <w:hyperlink w:anchor="_Toc374536073" w:history="1">
            <w:r w:rsidRPr="00FB2448">
              <w:rPr>
                <w:rStyle w:val="Lienhypertexte"/>
                <w:noProof/>
              </w:rPr>
              <w:t>Reconstruction</w:t>
            </w:r>
            <w:r>
              <w:rPr>
                <w:noProof/>
                <w:webHidden/>
              </w:rPr>
              <w:tab/>
            </w:r>
            <w:r>
              <w:rPr>
                <w:noProof/>
                <w:webHidden/>
              </w:rPr>
              <w:fldChar w:fldCharType="begin"/>
            </w:r>
            <w:r>
              <w:rPr>
                <w:noProof/>
                <w:webHidden/>
              </w:rPr>
              <w:instrText xml:space="preserve"> PAGEREF _Toc374536073 \h </w:instrText>
            </w:r>
            <w:r>
              <w:rPr>
                <w:noProof/>
                <w:webHidden/>
              </w:rPr>
            </w:r>
            <w:r>
              <w:rPr>
                <w:noProof/>
                <w:webHidden/>
              </w:rPr>
              <w:fldChar w:fldCharType="separate"/>
            </w:r>
            <w:r>
              <w:rPr>
                <w:noProof/>
                <w:webHidden/>
              </w:rPr>
              <w:t>16</w:t>
            </w:r>
            <w:r>
              <w:rPr>
                <w:noProof/>
                <w:webHidden/>
              </w:rPr>
              <w:fldChar w:fldCharType="end"/>
            </w:r>
          </w:hyperlink>
        </w:p>
        <w:p w:rsidR="006F3CE6" w:rsidRDefault="006F3CE6" w:rsidP="006F3CE6">
          <w:r>
            <w:rPr>
              <w:b/>
              <w:bCs/>
            </w:rPr>
            <w:fldChar w:fldCharType="end"/>
          </w:r>
        </w:p>
      </w:sdtContent>
    </w:sdt>
    <w:p w:rsidR="006F3CE6" w:rsidRDefault="006F3CE6" w:rsidP="006F3CE6">
      <w:pPr>
        <w:rPr>
          <w:b/>
        </w:rPr>
      </w:pPr>
      <w:r>
        <w:rPr>
          <w:b/>
        </w:rPr>
        <w:br w:type="page"/>
      </w:r>
    </w:p>
    <w:p w:rsidR="006F3CE6" w:rsidRDefault="006F3CE6" w:rsidP="006F3CE6">
      <w:r>
        <w:rPr>
          <w:b/>
        </w:rPr>
        <w:lastRenderedPageBreak/>
        <w:t>But :</w:t>
      </w:r>
      <w:r>
        <w:t xml:space="preserve"> réaliser une transformée en ondelettes (analyse / synthèse) au moyen du filtre de Haar.</w:t>
      </w:r>
    </w:p>
    <w:p w:rsidR="006F3CE6" w:rsidRDefault="006F3CE6" w:rsidP="006F3CE6"/>
    <w:p w:rsidR="006F3CE6" w:rsidRDefault="006F3CE6" w:rsidP="006F3CE6">
      <w:pPr>
        <w:pStyle w:val="Titre1"/>
      </w:pPr>
      <w:bookmarkStart w:id="0" w:name="_Toc374536054"/>
      <w:r>
        <w:t>Préambule :</w:t>
      </w:r>
      <w:bookmarkEnd w:id="0"/>
    </w:p>
    <w:p w:rsidR="006F3CE6" w:rsidRPr="00714191" w:rsidRDefault="006F3CE6" w:rsidP="006F3CE6"/>
    <w:p w:rsidR="006F3CE6" w:rsidRDefault="006F3CE6" w:rsidP="006F3CE6">
      <w:pPr>
        <w:ind w:firstLine="708"/>
      </w:pPr>
      <w:r>
        <w:t>Après une première approche avec Scilab, nous avons préféré utiliser le langage de programmation C++ pour implémenter ce projet. En effet, ce langage nous permet d’avoir une approche simplifiée du traitement d’image ainsi que des calculs optimisés : les calculs matriciels et les itérateurs sont déjà implémentés et optimisés pour le genre de calculs que nous allons devoir effectuer. Nous obtiendrons donc ainsi de meilleurs résultats, autant au niveau qualitatif, qu’au niveau de la rapidité d’obtention.</w:t>
      </w:r>
    </w:p>
    <w:p w:rsidR="006F3CE6" w:rsidRDefault="006F3CE6" w:rsidP="006F3CE6">
      <w:r>
        <w:br w:type="page"/>
      </w:r>
    </w:p>
    <w:p w:rsidR="006F3CE6" w:rsidRDefault="006F3CE6" w:rsidP="006F3CE6"/>
    <w:p w:rsidR="006F3CE6" w:rsidRDefault="006F3CE6" w:rsidP="006F3CE6">
      <w:pPr>
        <w:pStyle w:val="Titre1"/>
      </w:pPr>
      <w:bookmarkStart w:id="1" w:name="_Toc374536055"/>
      <w:r>
        <w:t>Librairies :</w:t>
      </w:r>
      <w:bookmarkEnd w:id="1"/>
    </w:p>
    <w:p w:rsidR="006F3CE6" w:rsidRDefault="006F3CE6" w:rsidP="006F3CE6"/>
    <w:p w:rsidR="006F3CE6" w:rsidRDefault="006F3CE6" w:rsidP="006F3CE6">
      <w:r>
        <w:t>De manière native, C++ ne sait pas charger d’image. Nous avons donc du installer la librairie :</w:t>
      </w:r>
    </w:p>
    <w:p w:rsidR="006F3CE6" w:rsidRDefault="006F3CE6" w:rsidP="006F3CE6">
      <w:pPr>
        <w:jc w:val="center"/>
        <w:rPr>
          <w:b/>
        </w:rPr>
      </w:pPr>
      <w:r w:rsidRPr="00F90C6A">
        <w:rPr>
          <w:b/>
        </w:rPr>
        <w:t>OpenCv2</w:t>
      </w:r>
    </w:p>
    <w:p w:rsidR="006F3CE6" w:rsidRDefault="006F3CE6" w:rsidP="006F3CE6">
      <w:pPr>
        <w:jc w:val="center"/>
        <w:rPr>
          <w:b/>
        </w:rPr>
      </w:pPr>
      <w:r>
        <w:rPr>
          <w:noProof/>
          <w:lang w:eastAsia="fr-FR"/>
        </w:rPr>
        <w:drawing>
          <wp:inline distT="0" distB="0" distL="0" distR="0" wp14:anchorId="184B4133" wp14:editId="1A10F2FC">
            <wp:extent cx="2276022" cy="620369"/>
            <wp:effectExtent l="342900" t="38100" r="67310" b="1231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970" t="15621" r="75762" b="74558"/>
                    <a:stretch/>
                  </pic:blipFill>
                  <pic:spPr bwMode="auto">
                    <a:xfrm>
                      <a:off x="0" y="0"/>
                      <a:ext cx="2276022" cy="620369"/>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Cette librairie permet de charger, afficher et traiter les images.</w:t>
      </w:r>
    </w:p>
    <w:p w:rsidR="006F3CE6" w:rsidRDefault="006F3CE6" w:rsidP="006F3CE6">
      <w:pPr>
        <w:jc w:val="center"/>
      </w:pPr>
      <w:r>
        <w:rPr>
          <w:noProof/>
          <w:lang w:eastAsia="fr-FR"/>
        </w:rPr>
        <w:drawing>
          <wp:inline distT="0" distB="0" distL="0" distR="0" wp14:anchorId="17465C88" wp14:editId="01587C9D">
            <wp:extent cx="3746377" cy="549910"/>
            <wp:effectExtent l="323850" t="38100" r="83185" b="1168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548" t="33424" r="64002" b="58630"/>
                    <a:stretch/>
                  </pic:blipFill>
                  <pic:spPr bwMode="auto">
                    <a:xfrm>
                      <a:off x="0" y="0"/>
                      <a:ext cx="3865606" cy="567411"/>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14:anchorId="3AB15725" wp14:editId="4069048E">
            <wp:extent cx="1570041" cy="157004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na.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1842" cy="1601842"/>
                    </a:xfrm>
                    <a:prstGeom prst="rect">
                      <a:avLst/>
                    </a:prstGeom>
                  </pic:spPr>
                </pic:pic>
              </a:graphicData>
            </a:graphic>
          </wp:inline>
        </w:drawing>
      </w:r>
    </w:p>
    <w:p w:rsidR="006F3CE6" w:rsidRDefault="006F3CE6" w:rsidP="006F3CE6">
      <w:r>
        <w:br w:type="page"/>
      </w:r>
    </w:p>
    <w:p w:rsidR="006F3CE6" w:rsidRDefault="006F3CE6" w:rsidP="006F3CE6">
      <w:pPr>
        <w:pStyle w:val="Titre1"/>
      </w:pPr>
      <w:bookmarkStart w:id="2" w:name="_Toc374536056"/>
      <w:r>
        <w:lastRenderedPageBreak/>
        <w:t>TD1</w:t>
      </w:r>
      <w:bookmarkEnd w:id="2"/>
    </w:p>
    <w:p w:rsidR="006F3CE6" w:rsidRDefault="006F3CE6" w:rsidP="006F3CE6"/>
    <w:p w:rsidR="006F3CE6" w:rsidRDefault="006F3CE6" w:rsidP="00970E50">
      <w:pPr>
        <w:pStyle w:val="Titre2"/>
        <w:numPr>
          <w:ilvl w:val="0"/>
          <w:numId w:val="4"/>
        </w:numPr>
        <w:spacing w:before="0" w:after="160" w:line="276" w:lineRule="auto"/>
      </w:pPr>
      <w:bookmarkStart w:id="3" w:name="_Toc374536057"/>
      <w:r>
        <w:t>Filtre de Haar, Analyse :</w:t>
      </w:r>
      <w:bookmarkEnd w:id="3"/>
    </w:p>
    <w:p w:rsidR="006F3CE6" w:rsidRPr="006F3CE6" w:rsidRDefault="006F3CE6" w:rsidP="006F3CE6"/>
    <w:p w:rsidR="006F3CE6" w:rsidRDefault="006F3CE6" w:rsidP="006F3CE6">
      <w:pPr>
        <w:pStyle w:val="Titre3"/>
        <w:spacing w:before="0" w:after="160"/>
        <w:ind w:firstLine="708"/>
      </w:pPr>
      <w:bookmarkStart w:id="4" w:name="_Toc374536058"/>
      <w:r>
        <w:t>Méthode directe :</w:t>
      </w:r>
      <w:bookmarkEnd w:id="4"/>
    </w:p>
    <w:p w:rsidR="006F3CE6" w:rsidRPr="00041FB8" w:rsidRDefault="006F3CE6" w:rsidP="006F3CE6">
      <w:pPr>
        <w:spacing w:after="0" w:line="240" w:lineRule="auto"/>
      </w:pPr>
    </w:p>
    <w:p w:rsidR="006F3CE6" w:rsidRDefault="006F3CE6" w:rsidP="006F3CE6">
      <w:r>
        <w:tab/>
        <w:t>Une fois l’image à traiter chargée, nous allons la traiter. Pour ce faire, nous allons la parcourir par bloc de quatre pixels, que l’on nommera</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On applique alors les quatre filtres de Haar à chaque point considéré de notre image de départ :</w:t>
      </w:r>
    </w:p>
    <w:p w:rsidR="006F3CE6" w:rsidRPr="00AE6215" w:rsidRDefault="006F3CE6" w:rsidP="006F3CE6">
      <w:pPr>
        <w:pStyle w:val="Paragraphedeliste"/>
        <w:numPr>
          <w:ilvl w:val="0"/>
          <w:numId w:val="1"/>
        </w:numPr>
        <w:ind w:left="567" w:hanging="207"/>
      </w:pPr>
      <w:r>
        <w:t xml:space="preserve">Moyenne des pixels avoisinants, on applique le filtre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 xml:space="preserve"> et on obtient l’image résultante :</w:t>
      </w:r>
    </w:p>
    <w:p w:rsidR="006F3CE6" w:rsidRPr="00C67467" w:rsidRDefault="006F3CE6"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17E07FEC" wp14:editId="1A984D63">
            <wp:extent cx="3388360" cy="134620"/>
            <wp:effectExtent l="171450" t="38100" r="78740" b="11303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pPr>
      <w:r>
        <w:rPr>
          <w:noProof/>
          <w:lang w:eastAsia="fr-FR"/>
        </w:rPr>
        <w:drawing>
          <wp:inline distT="0" distB="0" distL="0" distR="0" wp14:anchorId="5FDDA1D5" wp14:editId="54966489">
            <wp:extent cx="1440000" cy="1440000"/>
            <wp:effectExtent l="0" t="0" r="8255"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11.bmp"/>
                    <pic:cNvPicPr/>
                  </pic:nvPicPr>
                  <pic:blipFill>
                    <a:blip r:embed="rId11">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rsidRPr="00AE6215">
        <w:t>Gradient X,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6F3CE6"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289BB4C9" wp14:editId="787354C3">
            <wp:extent cx="3488690" cy="142240"/>
            <wp:effectExtent l="171450" t="38100" r="73660" b="1054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r>
        <w:rPr>
          <w:noProof/>
          <w:lang w:eastAsia="fr-FR"/>
        </w:rPr>
        <w:drawing>
          <wp:inline distT="0" distB="0" distL="0" distR="0" wp14:anchorId="7B87C38F" wp14:editId="22663592">
            <wp:extent cx="1440000" cy="1440000"/>
            <wp:effectExtent l="0" t="0" r="8255" b="825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12.bmp"/>
                    <pic:cNvPicPr/>
                  </pic:nvPicPr>
                  <pic:blipFill>
                    <a:blip r:embed="rId13">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Default="006F3CE6">
      <w:pPr>
        <w:spacing w:line="259" w:lineRule="auto"/>
        <w:rPr>
          <w:noProof/>
        </w:rPr>
      </w:pPr>
      <w:r>
        <w:rPr>
          <w:noProof/>
        </w:rPr>
        <w:br w:type="page"/>
      </w:r>
    </w:p>
    <w:p w:rsidR="006F3CE6" w:rsidRDefault="006F3CE6" w:rsidP="006F3CE6">
      <w:pPr>
        <w:pStyle w:val="Paragraphedeliste"/>
        <w:numPr>
          <w:ilvl w:val="0"/>
          <w:numId w:val="1"/>
        </w:numPr>
        <w:ind w:left="567" w:hanging="207"/>
        <w:rPr>
          <w:noProof/>
        </w:rPr>
      </w:pPr>
      <w:r w:rsidRPr="00AE6215">
        <w:lastRenderedPageBreak/>
        <w:t>Gradient Y,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6F3CE6"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4621D5D1" wp14:editId="1B147A1C">
            <wp:extent cx="3506470" cy="142240"/>
            <wp:effectExtent l="171450" t="38100" r="74930" b="1054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jc w:val="center"/>
        <w:rPr>
          <w:noProof/>
        </w:rPr>
      </w:pPr>
      <w:r>
        <w:rPr>
          <w:noProof/>
          <w:lang w:eastAsia="fr-FR"/>
        </w:rPr>
        <w:drawing>
          <wp:inline distT="0" distB="0" distL="0" distR="0" wp14:anchorId="7B9D4D13" wp14:editId="5CA2C7FD">
            <wp:extent cx="1440000" cy="1440000"/>
            <wp:effectExtent l="0" t="0" r="8255"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21.bmp"/>
                    <pic:cNvPicPr/>
                  </pic:nvPicPr>
                  <pic:blipFill>
                    <a:blip r:embed="rId15">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AE6215" w:rsidRDefault="006F3CE6" w:rsidP="006F3CE6">
      <w:pPr>
        <w:pStyle w:val="Paragraphedeliste"/>
        <w:numPr>
          <w:ilvl w:val="0"/>
          <w:numId w:val="1"/>
        </w:numPr>
        <w:ind w:left="567" w:hanging="141"/>
      </w:pPr>
      <w:r>
        <w:t>« Gradient diagonal »</w:t>
      </w:r>
      <w:r w:rsidRPr="00AE6215">
        <w:t>,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Default="006F3CE6" w:rsidP="006F3CE6">
      <w:pPr>
        <w:pStyle w:val="Paragraphedeliste"/>
        <w:ind w:left="567"/>
      </w:pPr>
    </w:p>
    <w:p w:rsidR="006F3CE6" w:rsidRPr="00AA7914" w:rsidRDefault="006F3CE6"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Pr>
          <w:noProof/>
          <w:lang w:eastAsia="fr-FR"/>
        </w:rPr>
        <w:drawing>
          <wp:inline distT="0" distB="0" distL="0" distR="0" wp14:anchorId="6BDF18F0" wp14:editId="68CC9BD5">
            <wp:extent cx="3340537" cy="128644"/>
            <wp:effectExtent l="171450" t="38100" r="69850" b="1193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Paragraphedeliste"/>
        <w:ind w:left="567"/>
        <w:jc w:val="center"/>
        <w:rPr>
          <w:noProof/>
        </w:rPr>
      </w:pPr>
      <w:r>
        <w:rPr>
          <w:noProof/>
          <w:lang w:eastAsia="fr-FR"/>
        </w:rPr>
        <w:drawing>
          <wp:inline distT="0" distB="0" distL="0" distR="0" wp14:anchorId="0C8322E8" wp14:editId="1DDEE0AC">
            <wp:extent cx="1461600" cy="1461600"/>
            <wp:effectExtent l="0" t="0" r="5715"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22.bmp"/>
                    <pic:cNvPicPr/>
                  </pic:nvPicPr>
                  <pic:blipFill>
                    <a:blip r:embed="rId17">
                      <a:extLst>
                        <a:ext uri="{28A0092B-C50C-407E-A947-70E740481C1C}">
                          <a14:useLocalDpi xmlns:a14="http://schemas.microsoft.com/office/drawing/2010/main" val="0"/>
                        </a:ext>
                      </a:extLst>
                    </a:blip>
                    <a:stretch>
                      <a:fillRect/>
                    </a:stretch>
                  </pic:blipFill>
                  <pic:spPr>
                    <a:xfrm>
                      <a:off x="0" y="0"/>
                      <a:ext cx="1461600" cy="1461600"/>
                    </a:xfrm>
                    <a:prstGeom prst="rect">
                      <a:avLst/>
                    </a:prstGeom>
                  </pic:spPr>
                </pic:pic>
              </a:graphicData>
            </a:graphic>
          </wp:inline>
        </w:drawing>
      </w:r>
    </w:p>
    <w:p w:rsidR="006F3CE6" w:rsidRDefault="006F3CE6" w:rsidP="006F3CE6">
      <w:pPr>
        <w:pStyle w:val="Paragraphedeliste"/>
        <w:ind w:left="567"/>
        <w:rPr>
          <w:noProof/>
        </w:rPr>
      </w:pPr>
    </w:p>
    <w:p w:rsidR="006F3CE6" w:rsidRDefault="006F3CE6" w:rsidP="006F3CE6">
      <w:pPr>
        <w:pStyle w:val="Paragraphedeliste"/>
        <w:ind w:left="567"/>
        <w:rPr>
          <w:noProof/>
        </w:rPr>
      </w:pPr>
      <w:r>
        <w:rPr>
          <w:noProof/>
        </w:rPr>
        <w:t>Ce qui donne, une fois touts les filtres réunis ensembles, on obtient</w:t>
      </w:r>
      <w:r>
        <w:rPr>
          <w:rStyle w:val="Appelnotedebasdep"/>
          <w:noProof/>
        </w:rPr>
        <w:footnoteReference w:id="1"/>
      </w:r>
      <w:r>
        <w:rPr>
          <w:noProof/>
        </w:rPr>
        <w:t> :</w:t>
      </w:r>
    </w:p>
    <w:p w:rsidR="006F3CE6" w:rsidRDefault="006F3CE6" w:rsidP="006F3CE6">
      <w:pPr>
        <w:pStyle w:val="Paragraphedeliste"/>
        <w:ind w:left="567"/>
      </w:pPr>
      <w:r>
        <w:rPr>
          <w:rFonts w:asciiTheme="majorHAnsi" w:eastAsiaTheme="majorEastAsia" w:hAnsiTheme="majorHAnsi" w:cstheme="majorBidi"/>
          <w:noProof/>
          <w:color w:val="374C80" w:themeColor="accent1" w:themeShade="BF"/>
          <w:sz w:val="32"/>
          <w:szCs w:val="32"/>
          <w:lang w:eastAsia="fr-FR"/>
        </w:rPr>
        <w:drawing>
          <wp:anchor distT="0" distB="0" distL="114300" distR="114300" simplePos="0" relativeHeight="251668480" behindDoc="0" locked="0" layoutInCell="1" allowOverlap="1" wp14:anchorId="0E340AC5" wp14:editId="7D8DE7B4">
            <wp:simplePos x="0" y="0"/>
            <wp:positionH relativeFrom="margin">
              <wp:align>center</wp:align>
            </wp:positionH>
            <wp:positionV relativeFrom="paragraph">
              <wp:posOffset>42545</wp:posOffset>
            </wp:positionV>
            <wp:extent cx="3016155" cy="3016155"/>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_ensemble.bmp"/>
                    <pic:cNvPicPr/>
                  </pic:nvPicPr>
                  <pic:blipFill>
                    <a:blip r:embed="rId18">
                      <a:extLst>
                        <a:ext uri="{28A0092B-C50C-407E-A947-70E740481C1C}">
                          <a14:useLocalDpi xmlns:a14="http://schemas.microsoft.com/office/drawing/2010/main" val="0"/>
                        </a:ext>
                      </a:extLst>
                    </a:blip>
                    <a:stretch>
                      <a:fillRect/>
                    </a:stretch>
                  </pic:blipFill>
                  <pic:spPr>
                    <a:xfrm>
                      <a:off x="0" y="0"/>
                      <a:ext cx="3016155" cy="3016155"/>
                    </a:xfrm>
                    <a:prstGeom prst="rect">
                      <a:avLst/>
                    </a:prstGeom>
                  </pic:spPr>
                </pic:pic>
              </a:graphicData>
            </a:graphic>
            <wp14:sizeRelH relativeFrom="page">
              <wp14:pctWidth>0</wp14:pctWidth>
            </wp14:sizeRelH>
            <wp14:sizeRelV relativeFrom="page">
              <wp14:pctHeight>0</wp14:pctHeight>
            </wp14:sizeRelV>
          </wp:anchor>
        </w:drawing>
      </w:r>
    </w:p>
    <w:p w:rsidR="006F3CE6" w:rsidRDefault="006F3CE6">
      <w:pPr>
        <w:spacing w:line="259" w:lineRule="auto"/>
      </w:pPr>
      <w:r>
        <w:br w:type="page"/>
      </w:r>
    </w:p>
    <w:p w:rsidR="006F3CE6" w:rsidRDefault="006F3CE6" w:rsidP="006F3CE6">
      <w:pPr>
        <w:pStyle w:val="Titre3"/>
        <w:ind w:firstLine="567"/>
      </w:pPr>
      <w:bookmarkStart w:id="5" w:name="_Toc374536059"/>
      <w:r>
        <w:lastRenderedPageBreak/>
        <w:t>Filtrage</w:t>
      </w:r>
      <w:bookmarkEnd w:id="5"/>
    </w:p>
    <w:p w:rsidR="006F3CE6" w:rsidRPr="00D06CA6" w:rsidRDefault="006F3CE6" w:rsidP="006F3CE6"/>
    <w:p w:rsidR="006F3CE6" w:rsidRDefault="006F3CE6" w:rsidP="006F3CE6">
      <w:pPr>
        <w:ind w:firstLine="708"/>
      </w:pPr>
      <w:r>
        <w:t>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nous appliquons les quatre filtres vus précédemment mais sur l’intégralité de l’image :</w:t>
      </w:r>
    </w:p>
    <w:p w:rsidR="006F3CE6" w:rsidRPr="00AE6215"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p>
    <w:p w:rsidR="006F3CE6" w:rsidRPr="00C67467" w:rsidRDefault="006F3CE6"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0A9F3CBE" wp14:editId="19EA0683">
            <wp:extent cx="3388360" cy="134620"/>
            <wp:effectExtent l="171450" t="38100" r="78740" b="11303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w:t>
      </w:r>
    </w:p>
    <w:p w:rsidR="006F3CE6" w:rsidRPr="00AE6215" w:rsidRDefault="006F3CE6"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42089FFD" wp14:editId="5FEE82ED">
            <wp:extent cx="3488690" cy="142240"/>
            <wp:effectExtent l="171450" t="38100" r="73660" b="1054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p>
    <w:p w:rsidR="006F3CE6"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Pr="00AE6215" w:rsidRDefault="006F3CE6"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5C21AC04" wp14:editId="12D10134">
            <wp:extent cx="3506470" cy="142240"/>
            <wp:effectExtent l="171450" t="38100" r="74930" b="1054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AE6215" w:rsidRDefault="006F3CE6" w:rsidP="006F3CE6">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Default="006F3CE6" w:rsidP="006F3CE6">
      <w:pPr>
        <w:pStyle w:val="Paragraphedeliste"/>
        <w:ind w:left="567"/>
      </w:pPr>
    </w:p>
    <w:p w:rsidR="006F3CE6" w:rsidRDefault="006F3CE6"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Pr>
          <w:noProof/>
          <w:lang w:eastAsia="fr-FR"/>
        </w:rPr>
        <w:drawing>
          <wp:inline distT="0" distB="0" distL="0" distR="0" wp14:anchorId="7727E302" wp14:editId="503CA9A1">
            <wp:extent cx="3340537" cy="128644"/>
            <wp:effectExtent l="171450" t="38100" r="69850" b="1193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 w:rsidR="006F3CE6" w:rsidRDefault="006F3CE6" w:rsidP="006F3CE6">
      <w:r>
        <w:rPr>
          <w:noProof/>
          <w:lang w:eastAsia="fr-FR"/>
        </w:rPr>
        <w:drawing>
          <wp:anchor distT="0" distB="0" distL="114300" distR="114300" simplePos="0" relativeHeight="251662336" behindDoc="0" locked="0" layoutInCell="1" allowOverlap="1" wp14:anchorId="42446087" wp14:editId="5437E91E">
            <wp:simplePos x="0" y="0"/>
            <wp:positionH relativeFrom="column">
              <wp:posOffset>3938270</wp:posOffset>
            </wp:positionH>
            <wp:positionV relativeFrom="paragraph">
              <wp:posOffset>472440</wp:posOffset>
            </wp:positionV>
            <wp:extent cx="1833245" cy="2719705"/>
            <wp:effectExtent l="1104900" t="38100" r="71755" b="11874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5760" t="26706" r="28241" b="31092"/>
                    <a:stretch/>
                  </pic:blipFill>
                  <pic:spPr bwMode="auto">
                    <a:xfrm>
                      <a:off x="0" y="0"/>
                      <a:ext cx="1833245" cy="2719705"/>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Pour finir, nous effectuons le sous échantillonnage sur les quatre filtres obtenus : nous prenons un pixel sur deux en fonction du filtrage effectué : Nous considérons ici que le numéro du premier pixel est (0,0)</w:t>
      </w:r>
    </w:p>
    <w:p w:rsidR="006F3CE6" w:rsidRPr="00BB1F77"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r>
        <w:br/>
        <w:t>On prend les colonnes et les lignes paires.</w:t>
      </w:r>
    </w:p>
    <w:p w:rsidR="006F3CE6" w:rsidRDefault="006F3CE6" w:rsidP="006F3CE6">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br/>
        <w:t>On prend les colonnes impaires et les lignes paires.</w:t>
      </w:r>
    </w:p>
    <w:p w:rsidR="006F3CE6" w:rsidRPr="00AE6215"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r>
        <w:br/>
        <w:t>On prend les colonnes paires et les lignes impaires.</w:t>
      </w:r>
    </w:p>
    <w:p w:rsidR="006F3CE6" w:rsidRPr="00AE6215" w:rsidRDefault="006F3CE6" w:rsidP="006F3CE6">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br/>
        <w:t>On prend les colonnes et les lignes impaires.</w:t>
      </w:r>
    </w:p>
    <w:p w:rsidR="006F3CE6" w:rsidRDefault="006F3CE6" w:rsidP="006F3CE6">
      <w:pPr>
        <w:rPr>
          <w:rFonts w:asciiTheme="majorHAnsi" w:eastAsiaTheme="majorEastAsia" w:hAnsiTheme="majorHAnsi" w:cstheme="majorBidi"/>
          <w:color w:val="374C80" w:themeColor="accent1" w:themeShade="BF"/>
          <w:sz w:val="32"/>
          <w:szCs w:val="32"/>
        </w:rPr>
      </w:pPr>
      <w:r>
        <w:br w:type="page"/>
      </w:r>
    </w:p>
    <w:p w:rsidR="006F3CE6" w:rsidRDefault="006F3CE6" w:rsidP="00970E50">
      <w:pPr>
        <w:pStyle w:val="Titre2"/>
        <w:numPr>
          <w:ilvl w:val="0"/>
          <w:numId w:val="4"/>
        </w:numPr>
      </w:pPr>
      <w:bookmarkStart w:id="6" w:name="_Toc374536060"/>
      <w:r>
        <w:lastRenderedPageBreak/>
        <w:t>Reconstitution, Synthèse :</w:t>
      </w:r>
      <w:bookmarkEnd w:id="6"/>
    </w:p>
    <w:p w:rsidR="006F3CE6" w:rsidRDefault="006F3CE6" w:rsidP="006F3CE6"/>
    <w:p w:rsidR="006F3CE6" w:rsidRDefault="006F3CE6" w:rsidP="006F3CE6">
      <w:pPr>
        <w:pStyle w:val="Titre3"/>
      </w:pPr>
      <w:r>
        <w:tab/>
      </w:r>
      <w:bookmarkStart w:id="7" w:name="_Toc374536061"/>
      <w:r>
        <w:t>Inversion directe</w:t>
      </w:r>
      <w:bookmarkEnd w:id="7"/>
    </w:p>
    <w:p w:rsidR="006F3CE6" w:rsidRPr="001E4A21" w:rsidRDefault="006F3CE6" w:rsidP="006F3CE6"/>
    <w:p w:rsidR="006F3CE6" w:rsidRDefault="006F3CE6" w:rsidP="006F3CE6">
      <w:pPr>
        <w:ind w:firstLine="708"/>
      </w:pPr>
      <w:r>
        <w:t>Comme vu précédemment, nous avons une image de départ et nous l’avons parcours par blocs de quatre pixels que nous avons nommé</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xml:space="preserve">. Cette image a été analysée en quatre images grâce aux filtres décrits ci-dessus : </w:t>
      </w:r>
    </w:p>
    <w:p w:rsidR="006F3CE6" w:rsidRPr="00BC0670" w:rsidRDefault="006F3CE6" w:rsidP="006F3CE6">
      <w:pPr>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e>
                      </m:mr>
                    </m:m>
                  </m:e>
                </m:mr>
              </m:m>
            </m:e>
          </m:d>
        </m:oMath>
      </m:oMathPara>
    </w:p>
    <w:p w:rsidR="006F3CE6" w:rsidRDefault="006F3CE6" w:rsidP="006F3CE6">
      <w:pPr>
        <w:jc w:val="center"/>
      </w:pPr>
    </w:p>
    <w:p w:rsidR="006F3CE6" w:rsidRDefault="006F3CE6" w:rsidP="006F3CE6">
      <w:r>
        <w:t>Pour reconstituer l’image de départ, Il suffit d’inverser le système présenté ici et nous obtenons les formules suivantes :</w:t>
      </w:r>
    </w:p>
    <w:p w:rsidR="006F3CE6" w:rsidRDefault="006F3CE6" w:rsidP="006F3CE6">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m>
                      <m:mPr>
                        <m:mcs>
                          <m:mc>
                            <m:mcPr>
                              <m:count m:val="1"/>
                              <m:mcJc m:val="center"/>
                            </m:mcPr>
                          </m:mc>
                        </m:mcs>
                        <m:ctrlPr>
                          <w:rPr>
                            <w:rFonts w:ascii="Cambria Math" w:hAnsi="Cambria Math"/>
                            <w:i/>
                          </w:rPr>
                        </m:ctrlPr>
                      </m:mPr>
                      <m:mr>
                        <m:e>
                          <m:r>
                            <w:rPr>
                              <w:rFonts w:ascii="Cambria Math" w:hAnsi="Cambria Math"/>
                            </w:rPr>
                            <m:t>z=</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
                  </m:e>
                </m:mr>
              </m:m>
            </m:e>
          </m:d>
          <m:r>
            <m:rPr>
              <m:sty m:val="p"/>
            </m:rPr>
            <w:br/>
          </m:r>
        </m:oMath>
      </m:oMathPara>
    </w:p>
    <w:p w:rsidR="006F3CE6" w:rsidRDefault="006F3CE6" w:rsidP="006F3CE6">
      <w:pPr>
        <w:jc w:val="center"/>
      </w:pPr>
      <w:r>
        <w:rPr>
          <w:noProof/>
          <w:lang w:eastAsia="fr-FR"/>
        </w:rPr>
        <w:drawing>
          <wp:inline distT="0" distB="0" distL="0" distR="0" wp14:anchorId="7FF70813" wp14:editId="42FDBB7C">
            <wp:extent cx="3403263" cy="659664"/>
            <wp:effectExtent l="361950" t="38100" r="83185" b="1219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566" t="34759" r="66570" b="57018"/>
                    <a:stretch/>
                  </pic:blipFill>
                  <pic:spPr bwMode="auto">
                    <a:xfrm>
                      <a:off x="0" y="0"/>
                      <a:ext cx="3470969" cy="672788"/>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appliquant ces formules sur les filtres obtenus précédemment, on obtient à gauche l’image d’origine et à droite l’image reconstruite :</w:t>
      </w:r>
    </w:p>
    <w:p w:rsidR="006F3CE6" w:rsidRDefault="006F3CE6" w:rsidP="006F3CE6">
      <w:pPr>
        <w:jc w:val="center"/>
      </w:pPr>
      <w:r>
        <w:rPr>
          <w:noProof/>
          <w:lang w:eastAsia="fr-FR"/>
        </w:rPr>
        <w:drawing>
          <wp:inline distT="0" distB="0" distL="0" distR="0" wp14:anchorId="1B0E642F" wp14:editId="12261447">
            <wp:extent cx="2264400" cy="2264400"/>
            <wp:effectExtent l="0" t="0" r="3175"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9">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r>
        <w:t xml:space="preserve">        </w:t>
      </w:r>
      <w:r>
        <w:rPr>
          <w:noProof/>
          <w:lang w:eastAsia="fr-FR"/>
        </w:rPr>
        <w:drawing>
          <wp:inline distT="0" distB="0" distL="0" distR="0" wp14:anchorId="59E499EB" wp14:editId="31F1BA11">
            <wp:extent cx="2264400" cy="2264400"/>
            <wp:effectExtent l="0" t="0" r="3175"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1">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p>
    <w:p w:rsidR="006F3CE6" w:rsidRDefault="006F3CE6" w:rsidP="006F3CE6">
      <w:pPr>
        <w:pStyle w:val="Titre3"/>
      </w:pPr>
      <w:r>
        <w:lastRenderedPageBreak/>
        <w:tab/>
      </w:r>
      <w:bookmarkStart w:id="8" w:name="_Toc374536062"/>
      <w:r>
        <w:t>Synthèse :</w:t>
      </w:r>
      <w:bookmarkEnd w:id="8"/>
    </w:p>
    <w:p w:rsidR="006F3CE6" w:rsidRDefault="006F3CE6" w:rsidP="006F3CE6"/>
    <w:p w:rsidR="006F3CE6" w:rsidRDefault="006F3CE6" w:rsidP="006F3CE6">
      <w:pPr>
        <w:ind w:firstLine="708"/>
      </w:pPr>
      <w:r>
        <w:t>De la même manière que dans l’analyse de l’image, 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on sur-échantillonne les quatre images. Nous ajoutons des pixels noirs là où on les avait enlevés précédemment :</w:t>
      </w:r>
    </w:p>
    <w:p w:rsidR="006F3CE6" w:rsidRDefault="006F3CE6" w:rsidP="006F3CE6">
      <w:pPr>
        <w:keepNext/>
        <w:jc w:val="center"/>
      </w:pPr>
      <w:r>
        <w:rPr>
          <w:noProof/>
          <w:lang w:eastAsia="fr-FR"/>
        </w:rPr>
        <w:drawing>
          <wp:inline distT="0" distB="0" distL="0" distR="0" wp14:anchorId="217BF505" wp14:editId="2B73884D">
            <wp:extent cx="2439817" cy="2563495"/>
            <wp:effectExtent l="1047750" t="38100" r="74930" b="1225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751" t="16291" r="66735" b="28580"/>
                    <a:stretch/>
                  </pic:blipFill>
                  <pic:spPr bwMode="auto">
                    <a:xfrm>
                      <a:off x="0" y="0"/>
                      <a:ext cx="2448374" cy="2572486"/>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Lgende"/>
        <w:jc w:val="center"/>
      </w:pPr>
      <w:r>
        <w:t>Sur-échantillonnage vertical</w:t>
      </w:r>
    </w:p>
    <w:p w:rsidR="006F3CE6" w:rsidRDefault="006F3CE6" w:rsidP="006F3CE6">
      <w:r>
        <w:t>Ensuite, nous appliquons les filtres :</w:t>
      </w:r>
    </w:p>
    <w:p w:rsidR="006F3CE6" w:rsidRDefault="006F3CE6" w:rsidP="006F3CE6">
      <w:pPr>
        <w:pStyle w:val="Paragraphedeliste"/>
        <w:numPr>
          <w:ilvl w:val="0"/>
          <w:numId w:val="2"/>
        </w:numPr>
      </w:pPr>
      <w:r>
        <w:t xml:space="preserve">Filtre basse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r>
        <w:t xml:space="preserve"> </w:t>
      </w:r>
    </w:p>
    <w:p w:rsidR="006F3CE6" w:rsidRDefault="006F3CE6" w:rsidP="006F3CE6">
      <w:pPr>
        <w:jc w:val="center"/>
      </w:pPr>
      <w:r>
        <w:rPr>
          <w:noProof/>
          <w:lang w:eastAsia="fr-FR"/>
        </w:rPr>
        <w:drawing>
          <wp:inline distT="0" distB="0" distL="0" distR="0" wp14:anchorId="0A40B064" wp14:editId="6EBBAB91">
            <wp:extent cx="2155938" cy="206734"/>
            <wp:effectExtent l="190500" t="38100" r="73025" b="11747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89" t="55210" r="76254" b="41354"/>
                    <a:stretch/>
                  </pic:blipFill>
                  <pic:spPr bwMode="auto">
                    <a:xfrm>
                      <a:off x="0" y="0"/>
                      <a:ext cx="2225659" cy="21342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Pr="00765514" w:rsidRDefault="006F3CE6" w:rsidP="006F3CE6">
      <w:pPr>
        <w:pStyle w:val="Paragraphedeliste"/>
        <w:numPr>
          <w:ilvl w:val="0"/>
          <w:numId w:val="2"/>
        </w:numPr>
      </w:pPr>
      <w:r>
        <w:t xml:space="preserve">Filtre haute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p>
    <w:p w:rsidR="006F3CE6" w:rsidRDefault="006F3CE6" w:rsidP="006F3CE6">
      <w:pPr>
        <w:jc w:val="center"/>
      </w:pPr>
      <w:r>
        <w:rPr>
          <w:noProof/>
          <w:lang w:eastAsia="fr-FR"/>
        </w:rPr>
        <w:drawing>
          <wp:inline distT="0" distB="0" distL="0" distR="0" wp14:anchorId="30B1BF34" wp14:editId="2E010C87">
            <wp:extent cx="2479187" cy="205200"/>
            <wp:effectExtent l="190500" t="38100" r="73660" b="11874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89" t="61099" r="76398" b="35956"/>
                    <a:stretch/>
                  </pic:blipFill>
                  <pic:spPr bwMode="auto">
                    <a:xfrm>
                      <a:off x="0" y="0"/>
                      <a:ext cx="2479187" cy="20520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sommant les résultats obtenus, on obtient l’image d’origine à et à droite l’image reconstruite :</w:t>
      </w:r>
    </w:p>
    <w:p w:rsidR="006F3CE6" w:rsidRDefault="006F3CE6" w:rsidP="006F3CE6">
      <w:pPr>
        <w:jc w:val="center"/>
      </w:pPr>
      <w:r>
        <w:rPr>
          <w:noProof/>
          <w:lang w:eastAsia="fr-FR"/>
        </w:rPr>
        <w:drawing>
          <wp:inline distT="0" distB="0" distL="0" distR="0" wp14:anchorId="794A5A53" wp14:editId="347826B4">
            <wp:extent cx="1620000" cy="16200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r>
        <w:t xml:space="preserve">        </w:t>
      </w:r>
      <w:r>
        <w:rPr>
          <w:noProof/>
          <w:lang w:eastAsia="fr-FR"/>
        </w:rPr>
        <w:drawing>
          <wp:inline distT="0" distB="0" distL="0" distR="0" wp14:anchorId="0071874F" wp14:editId="1E6092DB">
            <wp:extent cx="1620000" cy="1620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p w:rsidR="006F3CE6" w:rsidRDefault="006F3CE6" w:rsidP="00970E50">
      <w:pPr>
        <w:pStyle w:val="Titre2"/>
        <w:numPr>
          <w:ilvl w:val="0"/>
          <w:numId w:val="4"/>
        </w:numPr>
      </w:pPr>
      <w:bookmarkStart w:id="9" w:name="_Toc374536063"/>
      <w:r>
        <w:lastRenderedPageBreak/>
        <w:t>Récursivité</w:t>
      </w:r>
      <w:bookmarkEnd w:id="9"/>
    </w:p>
    <w:p w:rsidR="006F3CE6" w:rsidRDefault="006F3CE6" w:rsidP="006F3CE6"/>
    <w:p w:rsidR="006F3CE6" w:rsidRDefault="006F3CE6" w:rsidP="006F3CE6">
      <w:pPr>
        <w:pStyle w:val="Titre3"/>
      </w:pPr>
      <w:r>
        <w:tab/>
      </w:r>
      <w:bookmarkStart w:id="10" w:name="_Toc374536064"/>
      <w:r>
        <w:t>Analyse</w:t>
      </w:r>
      <w:bookmarkEnd w:id="10"/>
    </w:p>
    <w:p w:rsidR="006F3CE6" w:rsidRDefault="006F3CE6" w:rsidP="006F3CE6"/>
    <w:tbl>
      <w:tblPr>
        <w:tblStyle w:val="Grilledutableau"/>
        <w:tblW w:w="9209" w:type="dxa"/>
        <w:tblLook w:val="04A0" w:firstRow="1" w:lastRow="0" w:firstColumn="1" w:lastColumn="0" w:noHBand="0" w:noVBand="1"/>
      </w:tblPr>
      <w:tblGrid>
        <w:gridCol w:w="1116"/>
        <w:gridCol w:w="3617"/>
        <w:gridCol w:w="1116"/>
        <w:gridCol w:w="3617"/>
      </w:tblGrid>
      <w:tr w:rsidR="006F3CE6" w:rsidTr="000B682F">
        <w:tc>
          <w:tcPr>
            <w:tcW w:w="1074" w:type="dxa"/>
            <w:vAlign w:val="center"/>
          </w:tcPr>
          <w:p w:rsidR="006F3CE6" w:rsidRDefault="006F3CE6" w:rsidP="000B682F">
            <w:pPr>
              <w:jc w:val="center"/>
            </w:pPr>
            <w:r>
              <w:t>Nombre d’itération</w:t>
            </w:r>
          </w:p>
        </w:tc>
        <w:tc>
          <w:tcPr>
            <w:tcW w:w="3457" w:type="dxa"/>
            <w:vAlign w:val="center"/>
          </w:tcPr>
          <w:p w:rsidR="006F3CE6" w:rsidRDefault="006F3CE6" w:rsidP="000B682F">
            <w:pPr>
              <w:jc w:val="center"/>
            </w:pPr>
            <w:r>
              <w:t>Résultat obtenu</w:t>
            </w:r>
          </w:p>
        </w:tc>
        <w:tc>
          <w:tcPr>
            <w:tcW w:w="1074" w:type="dxa"/>
            <w:vAlign w:val="center"/>
          </w:tcPr>
          <w:p w:rsidR="006F3CE6" w:rsidRDefault="006F3CE6" w:rsidP="000B682F">
            <w:pPr>
              <w:jc w:val="center"/>
            </w:pPr>
            <w:r>
              <w:t>Nombre d’itération</w:t>
            </w:r>
          </w:p>
        </w:tc>
        <w:tc>
          <w:tcPr>
            <w:tcW w:w="3604" w:type="dxa"/>
            <w:vAlign w:val="center"/>
          </w:tcPr>
          <w:p w:rsidR="006F3CE6" w:rsidRDefault="006F3CE6" w:rsidP="000B682F">
            <w:pPr>
              <w:jc w:val="center"/>
            </w:pPr>
            <w:r>
              <w:t>Résultat obtenu</w:t>
            </w:r>
          </w:p>
        </w:tc>
      </w:tr>
      <w:tr w:rsidR="006F3CE6" w:rsidTr="000B682F">
        <w:tc>
          <w:tcPr>
            <w:tcW w:w="1074" w:type="dxa"/>
            <w:vAlign w:val="center"/>
          </w:tcPr>
          <w:p w:rsidR="006F3CE6" w:rsidRDefault="006F3CE6" w:rsidP="000B682F">
            <w:pPr>
              <w:jc w:val="center"/>
            </w:pPr>
            <w:r>
              <w:t>0</w:t>
            </w:r>
          </w:p>
        </w:tc>
        <w:tc>
          <w:tcPr>
            <w:tcW w:w="3457" w:type="dxa"/>
            <w:vAlign w:val="center"/>
          </w:tcPr>
          <w:p w:rsidR="006F3CE6" w:rsidRDefault="006F3CE6" w:rsidP="000B682F">
            <w:pPr>
              <w:jc w:val="center"/>
            </w:pPr>
            <w:r>
              <w:rPr>
                <w:noProof/>
                <w:lang w:eastAsia="fr-FR"/>
              </w:rPr>
              <w:drawing>
                <wp:inline distT="0" distB="0" distL="0" distR="0" wp14:anchorId="59519E8A" wp14:editId="2B3BF697">
                  <wp:extent cx="2160000" cy="2160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3</w:t>
            </w:r>
          </w:p>
        </w:tc>
        <w:tc>
          <w:tcPr>
            <w:tcW w:w="3604" w:type="dxa"/>
          </w:tcPr>
          <w:p w:rsidR="006F3CE6" w:rsidRDefault="006F3CE6" w:rsidP="000B682F">
            <w:pPr>
              <w:jc w:val="center"/>
              <w:rPr>
                <w:noProof/>
                <w:lang w:eastAsia="fr-FR"/>
              </w:rPr>
            </w:pPr>
            <w:r>
              <w:rPr>
                <w:noProof/>
                <w:lang w:eastAsia="fr-FR"/>
              </w:rPr>
              <w:drawing>
                <wp:inline distT="0" distB="0" distL="0" distR="0" wp14:anchorId="366FCC42" wp14:editId="79FBCBCD">
                  <wp:extent cx="2160000" cy="21600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c3.bmp"/>
                          <pic:cNvPicPr/>
                        </pic:nvPicPr>
                        <pic:blipFill>
                          <a:blip r:embed="rId2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1</w:t>
            </w:r>
          </w:p>
        </w:tc>
        <w:tc>
          <w:tcPr>
            <w:tcW w:w="3457" w:type="dxa"/>
            <w:vAlign w:val="center"/>
          </w:tcPr>
          <w:p w:rsidR="006F3CE6" w:rsidRDefault="006F3CE6" w:rsidP="000B682F">
            <w:pPr>
              <w:jc w:val="center"/>
            </w:pPr>
            <w:r>
              <w:rPr>
                <w:noProof/>
                <w:lang w:eastAsia="fr-FR"/>
              </w:rPr>
              <w:drawing>
                <wp:inline distT="0" distB="0" distL="0" distR="0" wp14:anchorId="4BC670C8" wp14:editId="16E1857F">
                  <wp:extent cx="2160000" cy="21600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_ensemble.bmp"/>
                          <pic:cNvPicPr/>
                        </pic:nvPicPr>
                        <pic:blipFill>
                          <a:blip r:embed="rId1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4</w:t>
            </w:r>
          </w:p>
        </w:tc>
        <w:tc>
          <w:tcPr>
            <w:tcW w:w="3604" w:type="dxa"/>
          </w:tcPr>
          <w:p w:rsidR="006F3CE6" w:rsidRDefault="006F3CE6" w:rsidP="000B682F">
            <w:pPr>
              <w:jc w:val="center"/>
              <w:rPr>
                <w:noProof/>
                <w:lang w:eastAsia="fr-FR"/>
              </w:rPr>
            </w:pPr>
            <w:r>
              <w:rPr>
                <w:noProof/>
                <w:lang w:eastAsia="fr-FR"/>
              </w:rPr>
              <w:drawing>
                <wp:inline distT="0" distB="0" distL="0" distR="0" wp14:anchorId="64CB0EA2" wp14:editId="5CFD5137">
                  <wp:extent cx="2160000" cy="21600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c4.bmp"/>
                          <pic:cNvPicPr/>
                        </pic:nvPicPr>
                        <pic:blipFill>
                          <a:blip r:embed="rId2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2</w:t>
            </w:r>
          </w:p>
        </w:tc>
        <w:tc>
          <w:tcPr>
            <w:tcW w:w="3457" w:type="dxa"/>
            <w:vAlign w:val="center"/>
          </w:tcPr>
          <w:p w:rsidR="006F3CE6" w:rsidRDefault="006F3CE6" w:rsidP="000B682F">
            <w:pPr>
              <w:jc w:val="center"/>
            </w:pPr>
            <w:r>
              <w:rPr>
                <w:noProof/>
                <w:lang w:eastAsia="fr-FR"/>
              </w:rPr>
              <w:drawing>
                <wp:inline distT="0" distB="0" distL="0" distR="0" wp14:anchorId="7D218830" wp14:editId="0A729825">
                  <wp:extent cx="2160000" cy="21600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c2.bmp"/>
                          <pic:cNvPicPr/>
                        </pic:nvPicPr>
                        <pic:blipFill>
                          <a:blip r:embed="rId2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5</w:t>
            </w:r>
          </w:p>
        </w:tc>
        <w:tc>
          <w:tcPr>
            <w:tcW w:w="3604" w:type="dxa"/>
          </w:tcPr>
          <w:p w:rsidR="006F3CE6" w:rsidRDefault="006F3CE6" w:rsidP="000B682F">
            <w:pPr>
              <w:jc w:val="center"/>
              <w:rPr>
                <w:noProof/>
                <w:lang w:eastAsia="fr-FR"/>
              </w:rPr>
            </w:pPr>
            <w:r>
              <w:rPr>
                <w:noProof/>
                <w:lang w:eastAsia="fr-FR"/>
              </w:rPr>
              <w:drawing>
                <wp:inline distT="0" distB="0" distL="0" distR="0" wp14:anchorId="69437CE9" wp14:editId="5D1BDCB2">
                  <wp:extent cx="2160000" cy="21600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bl>
    <w:p w:rsidR="006F3CE6" w:rsidRDefault="006F3CE6" w:rsidP="006F3CE6">
      <w:pPr>
        <w:pStyle w:val="Titre2"/>
      </w:pPr>
      <w:r>
        <w:tab/>
      </w:r>
    </w:p>
    <w:p w:rsidR="006F3CE6" w:rsidRDefault="006F3CE6">
      <w:pPr>
        <w:spacing w:line="259" w:lineRule="auto"/>
        <w:rPr>
          <w:rFonts w:asciiTheme="majorHAnsi" w:eastAsiaTheme="majorEastAsia" w:hAnsiTheme="majorHAnsi" w:cstheme="majorBidi"/>
          <w:color w:val="629DD1" w:themeColor="accent2"/>
          <w:sz w:val="36"/>
          <w:szCs w:val="36"/>
        </w:rPr>
      </w:pPr>
      <w:r>
        <w:br w:type="page"/>
      </w:r>
    </w:p>
    <w:p w:rsidR="006F3CE6" w:rsidRDefault="006F3CE6" w:rsidP="006F3CE6">
      <w:pPr>
        <w:pStyle w:val="Titre3"/>
      </w:pPr>
      <w:bookmarkStart w:id="11" w:name="_Toc374536065"/>
      <w:r>
        <w:lastRenderedPageBreak/>
        <w:t>Synthèse</w:t>
      </w:r>
      <w:bookmarkEnd w:id="11"/>
    </w:p>
    <w:p w:rsidR="006F3CE6" w:rsidRDefault="006F3CE6" w:rsidP="006F3CE6"/>
    <w:p w:rsidR="006F3CE6" w:rsidRDefault="006F3CE6" w:rsidP="006F3CE6">
      <w:r>
        <w:t>Nous avons appliqué cinq fois notre synthétiseur (méthode directe) sur l’image obtenu après analyse et nous avons eu le résultat suivant :</w:t>
      </w:r>
    </w:p>
    <w:p w:rsidR="006F3CE6" w:rsidRDefault="006F3CE6" w:rsidP="006F3CE6"/>
    <w:p w:rsidR="006F3CE6" w:rsidRDefault="006F3CE6" w:rsidP="006F3CE6">
      <w:r>
        <w:rPr>
          <w:noProof/>
          <w:lang w:eastAsia="fr-FR"/>
        </w:rPr>
        <mc:AlternateContent>
          <mc:Choice Requires="wps">
            <w:drawing>
              <wp:anchor distT="0" distB="0" distL="114300" distR="114300" simplePos="0" relativeHeight="251663360" behindDoc="1" locked="0" layoutInCell="1" allowOverlap="1" wp14:anchorId="10EE81A4" wp14:editId="28F0366A">
                <wp:simplePos x="0" y="0"/>
                <wp:positionH relativeFrom="column">
                  <wp:posOffset>2310884</wp:posOffset>
                </wp:positionH>
                <wp:positionV relativeFrom="paragraph">
                  <wp:posOffset>837668</wp:posOffset>
                </wp:positionV>
                <wp:extent cx="722630" cy="531495"/>
                <wp:effectExtent l="0" t="19050" r="39370" b="40005"/>
                <wp:wrapTight wrapText="bothSides">
                  <wp:wrapPolygon edited="0">
                    <wp:start x="12527" y="-774"/>
                    <wp:lineTo x="0" y="3871"/>
                    <wp:lineTo x="0" y="16258"/>
                    <wp:lineTo x="12527" y="22452"/>
                    <wp:lineTo x="15374" y="22452"/>
                    <wp:lineTo x="22207" y="12387"/>
                    <wp:lineTo x="22207" y="9290"/>
                    <wp:lineTo x="15374" y="-774"/>
                    <wp:lineTo x="12527" y="-774"/>
                  </wp:wrapPolygon>
                </wp:wrapTight>
                <wp:docPr id="69" name="Flèche droite 69"/>
                <wp:cNvGraphicFramePr/>
                <a:graphic xmlns:a="http://schemas.openxmlformats.org/drawingml/2006/main">
                  <a:graphicData uri="http://schemas.microsoft.com/office/word/2010/wordprocessingShape">
                    <wps:wsp>
                      <wps:cNvSpPr/>
                      <wps:spPr>
                        <a:xfrm>
                          <a:off x="0" y="0"/>
                          <a:ext cx="722630" cy="5314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FDD0DC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69" o:spid="_x0000_s1026" type="#_x0000_t13" style="position:absolute;margin-left:181.95pt;margin-top:65.95pt;width:56.9pt;height:41.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" adj="13657" fillcolor="#4a66ac [3204]" strokecolor="#243255 [1604]" strokeweight="1pt">
                <w10:wrap type="tight"/>
              </v:shape>
            </w:pict>
          </mc:Fallback>
        </mc:AlternateContent>
      </w:r>
      <w:r>
        <w:rPr>
          <w:noProof/>
          <w:lang w:eastAsia="fr-FR"/>
        </w:rPr>
        <w:drawing>
          <wp:inline distT="0" distB="0" distL="0" distR="0" wp14:anchorId="22643F13" wp14:editId="7AD48913">
            <wp:extent cx="2160000" cy="21600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 xml:space="preserve"> </w:t>
      </w:r>
      <w:r>
        <w:rPr>
          <w:noProof/>
          <w:lang w:eastAsia="fr-FR"/>
        </w:rPr>
        <w:drawing>
          <wp:inline distT="0" distB="0" distL="0" distR="0" wp14:anchorId="469BA18D" wp14:editId="5B917D9B">
            <wp:extent cx="2160000" cy="216000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6F3CE6" w:rsidRDefault="006F3CE6" w:rsidP="006F3CE6"/>
    <w:p w:rsidR="006F3CE6" w:rsidRDefault="006F3CE6" w:rsidP="006F3CE6">
      <w:r>
        <w:t>Pour vérifier la cohérence de nos résultats, nous avons de plus effectué un calcul de distance entre les deux images (norme de la différence) et nous avons constaté que celle-ci était nulle. Et donc nous pouvons dire que nos résultats sont bons.</w:t>
      </w:r>
    </w:p>
    <w:p w:rsidR="006F3CE6" w:rsidRDefault="006F3CE6" w:rsidP="006F3CE6"/>
    <w:p w:rsidR="006F3CE6" w:rsidRDefault="006F3CE6" w:rsidP="006F3CE6">
      <w:r>
        <w:t>A droit image originale, à gauche image obtenue après analyse et synthèse :</w:t>
      </w:r>
    </w:p>
    <w:p w:rsidR="006F3CE6" w:rsidRPr="00145AE9" w:rsidRDefault="006F3CE6" w:rsidP="006F3CE6">
      <w:pPr>
        <w:jc w:val="center"/>
        <w:rPr>
          <w:rFonts w:asciiTheme="majorHAnsi" w:eastAsiaTheme="majorEastAsia" w:hAnsiTheme="majorHAnsi" w:cstheme="majorBidi"/>
          <w:color w:val="629DD1" w:themeColor="accent2"/>
          <w:sz w:val="36"/>
          <w:szCs w:val="36"/>
        </w:rPr>
      </w:pPr>
      <w:r>
        <w:rPr>
          <w:noProof/>
          <w:lang w:eastAsia="fr-FR"/>
        </w:rPr>
        <w:drawing>
          <wp:inline distT="0" distB="0" distL="0" distR="0" wp14:anchorId="778C85E9" wp14:editId="64FA3D58">
            <wp:extent cx="2160000" cy="21600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ab/>
      </w:r>
      <w:r>
        <w:tab/>
      </w:r>
      <w:r>
        <w:rPr>
          <w:noProof/>
          <w:lang w:eastAsia="fr-FR"/>
        </w:rPr>
        <w:drawing>
          <wp:inline distT="0" distB="0" distL="0" distR="0" wp14:anchorId="6F1042FD" wp14:editId="5DE6E4EF">
            <wp:extent cx="2160000" cy="21600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4D5252" w:rsidRDefault="004D5252">
      <w:pPr>
        <w:spacing w:line="259" w:lineRule="auto"/>
      </w:pPr>
      <w:r>
        <w:br w:type="page"/>
      </w:r>
    </w:p>
    <w:p w:rsidR="000B682F" w:rsidRDefault="004D5252" w:rsidP="004D5252">
      <w:pPr>
        <w:pStyle w:val="Titre1"/>
      </w:pPr>
      <w:bookmarkStart w:id="12" w:name="_Toc374536066"/>
      <w:r>
        <w:lastRenderedPageBreak/>
        <w:t>TD2</w:t>
      </w:r>
      <w:bookmarkEnd w:id="12"/>
    </w:p>
    <w:p w:rsidR="004D5252" w:rsidRDefault="004D5252" w:rsidP="004D5252"/>
    <w:p w:rsidR="00CD5D10" w:rsidRDefault="00CD5D10" w:rsidP="00970E50">
      <w:pPr>
        <w:pStyle w:val="Titre2"/>
        <w:numPr>
          <w:ilvl w:val="0"/>
          <w:numId w:val="3"/>
        </w:numPr>
      </w:pPr>
      <w:bookmarkStart w:id="13" w:name="_Toc372546236"/>
      <w:bookmarkStart w:id="14" w:name="_Toc374536067"/>
      <w:bookmarkStart w:id="15" w:name="_Ref374536202"/>
      <w:bookmarkStart w:id="16" w:name="_Ref374536209"/>
      <w:bookmarkStart w:id="17" w:name="_Ref374536268"/>
      <w:bookmarkStart w:id="18" w:name="_Ref374536330"/>
      <w:bookmarkStart w:id="19" w:name="_Quantificateur_scalaire"/>
      <w:bookmarkEnd w:id="19"/>
      <w:r>
        <w:t>Quantificateur scalaire</w:t>
      </w:r>
      <w:bookmarkStart w:id="20" w:name="TD2_1"/>
      <w:bookmarkEnd w:id="13"/>
      <w:bookmarkEnd w:id="14"/>
      <w:bookmarkEnd w:id="15"/>
      <w:bookmarkEnd w:id="16"/>
      <w:bookmarkEnd w:id="17"/>
      <w:bookmarkEnd w:id="18"/>
      <w:bookmarkEnd w:id="20"/>
    </w:p>
    <w:p w:rsidR="00CD5D10" w:rsidRDefault="00CD5D10" w:rsidP="00CD5D10"/>
    <w:p w:rsidR="00CD5D10" w:rsidRDefault="00CD5D10" w:rsidP="00CD5D10">
      <w:r>
        <w:rPr>
          <w:noProof/>
          <w:lang w:eastAsia="fr-FR"/>
        </w:rPr>
        <mc:AlternateContent>
          <mc:Choice Requires="wps">
            <w:drawing>
              <wp:anchor distT="0" distB="0" distL="114300" distR="114300" simplePos="0" relativeHeight="251674624" behindDoc="0" locked="0" layoutInCell="1" allowOverlap="1" wp14:anchorId="0C067C3E" wp14:editId="6FD91696">
                <wp:simplePos x="0" y="0"/>
                <wp:positionH relativeFrom="column">
                  <wp:posOffset>1519555</wp:posOffset>
                </wp:positionH>
                <wp:positionV relativeFrom="paragraph">
                  <wp:posOffset>393700</wp:posOffset>
                </wp:positionV>
                <wp:extent cx="438150" cy="2921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43815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82F" w:rsidRDefault="000B682F" w:rsidP="00CD5D10">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67C3E" id="Zone de texte 60" o:spid="_x0000_s1057" type="#_x0000_t202" style="position:absolute;margin-left:119.65pt;margin-top:31pt;width:34.5pt;height: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" filled="f" stroked="f" strokeweight=".5pt">
                <v:textbox>
                  <w:txbxContent>
                    <w:p w:rsidR="000B682F" w:rsidRDefault="000B682F" w:rsidP="00CD5D10">
                      <w:r>
                        <w:t>0</w:t>
                      </w:r>
                    </w:p>
                  </w:txbxContent>
                </v:textbox>
              </v:shape>
            </w:pict>
          </mc:Fallback>
        </mc:AlternateContent>
      </w:r>
      <w:r>
        <w:rPr>
          <w:noProof/>
          <w:lang w:eastAsia="fr-FR"/>
        </w:rPr>
        <mc:AlternateContent>
          <mc:Choice Requires="wps">
            <w:drawing>
              <wp:anchor distT="0" distB="0" distL="114300" distR="114300" simplePos="0" relativeHeight="251672576" behindDoc="0" locked="0" layoutInCell="1" allowOverlap="1" wp14:anchorId="76445DF1" wp14:editId="37D4E4A8">
                <wp:simplePos x="0" y="0"/>
                <wp:positionH relativeFrom="column">
                  <wp:posOffset>3986355</wp:posOffset>
                </wp:positionH>
                <wp:positionV relativeFrom="paragraph">
                  <wp:posOffset>384935</wp:posOffset>
                </wp:positionV>
                <wp:extent cx="364638" cy="380245"/>
                <wp:effectExtent l="0" t="0" r="0" b="1270"/>
                <wp:wrapNone/>
                <wp:docPr id="67" name="Zone de texte 67"/>
                <wp:cNvGraphicFramePr/>
                <a:graphic xmlns:a="http://schemas.openxmlformats.org/drawingml/2006/main">
                  <a:graphicData uri="http://schemas.microsoft.com/office/word/2010/wordprocessingShape">
                    <wps:wsp>
                      <wps:cNvSpPr txBox="1"/>
                      <wps:spPr>
                        <a:xfrm>
                          <a:off x="0" y="0"/>
                          <a:ext cx="364638" cy="380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82F" w:rsidRPr="00896D5D" w:rsidRDefault="000B682F" w:rsidP="00CD5D10">
                            <w:pPr>
                              <w:rPr>
                                <w:i/>
                              </w:rPr>
                            </w:pPr>
                            <w:r>
                              <w:rPr>
                                <w:i/>
                              </w:rPr>
                              <w: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45DF1" id="Zone de texte 67" o:spid="_x0000_s1058" type="#_x0000_t202" style="position:absolute;margin-left:313.9pt;margin-top:30.3pt;width:28.7pt;height:29.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" filled="f" stroked="f" strokeweight=".5pt">
                <v:textbox>
                  <w:txbxContent>
                    <w:p w:rsidR="000B682F" w:rsidRPr="00896D5D" w:rsidRDefault="000B682F" w:rsidP="00CD5D10">
                      <w:pPr>
                        <w:rPr>
                          <w:i/>
                        </w:rPr>
                      </w:pPr>
                      <w:r>
                        <w:rPr>
                          <w:i/>
                        </w:rPr>
                        <w:t>val</w:t>
                      </w:r>
                    </w:p>
                  </w:txbxContent>
                </v:textbox>
              </v:shape>
            </w:pict>
          </mc:Fallback>
        </mc:AlternateContent>
      </w:r>
      <w:r>
        <w:rPr>
          <w:noProof/>
          <w:lang w:eastAsia="fr-FR"/>
        </w:rPr>
        <mc:AlternateContent>
          <mc:Choice Requires="wps">
            <w:drawing>
              <wp:anchor distT="0" distB="0" distL="114300" distR="114300" simplePos="0" relativeHeight="251670528" behindDoc="0" locked="0" layoutInCell="1" allowOverlap="1" wp14:anchorId="7D54CF7A" wp14:editId="39A88258">
                <wp:simplePos x="0" y="0"/>
                <wp:positionH relativeFrom="column">
                  <wp:posOffset>2336718</wp:posOffset>
                </wp:positionH>
                <wp:positionV relativeFrom="paragraph">
                  <wp:posOffset>498312</wp:posOffset>
                </wp:positionV>
                <wp:extent cx="197411" cy="880205"/>
                <wp:effectExtent l="1270" t="0" r="13970" b="90170"/>
                <wp:wrapNone/>
                <wp:docPr id="72" name="Accolade fermante 72"/>
                <wp:cNvGraphicFramePr/>
                <a:graphic xmlns:a="http://schemas.openxmlformats.org/drawingml/2006/main">
                  <a:graphicData uri="http://schemas.microsoft.com/office/word/2010/wordprocessingShape">
                    <wps:wsp>
                      <wps:cNvSpPr/>
                      <wps:spPr>
                        <a:xfrm rot="5400000">
                          <a:off x="0" y="0"/>
                          <a:ext cx="197411" cy="88020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B281A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2" o:spid="_x0000_s1026" type="#_x0000_t88" style="position:absolute;margin-left:184pt;margin-top:39.25pt;width:15.55pt;height:69.3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" adj="404" strokecolor="black [3200]" strokeweight=".5pt">
                <v:stroke joinstyle="miter"/>
              </v:shape>
            </w:pict>
          </mc:Fallback>
        </mc:AlternateContent>
      </w:r>
      <w:r>
        <w:t>Nous cherchons ici à construire un quantificateur scalaire uniforme à L niveaux de quantification comme suit :</w:t>
      </w:r>
    </w:p>
    <w:tbl>
      <w:tblPr>
        <w:tblStyle w:val="Grilledutableau"/>
        <w:tblW w:w="0" w:type="auto"/>
        <w:jc w:val="center"/>
        <w:tblBorders>
          <w:top w:val="none" w:sz="0" w:space="0" w:color="auto"/>
          <w:left w:val="single" w:sz="24" w:space="0" w:color="auto"/>
          <w:bottom w:val="none" w:sz="0" w:space="0" w:color="auto"/>
        </w:tblBorders>
        <w:tblLook w:val="04A0" w:firstRow="1" w:lastRow="0" w:firstColumn="1" w:lastColumn="0" w:noHBand="0" w:noVBand="1"/>
      </w:tblPr>
      <w:tblGrid>
        <w:gridCol w:w="1373"/>
        <w:gridCol w:w="1373"/>
        <w:gridCol w:w="1373"/>
        <w:gridCol w:w="1373"/>
        <w:gridCol w:w="1375"/>
        <w:gridCol w:w="1375"/>
      </w:tblGrid>
      <w:tr w:rsidR="00CD5D10" w:rsidRPr="00896D5D" w:rsidTr="000B682F">
        <w:trPr>
          <w:trHeight w:val="249"/>
          <w:jc w:val="center"/>
        </w:trPr>
        <w:tc>
          <w:tcPr>
            <w:tcW w:w="1373" w:type="dxa"/>
          </w:tcPr>
          <w:p w:rsidR="00CD5D10" w:rsidRPr="00896D5D" w:rsidRDefault="00CD5D10" w:rsidP="000B682F">
            <w:pPr>
              <w:rPr>
                <w:sz w:val="10"/>
                <w:szCs w:val="10"/>
              </w:rPr>
            </w:pPr>
            <w:r>
              <w:rPr>
                <w:noProof/>
                <w:sz w:val="10"/>
                <w:szCs w:val="10"/>
                <w:lang w:eastAsia="fr-FR"/>
              </w:rPr>
              <mc:AlternateContent>
                <mc:Choice Requires="wps">
                  <w:drawing>
                    <wp:anchor distT="0" distB="0" distL="114300" distR="114300" simplePos="0" relativeHeight="251673600" behindDoc="0" locked="0" layoutInCell="1" allowOverlap="1" wp14:anchorId="109D29BC" wp14:editId="7856DAE0">
                      <wp:simplePos x="0" y="0"/>
                      <wp:positionH relativeFrom="column">
                        <wp:posOffset>806450</wp:posOffset>
                      </wp:positionH>
                      <wp:positionV relativeFrom="paragraph">
                        <wp:posOffset>19050</wp:posOffset>
                      </wp:positionV>
                      <wp:extent cx="869950" cy="341630"/>
                      <wp:effectExtent l="0" t="0" r="0" b="1270"/>
                      <wp:wrapNone/>
                      <wp:docPr id="73" name="Zone de texte 73"/>
                      <wp:cNvGraphicFramePr/>
                      <a:graphic xmlns:a="http://schemas.openxmlformats.org/drawingml/2006/main">
                        <a:graphicData uri="http://schemas.microsoft.com/office/word/2010/wordprocessingShape">
                          <wps:wsp>
                            <wps:cNvSpPr txBox="1"/>
                            <wps:spPr>
                              <a:xfrm flipH="1">
                                <a:off x="0" y="0"/>
                                <a:ext cx="869950" cy="341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82F" w:rsidRDefault="000B682F" w:rsidP="00CD5D10">
                                  <w:pPr>
                                    <w:jc w:val="center"/>
                                  </w:pPr>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D29BC" id="Zone de texte 73" o:spid="_x0000_s1059" type="#_x0000_t202" style="position:absolute;margin-left:63.5pt;margin-top:1.5pt;width:68.5pt;height:26.9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" filled="f" stroked="f" strokeweight=".5pt">
                      <v:textbox>
                        <w:txbxContent>
                          <w:p w:rsidR="000B682F" w:rsidRDefault="000B682F" w:rsidP="00CD5D10">
                            <w:pPr>
                              <w:jc w:val="center"/>
                            </w:pPr>
                            <w:r>
                              <w:t>x</w:t>
                            </w:r>
                          </w:p>
                        </w:txbxContent>
                      </v:textbox>
                    </v:shape>
                  </w:pict>
                </mc:Fallback>
              </mc:AlternateContent>
            </w: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jc w:val="center"/>
              <w:rPr>
                <w:sz w:val="10"/>
                <w:szCs w:val="10"/>
              </w:rPr>
            </w:pPr>
          </w:p>
        </w:tc>
        <w:tc>
          <w:tcPr>
            <w:tcW w:w="1375" w:type="dxa"/>
          </w:tcPr>
          <w:p w:rsidR="00CD5D10" w:rsidRPr="00896D5D" w:rsidRDefault="00CD5D10" w:rsidP="000B682F">
            <w:pPr>
              <w:rPr>
                <w:sz w:val="10"/>
                <w:szCs w:val="10"/>
              </w:rPr>
            </w:pPr>
            <w:r>
              <w:rPr>
                <w:noProof/>
                <w:sz w:val="10"/>
                <w:szCs w:val="10"/>
                <w:lang w:eastAsia="fr-FR"/>
              </w:rPr>
              <mc:AlternateContent>
                <mc:Choice Requires="wps">
                  <w:drawing>
                    <wp:anchor distT="0" distB="0" distL="114300" distR="114300" simplePos="0" relativeHeight="251671552" behindDoc="0" locked="0" layoutInCell="1" allowOverlap="1" wp14:anchorId="3717AB74" wp14:editId="22194028">
                      <wp:simplePos x="0" y="0"/>
                      <wp:positionH relativeFrom="column">
                        <wp:posOffset>79017</wp:posOffset>
                      </wp:positionH>
                      <wp:positionV relativeFrom="paragraph">
                        <wp:posOffset>8550</wp:posOffset>
                      </wp:positionV>
                      <wp:extent cx="284624" cy="424733"/>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284624" cy="4247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82F" w:rsidRDefault="000B682F" w:rsidP="00CD5D10">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7AB74" id="Zone de texte 74" o:spid="_x0000_s1060" type="#_x0000_t202" style="position:absolute;margin-left:6.2pt;margin-top:.65pt;width:22.4pt;height:3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" filled="f" stroked="f" strokeweight=".5pt">
                      <v:textbox>
                        <w:txbxContent>
                          <w:p w:rsidR="000B682F" w:rsidRDefault="000B682F" w:rsidP="00CD5D10">
                            <w:r>
                              <w:t>x</w:t>
                            </w:r>
                          </w:p>
                        </w:txbxContent>
                      </v:textbox>
                    </v:shape>
                  </w:pict>
                </mc:Fallback>
              </mc:AlternateContent>
            </w:r>
          </w:p>
        </w:tc>
        <w:tc>
          <w:tcPr>
            <w:tcW w:w="1375" w:type="dxa"/>
            <w:tcBorders>
              <w:top w:val="nil"/>
              <w:bottom w:val="single" w:sz="4" w:space="0" w:color="auto"/>
              <w:right w:val="single" w:sz="24" w:space="0" w:color="auto"/>
            </w:tcBorders>
          </w:tcPr>
          <w:p w:rsidR="00CD5D10" w:rsidRPr="00896D5D" w:rsidRDefault="00CD5D10" w:rsidP="000B682F">
            <w:pPr>
              <w:rPr>
                <w:sz w:val="10"/>
                <w:szCs w:val="10"/>
              </w:rPr>
            </w:pPr>
          </w:p>
        </w:tc>
      </w:tr>
      <w:tr w:rsidR="00CD5D10" w:rsidRPr="00896D5D" w:rsidTr="000B682F">
        <w:trPr>
          <w:trHeight w:val="268"/>
          <w:jc w:val="center"/>
        </w:trPr>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5" w:type="dxa"/>
          </w:tcPr>
          <w:p w:rsidR="00CD5D10" w:rsidRPr="00896D5D" w:rsidRDefault="00CD5D10" w:rsidP="000B682F">
            <w:pPr>
              <w:rPr>
                <w:sz w:val="10"/>
                <w:szCs w:val="10"/>
              </w:rPr>
            </w:pPr>
          </w:p>
        </w:tc>
        <w:tc>
          <w:tcPr>
            <w:tcW w:w="1375" w:type="dxa"/>
            <w:tcBorders>
              <w:top w:val="single" w:sz="4" w:space="0" w:color="auto"/>
              <w:bottom w:val="nil"/>
              <w:right w:val="single" w:sz="24" w:space="0" w:color="auto"/>
            </w:tcBorders>
          </w:tcPr>
          <w:p w:rsidR="00CD5D10" w:rsidRPr="00896D5D" w:rsidRDefault="00CD5D10" w:rsidP="000B682F">
            <w:pPr>
              <w:rPr>
                <w:sz w:val="10"/>
                <w:szCs w:val="10"/>
              </w:rPr>
            </w:pPr>
          </w:p>
        </w:tc>
      </w:tr>
    </w:tbl>
    <w:p w:rsidR="00CD5D10" w:rsidRDefault="00CD5D10" w:rsidP="00CD5D10">
      <w:r>
        <w:t xml:space="preserve">     min</w:t>
      </w:r>
      <w:r>
        <w:tab/>
      </w:r>
      <w:r>
        <w:tab/>
      </w:r>
      <w:r>
        <w:tab/>
      </w:r>
      <w:r>
        <w:tab/>
      </w:r>
      <w:r>
        <w:tab/>
      </w:r>
      <w:r>
        <w:tab/>
      </w:r>
      <w:r>
        <w:tab/>
      </w:r>
      <w:r>
        <w:tab/>
      </w:r>
      <w:r>
        <w:tab/>
      </w:r>
      <w:r>
        <w:tab/>
      </w:r>
      <w:r>
        <w:tab/>
      </w:r>
      <w:r>
        <w:tab/>
        <w:t>max</w:t>
      </w:r>
    </w:p>
    <w:p w:rsidR="00CD5D10" w:rsidRDefault="00CD5D10" w:rsidP="00CD5D10">
      <w:r>
        <w:tab/>
      </w:r>
      <w:r>
        <w:tab/>
      </w:r>
      <w:r>
        <w:tab/>
      </w:r>
      <w:r>
        <w:tab/>
      </w:r>
      <w:r>
        <w:tab/>
        <w:t xml:space="preserve">     L</w:t>
      </w:r>
    </w:p>
    <w:p w:rsidR="00CD5D10" w:rsidRDefault="00CD5D10" w:rsidP="00CD5D10">
      <w:r>
        <w:t xml:space="preserve">Sur cet exemple, min et max sont les bornes des valeurs atteignables. Nous avons de plus ici six intervalles, L est la longueur de chacun de ces intervalles. </w:t>
      </w:r>
      <w:r>
        <w:rPr>
          <w:i/>
        </w:rPr>
        <w:t xml:space="preserve">val </w:t>
      </w:r>
      <w:r>
        <w:t xml:space="preserve">est une valeur quelconque de l’intervalle [min, max]. Ici, </w:t>
      </w:r>
      <w:r>
        <w:rPr>
          <w:i/>
        </w:rPr>
        <w:t xml:space="preserve">val </w:t>
      </w:r>
      <w:r>
        <w:t>est sur le quatrième intervalle (nous comptons à partir de zéro).</w:t>
      </w:r>
      <w:r>
        <w:br/>
        <w:t xml:space="preserve">De manière générale, nous cherchons à calculer le représentant de chaque classe </w:t>
      </w:r>
      <w:r>
        <w:rPr>
          <w:i/>
        </w:rPr>
        <w:t xml:space="preserve">i </w:t>
      </w:r>
      <w:r>
        <w:t>(numéro d’intervalle) telle que 0 soit centré au milieu d’un intervalle. Pour cela, nous calculons le pas de quantification centré en zéro:</w:t>
      </w:r>
    </w:p>
    <w:p w:rsidR="00CD5D10" w:rsidRPr="006C4345" w:rsidRDefault="00CD5D10" w:rsidP="00CD5D10">
      <m:oMathPara>
        <m:oMath>
          <m:r>
            <w:rPr>
              <w:rFonts w:ascii="Cambria Math" w:hAnsi="Cambria Math"/>
            </w:rPr>
            <m:t>∆=</m:t>
          </m:r>
          <m:f>
            <m:fPr>
              <m:ctrlPr>
                <w:rPr>
                  <w:rFonts w:ascii="Cambria Math" w:hAnsi="Cambria Math"/>
                  <w:i/>
                </w:rPr>
              </m:ctrlPr>
            </m:fPr>
            <m:num>
              <m:r>
                <w:rPr>
                  <w:rFonts w:ascii="Cambria Math" w:hAnsi="Cambria Math"/>
                </w:rPr>
                <m:t>max-min</m:t>
              </m:r>
            </m:num>
            <m:den>
              <m:r>
                <w:rPr>
                  <w:rFonts w:ascii="Cambria Math" w:hAnsi="Cambria Math"/>
                </w:rPr>
                <m:t>L</m:t>
              </m:r>
            </m:den>
          </m:f>
        </m:oMath>
      </m:oMathPara>
    </w:p>
    <w:p w:rsidR="00CD5D10" w:rsidRPr="003E356C" w:rsidRDefault="00CD5D10" w:rsidP="00CD5D10">
      <w:r>
        <w:t xml:space="preserve">A partir de là, nous pouvons calculer l’indice de la classe contant la valeur </w:t>
      </w:r>
      <w:r>
        <w:rPr>
          <w:i/>
        </w:rPr>
        <w:t>val </w:t>
      </w:r>
      <w:r>
        <w:t>:</w:t>
      </w:r>
    </w:p>
    <w:p w:rsidR="00CD5D10" w:rsidRPr="005F616F" w:rsidRDefault="00CD5D10" w:rsidP="00CD5D10">
      <m:oMathPara>
        <m:oMath>
          <m:r>
            <w:rPr>
              <w:rFonts w:ascii="Cambria Math" w:hAnsi="Cambria Math"/>
            </w:rPr>
            <m:t>i=E</m:t>
          </m:r>
          <m:d>
            <m:dPr>
              <m:ctrlPr>
                <w:rPr>
                  <w:rFonts w:ascii="Cambria Math" w:hAnsi="Cambria Math"/>
                  <w:i/>
                </w:rPr>
              </m:ctrlPr>
            </m:dPr>
            <m:e>
              <m:f>
                <m:fPr>
                  <m:ctrlPr>
                    <w:rPr>
                      <w:rFonts w:ascii="Cambria Math" w:hAnsi="Cambria Math"/>
                      <w:i/>
                    </w:rPr>
                  </m:ctrlPr>
                </m:fPr>
                <m:num>
                  <m:r>
                    <w:rPr>
                      <w:rFonts w:ascii="Cambria Math" w:hAnsi="Cambria Math"/>
                    </w:rPr>
                    <m:t>val</m:t>
                  </m:r>
                </m:num>
                <m:den>
                  <m:r>
                    <w:rPr>
                      <w:rFonts w:ascii="Cambria Math" w:hAnsi="Cambria Math"/>
                    </w:rPr>
                    <m:t>∆</m:t>
                  </m:r>
                </m:den>
              </m:f>
              <m:r>
                <w:rPr>
                  <w:rFonts w:ascii="Cambria Math" w:hAnsi="Cambria Math"/>
                </w:rPr>
                <m:t>+0,5</m:t>
              </m:r>
            </m:e>
          </m:d>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oMath>
      </m:oMathPara>
    </w:p>
    <w:p w:rsidR="00CD5D10" w:rsidRPr="004D7E09" w:rsidRDefault="00CD5D10" w:rsidP="00CD5D10">
      <w:r>
        <w:t xml:space="preserve">Où E(.) est la partie entière. D’où nous obtenons la valeur du représentant de </w:t>
      </w:r>
      <w:r>
        <w:rPr>
          <w:i/>
        </w:rPr>
        <w:t>val </w:t>
      </w:r>
      <w:r>
        <w:t>:</w:t>
      </w:r>
    </w:p>
    <w:p w:rsidR="00CD5D10" w:rsidRPr="00862977" w:rsidRDefault="00CD5D10" w:rsidP="00CD5D10">
      <m:oMathPara>
        <m:oMath>
          <m:r>
            <w:rPr>
              <w:rFonts w:ascii="Cambria Math" w:hAnsi="Cambria Math"/>
            </w:rPr>
            <m:t xml:space="preserve">representant= </m:t>
          </m:r>
          <m:d>
            <m:dPr>
              <m:ctrlPr>
                <w:rPr>
                  <w:rFonts w:ascii="Cambria Math" w:hAnsi="Cambria Math"/>
                  <w:i/>
                </w:rPr>
              </m:ctrlPr>
            </m:dPr>
            <m:e>
              <m:r>
                <w:rPr>
                  <w:rFonts w:ascii="Cambria Math" w:hAnsi="Cambria Math"/>
                </w:rPr>
                <m:t>i+E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e>
          </m:d>
          <m:r>
            <w:rPr>
              <w:rFonts w:ascii="Cambria Math" w:hAnsi="Cambria Math"/>
            </w:rPr>
            <m:t>*∆</m:t>
          </m:r>
        </m:oMath>
      </m:oMathPara>
    </w:p>
    <w:p w:rsidR="00CD5D10" w:rsidRDefault="00CD5D10" w:rsidP="00CD5D10">
      <w:r>
        <w:t>Soit définit de manière itérative tel que :</w:t>
      </w:r>
    </w:p>
    <w:p w:rsidR="00CD5D10" w:rsidRPr="00080AF5" w:rsidRDefault="00CD5D10" w:rsidP="00CD5D10">
      <w:pPr>
        <w:jc w:val="cente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representant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representant</m:t>
                    </m:r>
                  </m:e>
                  <m:sub>
                    <m:r>
                      <w:rPr>
                        <w:rFonts w:ascii="Cambria Math" w:hAnsi="Cambria Math"/>
                      </w:rPr>
                      <m:t>n</m:t>
                    </m:r>
                  </m:sub>
                </m:sSub>
                <m:r>
                  <w:rPr>
                    <w:rFonts w:ascii="Cambria Math" w:hAnsi="Cambria Math"/>
                  </w:rPr>
                  <m:t>+∆</m:t>
                </m:r>
              </m:e>
              <m:e>
                <m:sSub>
                  <m:sSubPr>
                    <m:ctrlPr>
                      <w:rPr>
                        <w:rFonts w:ascii="Cambria Math" w:hAnsi="Cambria Math"/>
                        <w:i/>
                      </w:rPr>
                    </m:ctrlPr>
                  </m:sSubPr>
                  <m:e>
                    <m:r>
                      <w:rPr>
                        <w:rFonts w:ascii="Cambria Math" w:hAnsi="Cambria Math"/>
                      </w:rPr>
                      <m:t>representant</m:t>
                    </m:r>
                  </m:e>
                  <m:sub>
                    <m:r>
                      <w:rPr>
                        <w:rFonts w:ascii="Cambria Math" w:hAnsi="Cambria Math"/>
                      </w:rPr>
                      <m:t>0</m:t>
                    </m:r>
                  </m:sub>
                </m:sSub>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r>
                  <w:rPr>
                    <w:rFonts w:ascii="Cambria Math" w:hAnsi="Cambria Math"/>
                  </w:rPr>
                  <m:t>*∆</m:t>
                </m:r>
              </m:e>
            </m:eqArr>
          </m:e>
        </m:d>
      </m:oMath>
      <w:r>
        <w:t xml:space="preserve"> (1)</w:t>
      </w:r>
    </w:p>
    <w:p w:rsidR="00CD5D10" w:rsidRDefault="00CD5D10" w:rsidP="00CD5D10">
      <w:r>
        <w:br w:type="page"/>
      </w:r>
    </w:p>
    <w:p w:rsidR="00CD5D10" w:rsidRDefault="00CD5D10" w:rsidP="00970E50">
      <w:pPr>
        <w:pStyle w:val="Titre2"/>
        <w:numPr>
          <w:ilvl w:val="0"/>
          <w:numId w:val="3"/>
        </w:numPr>
      </w:pPr>
      <w:bookmarkStart w:id="21" w:name="_Toc372546237"/>
      <w:bookmarkStart w:id="22" w:name="_Toc374536068"/>
      <w:r>
        <w:lastRenderedPageBreak/>
        <w:t>Caractéristique Entrée / Sortie</w:t>
      </w:r>
      <w:bookmarkEnd w:id="21"/>
      <w:bookmarkEnd w:id="22"/>
    </w:p>
    <w:p w:rsidR="00CD5D10" w:rsidRDefault="00CD5D10" w:rsidP="00CD5D10"/>
    <w:p w:rsidR="00CD5D10" w:rsidRPr="0022076F" w:rsidRDefault="00CD5D10" w:rsidP="00CD5D10">
      <w:r>
        <w:t xml:space="preserve">Nous cherchons à avoir un quantificateur centré en zéro, pour cela, on doit fixer les bornes dans lesquelles on va l’appliquer. C'est-à-dire, nous calculons les valeurs suivantes : </w:t>
      </w:r>
    </w:p>
    <w:p w:rsidR="00CD5D10" w:rsidRPr="0022076F" w:rsidRDefault="00CD5D10" w:rsidP="00CD5D10">
      <m:oMathPara>
        <m:oMath>
          <m:r>
            <m:rPr>
              <m:sty m:val="p"/>
            </m:rPr>
            <w:rPr>
              <w:rFonts w:ascii="Cambria Math" w:hAnsi="Cambria Math"/>
            </w:rPr>
            <m:t>MAX= max⁡</m:t>
          </m:r>
          <m:d>
            <m:dPr>
              <m:ctrlPr>
                <w:rPr>
                  <w:rFonts w:ascii="Cambria Math" w:hAnsi="Cambria Math"/>
                  <w:i/>
                </w:rPr>
              </m:ctrlPr>
            </m:dPr>
            <m:e>
              <m:d>
                <m:dPr>
                  <m:begChr m:val="|"/>
                  <m:endChr m:val="|"/>
                  <m:ctrlPr>
                    <w:rPr>
                      <w:rFonts w:ascii="Cambria Math" w:hAnsi="Cambria Math"/>
                      <w:i/>
                    </w:rPr>
                  </m:ctrlPr>
                </m:dPr>
                <m:e>
                  <m:r>
                    <m:rPr>
                      <m:sty m:val="p"/>
                    </m:rPr>
                    <w:rPr>
                      <w:rFonts w:ascii="Cambria Math" w:hAnsi="Cambria Math"/>
                    </w:rPr>
                    <m:t>min⁡</m:t>
                  </m:r>
                  <m:r>
                    <w:rPr>
                      <w:rFonts w:ascii="Cambria Math" w:hAnsi="Cambria Math"/>
                    </w:rPr>
                    <m:t>(image)</m:t>
                  </m:r>
                </m:e>
              </m:d>
              <m:r>
                <w:rPr>
                  <w:rFonts w:ascii="Cambria Math" w:hAnsi="Cambria Math"/>
                </w:rPr>
                <m:t>,</m:t>
              </m:r>
              <m:d>
                <m:dPr>
                  <m:begChr m:val="|"/>
                  <m:endChr m:val="|"/>
                  <m:ctrlPr>
                    <w:rPr>
                      <w:rFonts w:ascii="Cambria Math" w:hAnsi="Cambria Math"/>
                      <w:i/>
                    </w:rPr>
                  </m:ctrlPr>
                </m:dPr>
                <m:e>
                  <m:r>
                    <m:rPr>
                      <m:sty m:val="p"/>
                    </m:rPr>
                    <w:rPr>
                      <w:rFonts w:ascii="Cambria Math" w:hAnsi="Cambria Math"/>
                    </w:rPr>
                    <m:t>max⁡</m:t>
                  </m:r>
                  <m:r>
                    <w:rPr>
                      <w:rFonts w:ascii="Cambria Math" w:hAnsi="Cambria Math"/>
                    </w:rPr>
                    <m:t>(image)</m:t>
                  </m:r>
                </m:e>
              </m:d>
            </m:e>
          </m:d>
        </m:oMath>
      </m:oMathPara>
    </w:p>
    <w:p w:rsidR="00CD5D10" w:rsidRPr="00124235" w:rsidRDefault="00CD5D10" w:rsidP="00CD5D10">
      <m:oMathPara>
        <m:oMath>
          <m:r>
            <m:rPr>
              <m:sty m:val="p"/>
            </m:rPr>
            <w:rPr>
              <w:rFonts w:ascii="Cambria Math" w:hAnsi="Cambria Math"/>
            </w:rPr>
            <m:t>MIN= - MAX</m:t>
          </m:r>
        </m:oMath>
      </m:oMathPara>
    </w:p>
    <w:p w:rsidR="00CD5D10" w:rsidRDefault="00CD5D10" w:rsidP="00CD5D10">
      <w:r>
        <w:t>Ensuite, nous pouvons appliquer notre algorithme définit en (1) ce qui nous donne les résultats suivants pour trois nombres de niveaux différents :</w:t>
      </w:r>
    </w:p>
    <w:p w:rsidR="00CD5D10" w:rsidRDefault="00CD5D10" w:rsidP="00CD5D10">
      <w:r>
        <w:rPr>
          <w:noProof/>
          <w:lang w:eastAsia="fr-FR"/>
        </w:rPr>
        <w:drawing>
          <wp:inline distT="0" distB="0" distL="0" distR="0" wp14:anchorId="3DBF0F28" wp14:editId="65B53617">
            <wp:extent cx="6289482" cy="3630930"/>
            <wp:effectExtent l="0" t="0" r="0" b="7620"/>
            <wp:docPr id="75" name="Graphique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CD5D10" w:rsidRDefault="00CD5D10" w:rsidP="00CD5D10">
      <w:r>
        <w:t>Nous pouvons constater que les caractéristiques obtenues coupent bien les axes en (0,0) ce qui est cohérent avec ce qui était demandé. De plus, nous pouvons voir que la tailles des pas sont homogènes, hormis au tout début et à la toute fin de la courbe. Ce qui est logique puisque notre système est sur-contraint et c’est là que se répercute la variable liée (en trop). Ceci est aussi lié au fait que nous avons forcé la taille de l’intervalle du quantificateur comme entier (pour éviter les problèmes d’arrondis et que chaque pas soit de même longueur).</w:t>
      </w:r>
    </w:p>
    <w:p w:rsidR="00CD5D10" w:rsidRDefault="00CD5D10" w:rsidP="00CD5D10">
      <w:r>
        <w:br w:type="page"/>
      </w:r>
    </w:p>
    <w:p w:rsidR="00CD5D10" w:rsidRDefault="00CD5D10" w:rsidP="00970E50">
      <w:pPr>
        <w:pStyle w:val="Titre2"/>
        <w:numPr>
          <w:ilvl w:val="0"/>
          <w:numId w:val="3"/>
        </w:numPr>
      </w:pPr>
      <w:bookmarkStart w:id="23" w:name="_Toc372546238"/>
      <w:bookmarkStart w:id="24" w:name="_Toc374536069"/>
      <w:r>
        <w:lastRenderedPageBreak/>
        <w:t>Distorsion</w:t>
      </w:r>
      <w:bookmarkEnd w:id="23"/>
      <w:bookmarkEnd w:id="24"/>
    </w:p>
    <w:p w:rsidR="00CD5D10" w:rsidRDefault="00CD5D10" w:rsidP="00CD5D10"/>
    <w:p w:rsidR="00CD5D10" w:rsidRDefault="00CD5D10" w:rsidP="00CD5D10">
      <w:r>
        <w:t>Nous avons la formule de distorsion suivante :</w:t>
      </w:r>
    </w:p>
    <w:p w:rsidR="00CD5D10" w:rsidRPr="00F415F7" w:rsidRDefault="00CD5D10" w:rsidP="00CD5D10">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lignes x colonnes</m:t>
              </m:r>
            </m:den>
          </m:f>
          <m:nary>
            <m:naryPr>
              <m:chr m:val="∑"/>
              <m:limLoc m:val="undOvr"/>
              <m:supHide m:val="1"/>
              <m:ctrlPr>
                <w:rPr>
                  <w:rFonts w:ascii="Cambria Math" w:hAnsi="Cambria Math"/>
                  <w:i/>
                </w:rPr>
              </m:ctrlPr>
            </m:naryPr>
            <m:sub>
              <m:r>
                <w:rPr>
                  <w:rFonts w:ascii="Cambria Math" w:hAnsi="Cambria Math"/>
                </w:rPr>
                <m:t>i∈τ</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CD5D10" w:rsidRDefault="00CD5D10" w:rsidP="00CD5D10">
      <w:r>
        <w:t xml:space="preserve">Où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est l’image de référence et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est l’image comparée. Ce qui nous donne l’algorithme suivant :</w:t>
      </w:r>
    </w:p>
    <w:p w:rsidR="00CD5D10" w:rsidRDefault="00CD5D10" w:rsidP="00CD5D10"/>
    <w:p w:rsidR="00CD5D10" w:rsidRDefault="00CD5D10" w:rsidP="00CD5D10">
      <w:pPr>
        <w:jc w:val="center"/>
      </w:pPr>
      <w:r>
        <w:rPr>
          <w:noProof/>
          <w:lang w:eastAsia="fr-FR"/>
        </w:rPr>
        <w:drawing>
          <wp:inline distT="0" distB="0" distL="0" distR="0" wp14:anchorId="73E8F1E9" wp14:editId="4A956484">
            <wp:extent cx="4854525" cy="1677607"/>
            <wp:effectExtent l="0" t="0" r="381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845" t="36853" r="46446" b="32608"/>
                    <a:stretch/>
                  </pic:blipFill>
                  <pic:spPr bwMode="auto">
                    <a:xfrm>
                      <a:off x="0" y="0"/>
                      <a:ext cx="4899014" cy="1692981"/>
                    </a:xfrm>
                    <a:prstGeom prst="rect">
                      <a:avLst/>
                    </a:prstGeom>
                    <a:ln>
                      <a:noFill/>
                    </a:ln>
                    <a:extLst>
                      <a:ext uri="{53640926-AAD7-44D8-BBD7-CCE9431645EC}">
                        <a14:shadowObscured xmlns:a14="http://schemas.microsoft.com/office/drawing/2010/main"/>
                      </a:ext>
                    </a:extLst>
                  </pic:spPr>
                </pic:pic>
              </a:graphicData>
            </a:graphic>
          </wp:inline>
        </w:drawing>
      </w:r>
    </w:p>
    <w:p w:rsidR="00CD5D10" w:rsidRDefault="00CD5D10" w:rsidP="00CD5D10">
      <w:pPr>
        <w:jc w:val="center"/>
      </w:pPr>
    </w:p>
    <w:p w:rsidR="00CD5D10" w:rsidRDefault="00CD5D10" w:rsidP="00CD5D10">
      <w:r>
        <w:t>En appliquant notre méthode sur une sous-bande de coefficients d’ondelettes obtenus sur une image de Lena, nous obtenons la courbe suivante pour les L pairs :</w:t>
      </w:r>
    </w:p>
    <w:p w:rsidR="00CD5D10" w:rsidRDefault="00CD5D10" w:rsidP="00CD5D10"/>
    <w:p w:rsidR="00CD5D10" w:rsidRDefault="00CD5D10" w:rsidP="00CD5D10">
      <w:pPr>
        <w:jc w:val="center"/>
      </w:pPr>
      <w:r>
        <w:rPr>
          <w:noProof/>
          <w:lang w:eastAsia="fr-FR"/>
        </w:rPr>
        <w:drawing>
          <wp:inline distT="0" distB="0" distL="0" distR="0" wp14:anchorId="603DF2F1" wp14:editId="439E0355">
            <wp:extent cx="5760720" cy="2389505"/>
            <wp:effectExtent l="0" t="0" r="11430" b="10795"/>
            <wp:docPr id="77" name="Graphique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CD5D10" w:rsidRDefault="00CD5D10" w:rsidP="00CD5D10">
      <w:r>
        <w:br w:type="page"/>
      </w:r>
    </w:p>
    <w:p w:rsidR="00CD5D10" w:rsidRDefault="00CD5D10" w:rsidP="00CD5D10">
      <w:r>
        <w:lastRenderedPageBreak/>
        <w:t>Pour le traitement suivant de la distorsion, nous auront besoin de bits entiers et donc de garder la partie la partie entière supérieur des résultats obtenus :</w:t>
      </w:r>
    </w:p>
    <w:p w:rsidR="00CD5D10" w:rsidRDefault="00CD5D10" w:rsidP="00CD5D10"/>
    <w:p w:rsidR="004D5252" w:rsidRDefault="00CD5D10" w:rsidP="00CD5D10">
      <w:r>
        <w:rPr>
          <w:noProof/>
          <w:lang w:eastAsia="fr-FR"/>
        </w:rPr>
        <w:drawing>
          <wp:inline distT="0" distB="0" distL="0" distR="0" wp14:anchorId="1FF2B06B" wp14:editId="3C66B8DC">
            <wp:extent cx="5316798" cy="2444115"/>
            <wp:effectExtent l="0" t="0" r="17780" b="13335"/>
            <wp:docPr id="78" name="Graphique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D5D10" w:rsidRDefault="00CD5D10" w:rsidP="00CD5D10"/>
    <w:p w:rsidR="00CD5D10" w:rsidRDefault="00CD5D10">
      <w:pPr>
        <w:spacing w:line="259" w:lineRule="auto"/>
      </w:pPr>
      <w:r>
        <w:br w:type="page"/>
      </w:r>
    </w:p>
    <w:p w:rsidR="00CD5D10" w:rsidRDefault="00CD5D10" w:rsidP="00CD5D10">
      <w:pPr>
        <w:pStyle w:val="Titre1"/>
      </w:pPr>
      <w:bookmarkStart w:id="25" w:name="_Toc374536070"/>
      <w:r>
        <w:lastRenderedPageBreak/>
        <w:t>TD3</w:t>
      </w:r>
      <w:bookmarkEnd w:id="25"/>
    </w:p>
    <w:p w:rsidR="00CD5D10" w:rsidRDefault="00CD5D10" w:rsidP="00CD5D10"/>
    <w:p w:rsidR="009B68B6" w:rsidRDefault="009B68B6" w:rsidP="00970E50">
      <w:pPr>
        <w:pStyle w:val="Titre2"/>
        <w:numPr>
          <w:ilvl w:val="0"/>
          <w:numId w:val="5"/>
        </w:numPr>
      </w:pPr>
      <w:bookmarkStart w:id="26" w:name="_Toc374533518"/>
      <w:bookmarkStart w:id="27" w:name="_Toc374536071"/>
      <w:r>
        <w:t>Quantification</w:t>
      </w:r>
      <w:bookmarkEnd w:id="26"/>
      <w:bookmarkEnd w:id="27"/>
    </w:p>
    <w:p w:rsidR="009B68B6" w:rsidRDefault="009B68B6" w:rsidP="009B68B6"/>
    <w:p w:rsidR="00970E50" w:rsidRDefault="000B682F" w:rsidP="00FD4FEB">
      <w:pPr>
        <w:ind w:firstLine="360"/>
      </w:pPr>
      <w:r>
        <w:t>La quantification mise en œuvre ici est l</w:t>
      </w:r>
      <w:r w:rsidR="00E72BA6">
        <w:t xml:space="preserve">a même que celle utilisée au </w:t>
      </w:r>
      <w:hyperlink w:anchor="_Quantificateur_scalaire" w:history="1">
        <w:r w:rsidR="00E72BA6" w:rsidRPr="00E72BA6">
          <w:rPr>
            <w:rStyle w:val="Lienhypertexte"/>
          </w:rPr>
          <w:t>TD2.1</w:t>
        </w:r>
      </w:hyperlink>
      <w:r w:rsidR="00FD4FEB">
        <w:t>. Et nous l’appliquons maintenant à chaque sous bande de l’image :</w:t>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p>
    <w:p w:rsidR="00FD4FEB" w:rsidRDefault="00FD4FEB" w:rsidP="00FD4FEB">
      <w:pPr>
        <w:ind w:firstLine="360"/>
        <w:jc w:val="center"/>
      </w:pPr>
      <w:r>
        <w:rPr>
          <w:noProof/>
          <w:lang w:eastAsia="fr-FR"/>
        </w:rPr>
        <w:drawing>
          <wp:inline distT="0" distB="0" distL="0" distR="0" wp14:anchorId="3EFA2B54" wp14:editId="311E9BD1">
            <wp:extent cx="3780429" cy="1173480"/>
            <wp:effectExtent l="0" t="0" r="0" b="762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213" t="35168" r="56240" b="43561"/>
                    <a:stretch/>
                  </pic:blipFill>
                  <pic:spPr bwMode="auto">
                    <a:xfrm>
                      <a:off x="0" y="0"/>
                      <a:ext cx="3840682" cy="1192183"/>
                    </a:xfrm>
                    <a:prstGeom prst="rect">
                      <a:avLst/>
                    </a:prstGeom>
                    <a:ln>
                      <a:noFill/>
                    </a:ln>
                    <a:extLst>
                      <a:ext uri="{53640926-AAD7-44D8-BBD7-CCE9431645EC}">
                        <a14:shadowObscured xmlns:a14="http://schemas.microsoft.com/office/drawing/2010/main"/>
                      </a:ext>
                    </a:extLst>
                  </pic:spPr>
                </pic:pic>
              </a:graphicData>
            </a:graphic>
          </wp:inline>
        </w:drawing>
      </w:r>
    </w:p>
    <w:p w:rsidR="00970E50" w:rsidRDefault="00970E50" w:rsidP="009B68B6">
      <w:r>
        <w:tab/>
      </w:r>
    </w:p>
    <w:p w:rsidR="009B68B6" w:rsidRDefault="009B68B6" w:rsidP="00970E50">
      <w:pPr>
        <w:pStyle w:val="Titre2"/>
        <w:numPr>
          <w:ilvl w:val="0"/>
          <w:numId w:val="5"/>
        </w:numPr>
      </w:pPr>
      <w:bookmarkStart w:id="28" w:name="_Toc374533519"/>
      <w:bookmarkStart w:id="29" w:name="_Toc374536072"/>
      <w:r>
        <w:t>Entropie</w:t>
      </w:r>
      <w:bookmarkEnd w:id="28"/>
      <w:bookmarkEnd w:id="29"/>
    </w:p>
    <w:p w:rsidR="009B68B6" w:rsidRDefault="009B68B6" w:rsidP="009B68B6"/>
    <w:p w:rsidR="009B68B6" w:rsidRDefault="009B68B6" w:rsidP="009B68B6">
      <w:r>
        <w:t>La formule de l’entropie est la suivante :</w:t>
      </w:r>
    </w:p>
    <w:p w:rsidR="009B68B6" w:rsidRDefault="009B68B6" w:rsidP="009B68B6">
      <m:oMathPara>
        <m:oMath>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rsidR="009B68B6" w:rsidRDefault="009B68B6" w:rsidP="009B68B6">
      <w:r>
        <w:t xml:space="preserve">Où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est le nombre d’éléments codé par le représentant de la classe </w:t>
      </w:r>
      <w:r>
        <w:rPr>
          <w:i/>
        </w:rPr>
        <w:t>i</w:t>
      </w:r>
      <w:r>
        <w:t xml:space="preserve">, divisé par le nombre de représentants total (probabilité d’apparition du représentant), c'est-à-dire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=Pr</m:t>
        </m:r>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i</m:t>
                </m:r>
              </m:sub>
            </m:sSub>
          </m:e>
        </m:d>
      </m:oMath>
      <w:r>
        <w:br/>
        <w:t>En appliquant cette formule, nous obtenons l’algorithme suivant :</w:t>
      </w:r>
    </w:p>
    <w:p w:rsidR="009B68B6" w:rsidRDefault="009B68B6" w:rsidP="009B68B6"/>
    <w:p w:rsidR="009B68B6" w:rsidRDefault="009B68B6" w:rsidP="009B68B6">
      <w:r>
        <w:t>L’entropie totale suit elle la formule suivante :</w:t>
      </w:r>
    </w:p>
    <w:p w:rsidR="00442292" w:rsidRPr="0006350D" w:rsidRDefault="00442292" w:rsidP="009B68B6">
      <m:oMathPara>
        <m:oMath>
          <m:sSub>
            <m:sSubPr>
              <m:ctrlPr>
                <w:rPr>
                  <w:rFonts w:ascii="Cambria Math" w:hAnsi="Cambria Math"/>
                  <w:i/>
                </w:rPr>
              </m:ctrlPr>
            </m:sSubPr>
            <m:e>
              <m:r>
                <w:rPr>
                  <w:rFonts w:ascii="Cambria Math" w:hAnsi="Cambria Math"/>
                </w:rPr>
                <m:t>H</m:t>
              </m:r>
            </m:e>
            <m:sub>
              <m:r>
                <w:rPr>
                  <w:rFonts w:ascii="Cambria Math" w:hAnsi="Cambria Math"/>
                </w:rPr>
                <m:t>tot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taille totale</m:t>
              </m:r>
            </m:den>
          </m:f>
          <m:nary>
            <m:naryPr>
              <m:chr m:val="∑"/>
              <m:limLoc m:val="undOvr"/>
              <m:supHide m:val="1"/>
              <m:ctrlPr>
                <w:rPr>
                  <w:rFonts w:ascii="Cambria Math" w:hAnsi="Cambria Math"/>
                  <w:i/>
                </w:rPr>
              </m:ctrlPr>
            </m:naryPr>
            <m:sub>
              <m:r>
                <w:rPr>
                  <w:rFonts w:ascii="Cambria Math" w:hAnsi="Cambria Math"/>
                </w:rPr>
                <m:t>sous-</m:t>
              </m:r>
              <m:r>
                <w:rPr>
                  <w:rFonts w:ascii="Cambria Math" w:hAnsi="Cambria Math"/>
                </w:rPr>
                <m:t>bande</m:t>
              </m:r>
            </m:sub>
            <m:sup/>
            <m:e>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*taille_sous_bande</m:t>
              </m:r>
            </m:e>
          </m:nary>
        </m:oMath>
      </m:oMathPara>
    </w:p>
    <w:p w:rsidR="003D4EEB" w:rsidRDefault="0006350D" w:rsidP="009B68B6">
      <w:r>
        <w:t>Le taux de compression est donné par</w:t>
      </w:r>
      <w:r w:rsidR="003D4EEB">
        <w:t xml:space="preserve"> 100 moins </w:t>
      </w:r>
      <w:r w:rsidR="003D4EEB">
        <w:t>la division entre le nombre de bits présents dans l’image obtenue (donné par H</w:t>
      </w:r>
      <w:r w:rsidR="003D4EEB" w:rsidRPr="0006350D">
        <w:rPr>
          <w:i/>
          <w:vertAlign w:val="subscript"/>
        </w:rPr>
        <w:t>tot</w:t>
      </w:r>
      <w:r w:rsidR="003D4EEB">
        <w:t>) et</w:t>
      </w:r>
      <w:r w:rsidR="003D4EEB" w:rsidRPr="00DB1229">
        <w:t xml:space="preserve"> </w:t>
      </w:r>
      <w:r w:rsidR="003D4EEB">
        <w:t>le nombre de bits présents initialement dans l’image (donné par l’entropie de l’image initiale)</w:t>
      </w:r>
      <w:r w:rsidR="003D4EEB">
        <w:t>, c'est-à-dire :</w:t>
      </w:r>
    </w:p>
    <w:p w:rsidR="003D4EEB" w:rsidRDefault="00754EE9" w:rsidP="009B68B6">
      <m:oMathPara>
        <m:oMath>
          <m:r>
            <w:rPr>
              <w:rFonts w:ascii="Cambria Math" w:hAnsi="Cambria Math"/>
            </w:rPr>
            <m:t>TC=</m:t>
          </m:r>
          <w:bookmarkStart w:id="30" w:name="_GoBack"/>
          <w:bookmarkEnd w:id="30"/>
          <m:r>
            <w:rPr>
              <w:rFonts w:ascii="Cambria Math" w:hAnsi="Cambria Math"/>
            </w:rPr>
            <m:t>100-</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tot</m:t>
                  </m:r>
                </m:sub>
              </m:sSub>
            </m:num>
            <m:den>
              <m:sSub>
                <m:sSubPr>
                  <m:ctrlPr>
                    <w:rPr>
                      <w:rFonts w:ascii="Cambria Math" w:hAnsi="Cambria Math"/>
                      <w:i/>
                    </w:rPr>
                  </m:ctrlPr>
                </m:sSubPr>
                <m:e>
                  <m:r>
                    <w:rPr>
                      <w:rFonts w:ascii="Cambria Math" w:hAnsi="Cambria Math"/>
                    </w:rPr>
                    <m:t>H</m:t>
                  </m:r>
                </m:e>
                <m:sub>
                  <m:r>
                    <w:rPr>
                      <w:rFonts w:ascii="Cambria Math" w:hAnsi="Cambria Math"/>
                    </w:rPr>
                    <m:t>image_initiale</m:t>
                  </m:r>
                </m:sub>
              </m:sSub>
            </m:den>
          </m:f>
        </m:oMath>
      </m:oMathPara>
    </w:p>
    <w:p w:rsidR="009B68B6" w:rsidRDefault="009B68B6" w:rsidP="009B68B6">
      <w:r>
        <w:br w:type="page"/>
      </w:r>
    </w:p>
    <w:p w:rsidR="009B68B6" w:rsidRPr="00507CCD" w:rsidRDefault="009B68B6" w:rsidP="00970E50">
      <w:pPr>
        <w:pStyle w:val="Titre2"/>
        <w:numPr>
          <w:ilvl w:val="0"/>
          <w:numId w:val="5"/>
        </w:numPr>
      </w:pPr>
      <w:bookmarkStart w:id="31" w:name="_Toc374533520"/>
      <w:bookmarkStart w:id="32" w:name="_Toc374536073"/>
      <w:r>
        <w:lastRenderedPageBreak/>
        <w:t>Reconstruction</w:t>
      </w:r>
      <w:bookmarkEnd w:id="31"/>
      <w:bookmarkEnd w:id="32"/>
    </w:p>
    <w:p w:rsidR="00CD5D10" w:rsidRDefault="00CD5D10" w:rsidP="00CD5D10"/>
    <w:p w:rsidR="00A3757E" w:rsidRPr="00A3757E" w:rsidRDefault="00A3757E" w:rsidP="00CD5D10">
      <m:oMathPara>
        <m:oMath>
          <m:sSub>
            <m:sSubPr>
              <m:ctrlPr>
                <w:rPr>
                  <w:rFonts w:ascii="Cambria Math" w:hAnsi="Cambria Math"/>
                  <w:i/>
                </w:rPr>
              </m:ctrlPr>
            </m:sSubPr>
            <m:e>
              <m:r>
                <w:rPr>
                  <w:rFonts w:ascii="Cambria Math" w:hAnsi="Cambria Math"/>
                </w:rPr>
                <m:t>PSNR</m:t>
              </m:r>
            </m:e>
            <m:sub>
              <m:r>
                <w:rPr>
                  <w:rFonts w:ascii="Cambria Math" w:hAnsi="Cambria Math"/>
                </w:rPr>
                <m:t>dB</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rPr>
                  </m:ctrlPr>
                </m:fPr>
                <m:num>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eqm</m:t>
                  </m:r>
                </m:den>
              </m:f>
            </m:e>
          </m:func>
        </m:oMath>
      </m:oMathPara>
    </w:p>
    <w:p w:rsidR="00A3757E" w:rsidRDefault="00A3757E" w:rsidP="00E04865">
      <w:r>
        <w:t>Où :</w:t>
      </w:r>
      <w:r w:rsidR="00E04865">
        <w:br/>
      </w:r>
      <m:oMathPara>
        <m:oMath>
          <m:r>
            <w:rPr>
              <w:rFonts w:ascii="Cambria Math" w:hAnsi="Cambria Math"/>
            </w:rPr>
            <m:t>eqm=</m:t>
          </m:r>
          <m:f>
            <m:fPr>
              <m:ctrlPr>
                <w:rPr>
                  <w:rFonts w:ascii="Cambria Math" w:hAnsi="Cambria Math"/>
                  <w:i/>
                </w:rPr>
              </m:ctrlPr>
            </m:fPr>
            <m:num>
              <m:r>
                <w:rPr>
                  <w:rFonts w:ascii="Cambria Math" w:hAnsi="Cambria Math"/>
                </w:rPr>
                <m:t>1</m:t>
              </m:r>
            </m:num>
            <m:den>
              <m:r>
                <w:rPr>
                  <w:rFonts w:ascii="Cambria Math" w:hAnsi="Cambria Math"/>
                </w:rPr>
                <m:t>ligne*colonne</m:t>
              </m:r>
            </m:den>
          </m:f>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grow m:val="0"/>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A3757E" w:rsidRPr="00A3757E" w:rsidRDefault="00A3757E" w:rsidP="00CD5D10"/>
    <w:p w:rsidR="00A3757E" w:rsidRPr="00A3757E" w:rsidRDefault="00A3757E" w:rsidP="00CD5D10"/>
    <w:p w:rsidR="00A3757E" w:rsidRDefault="00A3757E" w:rsidP="00CD5D10"/>
    <w:p w:rsidR="00A3757E" w:rsidRPr="00A3757E" w:rsidRDefault="00A3757E" w:rsidP="00CD5D10"/>
    <w:sectPr w:rsidR="00A3757E" w:rsidRPr="00A3757E" w:rsidSect="000B682F">
      <w:headerReference w:type="default" r:id="rId33"/>
      <w:footerReference w:type="default" r:id="rId3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0700" w:rsidRDefault="00400700" w:rsidP="006F3CE6">
      <w:pPr>
        <w:spacing w:after="0" w:line="240" w:lineRule="auto"/>
      </w:pPr>
      <w:r>
        <w:separator/>
      </w:r>
    </w:p>
  </w:endnote>
  <w:endnote w:type="continuationSeparator" w:id="0">
    <w:p w:rsidR="00400700" w:rsidRDefault="00400700" w:rsidP="006F3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167969"/>
      <w:docPartObj>
        <w:docPartGallery w:val="Page Numbers (Bottom of Page)"/>
        <w:docPartUnique/>
      </w:docPartObj>
    </w:sdtPr>
    <w:sdtContent>
      <w:p w:rsidR="000B682F" w:rsidRDefault="000B682F">
        <w:pPr>
          <w:pStyle w:val="Pieddepage"/>
        </w:pPr>
        <w:r>
          <w:rPr>
            <w:noProof/>
            <w:lang w:eastAsia="fr-FR"/>
          </w:rPr>
          <mc:AlternateContent>
            <mc:Choice Requires="wps">
              <w:drawing>
                <wp:anchor distT="0" distB="0" distL="114300" distR="114300" simplePos="0" relativeHeight="251660288" behindDoc="0" locked="0" layoutInCell="1" allowOverlap="1" wp14:anchorId="35E59294" wp14:editId="4335174D">
                  <wp:simplePos x="0" y="0"/>
                  <wp:positionH relativeFrom="margin">
                    <wp:align>center</wp:align>
                  </wp:positionH>
                  <wp:positionV relativeFrom="bottomMargin">
                    <wp:align>center</wp:align>
                  </wp:positionV>
                  <wp:extent cx="551815" cy="238760"/>
                  <wp:effectExtent l="19050" t="19050" r="19685" b="18415"/>
                  <wp:wrapNone/>
                  <wp:docPr id="65" name="Parenthèses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0B682F" w:rsidRDefault="000B682F">
                              <w:pPr>
                                <w:jc w:val="center"/>
                              </w:pPr>
                              <w:r>
                                <w:fldChar w:fldCharType="begin"/>
                              </w:r>
                              <w:r>
                                <w:instrText>PAGE    \* MERGEFORMAT</w:instrText>
                              </w:r>
                              <w:r>
                                <w:fldChar w:fldCharType="separate"/>
                              </w:r>
                              <w:r w:rsidR="00754EE9">
                                <w:rPr>
                                  <w:noProof/>
                                </w:rPr>
                                <w:t>16</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5E5929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65" o:spid="_x0000_s1061"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q4AcDPQIAAGoEAAAOAAAA&#10;AAAAAAAAAAAAAC4CAABkcnMvZTJvRG9jLnhtbFBLAQItABQABgAIAAAAIQD/Lyrq3gAAAAMBAAAP&#10;AAAAAAAAAAAAAAAAAJcEAABkcnMvZG93bnJldi54bWxQSwUGAAAAAAQABADzAAAAogUAAAAA&#10;" filled="t" strokecolor="gray" strokeweight="2.25pt">
                  <v:textbox inset=",0,,0">
                    <w:txbxContent>
                      <w:p w:rsidR="000B682F" w:rsidRDefault="000B682F">
                        <w:pPr>
                          <w:jc w:val="center"/>
                        </w:pPr>
                        <w:r>
                          <w:fldChar w:fldCharType="begin"/>
                        </w:r>
                        <w:r>
                          <w:instrText>PAGE    \* MERGEFORMAT</w:instrText>
                        </w:r>
                        <w:r>
                          <w:fldChar w:fldCharType="separate"/>
                        </w:r>
                        <w:r w:rsidR="00754EE9">
                          <w:rPr>
                            <w:noProof/>
                          </w:rPr>
                          <w:t>16</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14:anchorId="66CBAF26" wp14:editId="2F0B3E44">
                  <wp:simplePos x="0" y="0"/>
                  <wp:positionH relativeFrom="margin">
                    <wp:align>center</wp:align>
                  </wp:positionH>
                  <wp:positionV relativeFrom="bottomMargin">
                    <wp:align>center</wp:align>
                  </wp:positionV>
                  <wp:extent cx="5518150" cy="0"/>
                  <wp:effectExtent l="9525" t="9525" r="6350" b="9525"/>
                  <wp:wrapNone/>
                  <wp:docPr id="64" name="Connecteur droit avec flèch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E1F20F2" id="_x0000_t32" coordsize="21600,21600" o:spt="32" o:oned="t" path="m,l21600,21600e" filled="f">
                  <v:path arrowok="t" fillok="f" o:connecttype="none"/>
                  <o:lock v:ext="edit" shapetype="t"/>
                </v:shapetype>
                <v:shape id="Connecteur droit avec flèche 6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EjiUKQ0AgAAUg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0700" w:rsidRDefault="00400700" w:rsidP="006F3CE6">
      <w:pPr>
        <w:spacing w:after="0" w:line="240" w:lineRule="auto"/>
      </w:pPr>
      <w:r>
        <w:separator/>
      </w:r>
    </w:p>
  </w:footnote>
  <w:footnote w:type="continuationSeparator" w:id="0">
    <w:p w:rsidR="00400700" w:rsidRDefault="00400700" w:rsidP="006F3CE6">
      <w:pPr>
        <w:spacing w:after="0" w:line="240" w:lineRule="auto"/>
      </w:pPr>
      <w:r>
        <w:continuationSeparator/>
      </w:r>
    </w:p>
  </w:footnote>
  <w:footnote w:id="1">
    <w:p w:rsidR="000B682F" w:rsidRDefault="000B682F" w:rsidP="006F3CE6">
      <w:pPr>
        <w:pStyle w:val="Notedebasdepage"/>
      </w:pPr>
      <w:r>
        <w:rPr>
          <w:rStyle w:val="Appelnotedebasdep"/>
        </w:rPr>
        <w:footnoteRef/>
      </w:r>
      <w:r>
        <w:t xml:space="preserve"> Les images qui sont affichées ici ont été retouchées pour pouvoir être visualisable. En effet, une fois les filtres appliqués, les valeurs obtenues ne sont pas des images et doivent être translatées et étirées entre 0 et 255.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682F" w:rsidRDefault="000B682F">
    <w:pPr>
      <w:pStyle w:val="En-tte"/>
      <w:jc w:val="right"/>
      <w:rPr>
        <w:color w:val="4A66AC" w:themeColor="accent1"/>
      </w:rPr>
    </w:pPr>
    <w:sdt>
      <w:sdtPr>
        <w:rPr>
          <w:color w:val="4A66AC" w:themeColor="accent1"/>
        </w:rPr>
        <w:alias w:val="Titre"/>
        <w:tag w:val=""/>
        <w:id w:val="664756013"/>
        <w:placeholder>
          <w:docPart w:val="DefaultPlaceholder_1075249612"/>
        </w:placeholder>
        <w:dataBinding w:prefixMappings="xmlns:ns0='http://purl.org/dc/elements/1.1/' xmlns:ns1='http://schemas.openxmlformats.org/package/2006/metadata/core-properties' " w:xpath="/ns1:coreProperties[1]/ns0:title[1]" w:storeItemID="{6C3C8BC8-F283-45AE-878A-BAB7291924A1}"/>
        <w:text/>
      </w:sdtPr>
      <w:sdtContent>
        <w:r>
          <w:rPr>
            <w:color w:val="4A66AC" w:themeColor="accent1"/>
          </w:rPr>
          <w:t>Compression des images numériques</w:t>
        </w:r>
      </w:sdtContent>
    </w:sdt>
    <w:r>
      <w:rPr>
        <w:color w:val="4A66AC" w:themeColor="accent1"/>
      </w:rPr>
      <w:t xml:space="preserve"> | </w:t>
    </w:r>
    <w:sdt>
      <w:sdtPr>
        <w:rPr>
          <w:color w:val="4A66AC" w:themeColor="accent1"/>
        </w:rPr>
        <w:alias w:val="Auteur"/>
        <w:tag w:val=""/>
        <w:id w:val="-1677181147"/>
        <w:placeholder/>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rPr>
          <w:t>Guénon Marie et Favreau Jean-Dominique</w:t>
        </w:r>
      </w:sdtContent>
    </w:sdt>
  </w:p>
  <w:p w:rsidR="000B682F" w:rsidRDefault="000B682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FA665F"/>
    <w:multiLevelType w:val="hybridMultilevel"/>
    <w:tmpl w:val="48DCA5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BAB69CB"/>
    <w:multiLevelType w:val="hybridMultilevel"/>
    <w:tmpl w:val="1902E7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456877B9"/>
    <w:multiLevelType w:val="hybridMultilevel"/>
    <w:tmpl w:val="A08A59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BE30F57"/>
    <w:multiLevelType w:val="hybridMultilevel"/>
    <w:tmpl w:val="B5EA6C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6C1402C9"/>
    <w:multiLevelType w:val="hybridMultilevel"/>
    <w:tmpl w:val="7A1C22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D70"/>
    <w:rsid w:val="0006350D"/>
    <w:rsid w:val="000B682F"/>
    <w:rsid w:val="00255D54"/>
    <w:rsid w:val="003D4EEB"/>
    <w:rsid w:val="00400700"/>
    <w:rsid w:val="00442292"/>
    <w:rsid w:val="004D5252"/>
    <w:rsid w:val="00553C87"/>
    <w:rsid w:val="006F3CE6"/>
    <w:rsid w:val="00754EE9"/>
    <w:rsid w:val="007E19A3"/>
    <w:rsid w:val="007F70E2"/>
    <w:rsid w:val="00970E50"/>
    <w:rsid w:val="009B68B6"/>
    <w:rsid w:val="00A3757E"/>
    <w:rsid w:val="00CD5D10"/>
    <w:rsid w:val="00DB1229"/>
    <w:rsid w:val="00E04865"/>
    <w:rsid w:val="00E72BA6"/>
    <w:rsid w:val="00FD0D70"/>
    <w:rsid w:val="00FD4F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6B5F35-213B-4141-852A-5F7A0CE9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CE6"/>
    <w:pPr>
      <w:spacing w:line="276" w:lineRule="auto"/>
    </w:pPr>
    <w:rPr>
      <w:rFonts w:eastAsiaTheme="minorEastAsia"/>
      <w:sz w:val="21"/>
      <w:szCs w:val="21"/>
    </w:rPr>
  </w:style>
  <w:style w:type="paragraph" w:styleId="Titre1">
    <w:name w:val="heading 1"/>
    <w:basedOn w:val="Normal"/>
    <w:next w:val="Normal"/>
    <w:link w:val="Titre1Car"/>
    <w:uiPriority w:val="9"/>
    <w:qFormat/>
    <w:rsid w:val="006F3CE6"/>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6F3CE6"/>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6F3CE6"/>
    <w:pPr>
      <w:keepNext/>
      <w:keepLines/>
      <w:spacing w:before="40" w:after="0"/>
      <w:outlineLvl w:val="2"/>
    </w:pPr>
    <w:rPr>
      <w:rFonts w:asciiTheme="majorHAnsi" w:eastAsiaTheme="majorEastAsia" w:hAnsiTheme="majorHAnsi" w:cstheme="majorBidi"/>
      <w:color w:val="243255"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F3CE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6F3CE6"/>
    <w:rPr>
      <w:rFonts w:asciiTheme="majorHAnsi" w:eastAsiaTheme="majorEastAsia" w:hAnsiTheme="majorHAnsi" w:cstheme="majorBidi"/>
      <w:color w:val="629DD1" w:themeColor="accent2"/>
      <w:sz w:val="36"/>
      <w:szCs w:val="36"/>
    </w:rPr>
  </w:style>
  <w:style w:type="paragraph" w:styleId="En-tte">
    <w:name w:val="header"/>
    <w:basedOn w:val="Normal"/>
    <w:link w:val="En-tteCar"/>
    <w:uiPriority w:val="99"/>
    <w:unhideWhenUsed/>
    <w:rsid w:val="006F3CE6"/>
    <w:pPr>
      <w:tabs>
        <w:tab w:val="center" w:pos="4536"/>
        <w:tab w:val="right" w:pos="9072"/>
      </w:tabs>
      <w:spacing w:after="0" w:line="240" w:lineRule="auto"/>
    </w:pPr>
  </w:style>
  <w:style w:type="character" w:customStyle="1" w:styleId="En-tteCar">
    <w:name w:val="En-tête Car"/>
    <w:basedOn w:val="Policepardfaut"/>
    <w:link w:val="En-tte"/>
    <w:uiPriority w:val="99"/>
    <w:rsid w:val="006F3CE6"/>
    <w:rPr>
      <w:rFonts w:eastAsiaTheme="minorEastAsia"/>
      <w:sz w:val="21"/>
      <w:szCs w:val="21"/>
    </w:rPr>
  </w:style>
  <w:style w:type="paragraph" w:styleId="Pieddepage">
    <w:name w:val="footer"/>
    <w:basedOn w:val="Normal"/>
    <w:link w:val="PieddepageCar"/>
    <w:uiPriority w:val="99"/>
    <w:unhideWhenUsed/>
    <w:rsid w:val="006F3C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3CE6"/>
    <w:rPr>
      <w:rFonts w:eastAsiaTheme="minorEastAsia"/>
      <w:sz w:val="21"/>
      <w:szCs w:val="21"/>
    </w:rPr>
  </w:style>
  <w:style w:type="paragraph" w:styleId="Sansinterligne">
    <w:name w:val="No Spacing"/>
    <w:link w:val="SansinterligneCar"/>
    <w:uiPriority w:val="1"/>
    <w:qFormat/>
    <w:rsid w:val="006F3CE6"/>
    <w:pPr>
      <w:spacing w:after="0" w:line="240" w:lineRule="auto"/>
    </w:pPr>
    <w:rPr>
      <w:rFonts w:eastAsiaTheme="minorEastAsia"/>
      <w:sz w:val="21"/>
      <w:szCs w:val="21"/>
    </w:rPr>
  </w:style>
  <w:style w:type="character" w:customStyle="1" w:styleId="SansinterligneCar">
    <w:name w:val="Sans interligne Car"/>
    <w:basedOn w:val="Policepardfaut"/>
    <w:link w:val="Sansinterligne"/>
    <w:uiPriority w:val="1"/>
    <w:rsid w:val="006F3CE6"/>
    <w:rPr>
      <w:rFonts w:eastAsiaTheme="minorEastAsia"/>
      <w:sz w:val="21"/>
      <w:szCs w:val="21"/>
    </w:rPr>
  </w:style>
  <w:style w:type="paragraph" w:styleId="Paragraphedeliste">
    <w:name w:val="List Paragraph"/>
    <w:basedOn w:val="Normal"/>
    <w:uiPriority w:val="34"/>
    <w:qFormat/>
    <w:rsid w:val="006F3CE6"/>
    <w:pPr>
      <w:ind w:left="720"/>
      <w:contextualSpacing/>
    </w:pPr>
  </w:style>
  <w:style w:type="paragraph" w:styleId="En-ttedetabledesmatires">
    <w:name w:val="TOC Heading"/>
    <w:basedOn w:val="Titre1"/>
    <w:next w:val="Normal"/>
    <w:uiPriority w:val="39"/>
    <w:unhideWhenUsed/>
    <w:qFormat/>
    <w:rsid w:val="006F3CE6"/>
    <w:pPr>
      <w:outlineLvl w:val="9"/>
    </w:pPr>
  </w:style>
  <w:style w:type="paragraph" w:styleId="TM1">
    <w:name w:val="toc 1"/>
    <w:basedOn w:val="Normal"/>
    <w:next w:val="Normal"/>
    <w:autoRedefine/>
    <w:uiPriority w:val="39"/>
    <w:unhideWhenUsed/>
    <w:rsid w:val="006F3CE6"/>
    <w:pPr>
      <w:spacing w:after="100"/>
    </w:pPr>
  </w:style>
  <w:style w:type="character" w:styleId="Lienhypertexte">
    <w:name w:val="Hyperlink"/>
    <w:basedOn w:val="Policepardfaut"/>
    <w:uiPriority w:val="99"/>
    <w:unhideWhenUsed/>
    <w:rsid w:val="006F3CE6"/>
    <w:rPr>
      <w:color w:val="9454C3" w:themeColor="hyperlink"/>
      <w:u w:val="single"/>
    </w:rPr>
  </w:style>
  <w:style w:type="paragraph" w:styleId="TM2">
    <w:name w:val="toc 2"/>
    <w:basedOn w:val="Normal"/>
    <w:next w:val="Normal"/>
    <w:autoRedefine/>
    <w:uiPriority w:val="39"/>
    <w:unhideWhenUsed/>
    <w:rsid w:val="006F3CE6"/>
    <w:pPr>
      <w:spacing w:after="100"/>
      <w:ind w:left="220"/>
    </w:pPr>
  </w:style>
  <w:style w:type="paragraph" w:styleId="Notedebasdepage">
    <w:name w:val="footnote text"/>
    <w:basedOn w:val="Normal"/>
    <w:link w:val="NotedebasdepageCar"/>
    <w:uiPriority w:val="99"/>
    <w:semiHidden/>
    <w:unhideWhenUsed/>
    <w:rsid w:val="006F3CE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F3CE6"/>
    <w:rPr>
      <w:rFonts w:eastAsiaTheme="minorEastAsia"/>
      <w:sz w:val="20"/>
      <w:szCs w:val="20"/>
    </w:rPr>
  </w:style>
  <w:style w:type="character" w:styleId="Appelnotedebasdep">
    <w:name w:val="footnote reference"/>
    <w:basedOn w:val="Policepardfaut"/>
    <w:uiPriority w:val="99"/>
    <w:semiHidden/>
    <w:unhideWhenUsed/>
    <w:rsid w:val="006F3CE6"/>
    <w:rPr>
      <w:vertAlign w:val="superscript"/>
    </w:rPr>
  </w:style>
  <w:style w:type="paragraph" w:styleId="Lgende">
    <w:name w:val="caption"/>
    <w:basedOn w:val="Normal"/>
    <w:next w:val="Normal"/>
    <w:uiPriority w:val="35"/>
    <w:unhideWhenUsed/>
    <w:qFormat/>
    <w:rsid w:val="006F3CE6"/>
    <w:pPr>
      <w:spacing w:line="240" w:lineRule="auto"/>
    </w:pPr>
    <w:rPr>
      <w:b/>
      <w:bCs/>
      <w:color w:val="404040" w:themeColor="text1" w:themeTint="BF"/>
      <w:sz w:val="16"/>
      <w:szCs w:val="16"/>
    </w:rPr>
  </w:style>
  <w:style w:type="table" w:styleId="Grilledutableau">
    <w:name w:val="Table Grid"/>
    <w:basedOn w:val="TableauNormal"/>
    <w:uiPriority w:val="39"/>
    <w:rsid w:val="006F3CE6"/>
    <w:pPr>
      <w:spacing w:after="0" w:line="240" w:lineRule="auto"/>
    </w:pPr>
    <w:rPr>
      <w:rFonts w:eastAsiaTheme="minorEastAsia"/>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rsid w:val="006F3CE6"/>
    <w:rPr>
      <w:rFonts w:asciiTheme="majorHAnsi" w:eastAsiaTheme="majorEastAsia" w:hAnsiTheme="majorHAnsi" w:cstheme="majorBidi"/>
      <w:color w:val="243255" w:themeColor="accent1" w:themeShade="7F"/>
      <w:sz w:val="24"/>
      <w:szCs w:val="24"/>
    </w:rPr>
  </w:style>
  <w:style w:type="paragraph" w:styleId="TM3">
    <w:name w:val="toc 3"/>
    <w:basedOn w:val="Normal"/>
    <w:next w:val="Normal"/>
    <w:autoRedefine/>
    <w:uiPriority w:val="39"/>
    <w:unhideWhenUsed/>
    <w:rsid w:val="004D5252"/>
    <w:pPr>
      <w:spacing w:after="100"/>
      <w:ind w:left="420"/>
    </w:pPr>
  </w:style>
  <w:style w:type="character" w:styleId="Textedelespacerserv">
    <w:name w:val="Placeholder Text"/>
    <w:basedOn w:val="Policepardfaut"/>
    <w:uiPriority w:val="99"/>
    <w:semiHidden/>
    <w:rsid w:val="0044229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chart" Target="charts/chart1.xml"/><Relationship Id="rId36"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chart" Target="charts/chart2.xml"/><Relationship Id="rId35"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ocuments\VIM\Compression\build\caracteristique_io_quantif.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ocuments\VIM\Compression\build\D=f(R).xls"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ocuments\VIM\Compression\build\D=f(R)b.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6341986216332479E-2"/>
          <c:y val="5.169155437488366E-2"/>
          <c:w val="0.82709347940618738"/>
          <c:h val="0.89863779144028511"/>
        </c:manualLayout>
      </c:layout>
      <c:scatterChart>
        <c:scatterStyle val="lineMarker"/>
        <c:varyColors val="0"/>
        <c:ser>
          <c:idx val="0"/>
          <c:order val="0"/>
          <c:tx>
            <c:strRef>
              <c:f>Feuille1!$B$1</c:f>
              <c:strCache>
                <c:ptCount val="1"/>
                <c:pt idx="0">
                  <c:v>L = 4</c:v>
                </c:pt>
              </c:strCache>
            </c:strRef>
          </c:tx>
          <c:spPr>
            <a:ln w="38100">
              <a:solidFill>
                <a:srgbClr val="004586"/>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Feuille1!$B$2:$B$514</c:f>
              <c:numCache>
                <c:formatCode>General</c:formatCode>
                <c:ptCount val="513"/>
                <c:pt idx="14">
                  <c:v>-242</c:v>
                </c:pt>
                <c:pt idx="15">
                  <c:v>-242</c:v>
                </c:pt>
                <c:pt idx="16">
                  <c:v>-242</c:v>
                </c:pt>
                <c:pt idx="17">
                  <c:v>-242</c:v>
                </c:pt>
                <c:pt idx="18">
                  <c:v>-242</c:v>
                </c:pt>
                <c:pt idx="19">
                  <c:v>-242</c:v>
                </c:pt>
                <c:pt idx="20">
                  <c:v>-242</c:v>
                </c:pt>
                <c:pt idx="21">
                  <c:v>-242</c:v>
                </c:pt>
                <c:pt idx="22">
                  <c:v>-242</c:v>
                </c:pt>
                <c:pt idx="23">
                  <c:v>-242</c:v>
                </c:pt>
                <c:pt idx="24">
                  <c:v>-242</c:v>
                </c:pt>
                <c:pt idx="25">
                  <c:v>-242</c:v>
                </c:pt>
                <c:pt idx="26">
                  <c:v>-242</c:v>
                </c:pt>
                <c:pt idx="27">
                  <c:v>-242</c:v>
                </c:pt>
                <c:pt idx="28">
                  <c:v>-242</c:v>
                </c:pt>
                <c:pt idx="29">
                  <c:v>-242</c:v>
                </c:pt>
                <c:pt idx="30">
                  <c:v>-242</c:v>
                </c:pt>
                <c:pt idx="31">
                  <c:v>-242</c:v>
                </c:pt>
                <c:pt idx="32">
                  <c:v>-242</c:v>
                </c:pt>
                <c:pt idx="33">
                  <c:v>-242</c:v>
                </c:pt>
                <c:pt idx="34">
                  <c:v>-242</c:v>
                </c:pt>
                <c:pt idx="35">
                  <c:v>-242</c:v>
                </c:pt>
                <c:pt idx="36">
                  <c:v>-242</c:v>
                </c:pt>
                <c:pt idx="37">
                  <c:v>-242</c:v>
                </c:pt>
                <c:pt idx="38">
                  <c:v>-242</c:v>
                </c:pt>
                <c:pt idx="39">
                  <c:v>-242</c:v>
                </c:pt>
                <c:pt idx="40">
                  <c:v>-242</c:v>
                </c:pt>
                <c:pt idx="41">
                  <c:v>-242</c:v>
                </c:pt>
                <c:pt idx="42">
                  <c:v>-242</c:v>
                </c:pt>
                <c:pt idx="43">
                  <c:v>-242</c:v>
                </c:pt>
                <c:pt idx="44">
                  <c:v>-242</c:v>
                </c:pt>
                <c:pt idx="45">
                  <c:v>-242</c:v>
                </c:pt>
                <c:pt idx="46">
                  <c:v>-242</c:v>
                </c:pt>
                <c:pt idx="47">
                  <c:v>-242</c:v>
                </c:pt>
                <c:pt idx="48">
                  <c:v>-242</c:v>
                </c:pt>
                <c:pt idx="49">
                  <c:v>-242</c:v>
                </c:pt>
                <c:pt idx="50">
                  <c:v>-242</c:v>
                </c:pt>
                <c:pt idx="51">
                  <c:v>-242</c:v>
                </c:pt>
                <c:pt idx="52">
                  <c:v>-242</c:v>
                </c:pt>
                <c:pt idx="53">
                  <c:v>-242</c:v>
                </c:pt>
                <c:pt idx="54">
                  <c:v>-242</c:v>
                </c:pt>
                <c:pt idx="55">
                  <c:v>-242</c:v>
                </c:pt>
                <c:pt idx="56">
                  <c:v>-242</c:v>
                </c:pt>
                <c:pt idx="57">
                  <c:v>-242</c:v>
                </c:pt>
                <c:pt idx="58">
                  <c:v>-242</c:v>
                </c:pt>
                <c:pt idx="59">
                  <c:v>-242</c:v>
                </c:pt>
                <c:pt idx="60">
                  <c:v>-242</c:v>
                </c:pt>
                <c:pt idx="61">
                  <c:v>-242</c:v>
                </c:pt>
                <c:pt idx="62">
                  <c:v>-242</c:v>
                </c:pt>
                <c:pt idx="63">
                  <c:v>-242</c:v>
                </c:pt>
                <c:pt idx="64">
                  <c:v>-242</c:v>
                </c:pt>
                <c:pt idx="65">
                  <c:v>-242</c:v>
                </c:pt>
                <c:pt idx="66">
                  <c:v>-242</c:v>
                </c:pt>
                <c:pt idx="67">
                  <c:v>-242</c:v>
                </c:pt>
                <c:pt idx="68">
                  <c:v>-242</c:v>
                </c:pt>
                <c:pt idx="69">
                  <c:v>-242</c:v>
                </c:pt>
                <c:pt idx="70">
                  <c:v>-242</c:v>
                </c:pt>
                <c:pt idx="71">
                  <c:v>-242</c:v>
                </c:pt>
                <c:pt idx="72">
                  <c:v>-242</c:v>
                </c:pt>
                <c:pt idx="73">
                  <c:v>-242</c:v>
                </c:pt>
                <c:pt idx="74">
                  <c:v>-242</c:v>
                </c:pt>
                <c:pt idx="75">
                  <c:v>-121</c:v>
                </c:pt>
                <c:pt idx="76">
                  <c:v>-121</c:v>
                </c:pt>
                <c:pt idx="77">
                  <c:v>-121</c:v>
                </c:pt>
                <c:pt idx="78">
                  <c:v>-121</c:v>
                </c:pt>
                <c:pt idx="79">
                  <c:v>-121</c:v>
                </c:pt>
                <c:pt idx="80">
                  <c:v>-121</c:v>
                </c:pt>
                <c:pt idx="81">
                  <c:v>-121</c:v>
                </c:pt>
                <c:pt idx="82">
                  <c:v>-121</c:v>
                </c:pt>
                <c:pt idx="83">
                  <c:v>-121</c:v>
                </c:pt>
                <c:pt idx="84">
                  <c:v>-121</c:v>
                </c:pt>
                <c:pt idx="85">
                  <c:v>-121</c:v>
                </c:pt>
                <c:pt idx="86">
                  <c:v>-121</c:v>
                </c:pt>
                <c:pt idx="87">
                  <c:v>-121</c:v>
                </c:pt>
                <c:pt idx="88">
                  <c:v>-121</c:v>
                </c:pt>
                <c:pt idx="89">
                  <c:v>-121</c:v>
                </c:pt>
                <c:pt idx="90">
                  <c:v>-121</c:v>
                </c:pt>
                <c:pt idx="91">
                  <c:v>-121</c:v>
                </c:pt>
                <c:pt idx="92">
                  <c:v>-121</c:v>
                </c:pt>
                <c:pt idx="93">
                  <c:v>-121</c:v>
                </c:pt>
                <c:pt idx="94">
                  <c:v>-121</c:v>
                </c:pt>
                <c:pt idx="95">
                  <c:v>-121</c:v>
                </c:pt>
                <c:pt idx="96">
                  <c:v>-121</c:v>
                </c:pt>
                <c:pt idx="97">
                  <c:v>-121</c:v>
                </c:pt>
                <c:pt idx="98">
                  <c:v>-121</c:v>
                </c:pt>
                <c:pt idx="99">
                  <c:v>-121</c:v>
                </c:pt>
                <c:pt idx="100">
                  <c:v>-121</c:v>
                </c:pt>
                <c:pt idx="101">
                  <c:v>-121</c:v>
                </c:pt>
                <c:pt idx="102">
                  <c:v>-121</c:v>
                </c:pt>
                <c:pt idx="103">
                  <c:v>-121</c:v>
                </c:pt>
                <c:pt idx="104">
                  <c:v>-121</c:v>
                </c:pt>
                <c:pt idx="105">
                  <c:v>-121</c:v>
                </c:pt>
                <c:pt idx="106">
                  <c:v>-121</c:v>
                </c:pt>
                <c:pt idx="107">
                  <c:v>-121</c:v>
                </c:pt>
                <c:pt idx="108">
                  <c:v>-121</c:v>
                </c:pt>
                <c:pt idx="109">
                  <c:v>-121</c:v>
                </c:pt>
                <c:pt idx="110">
                  <c:v>-121</c:v>
                </c:pt>
                <c:pt idx="111">
                  <c:v>-121</c:v>
                </c:pt>
                <c:pt idx="112">
                  <c:v>-121</c:v>
                </c:pt>
                <c:pt idx="113">
                  <c:v>-121</c:v>
                </c:pt>
                <c:pt idx="114">
                  <c:v>-121</c:v>
                </c:pt>
                <c:pt idx="115">
                  <c:v>-121</c:v>
                </c:pt>
                <c:pt idx="116">
                  <c:v>-121</c:v>
                </c:pt>
                <c:pt idx="117">
                  <c:v>-121</c:v>
                </c:pt>
                <c:pt idx="118">
                  <c:v>-121</c:v>
                </c:pt>
                <c:pt idx="119">
                  <c:v>-121</c:v>
                </c:pt>
                <c:pt idx="120">
                  <c:v>-121</c:v>
                </c:pt>
                <c:pt idx="121">
                  <c:v>-121</c:v>
                </c:pt>
                <c:pt idx="122">
                  <c:v>-121</c:v>
                </c:pt>
                <c:pt idx="123">
                  <c:v>-121</c:v>
                </c:pt>
                <c:pt idx="124">
                  <c:v>-121</c:v>
                </c:pt>
                <c:pt idx="125">
                  <c:v>-121</c:v>
                </c:pt>
                <c:pt idx="126">
                  <c:v>-121</c:v>
                </c:pt>
                <c:pt idx="127">
                  <c:v>-121</c:v>
                </c:pt>
                <c:pt idx="128">
                  <c:v>-121</c:v>
                </c:pt>
                <c:pt idx="129">
                  <c:v>-121</c:v>
                </c:pt>
                <c:pt idx="130">
                  <c:v>-121</c:v>
                </c:pt>
                <c:pt idx="131">
                  <c:v>-121</c:v>
                </c:pt>
                <c:pt idx="132">
                  <c:v>-121</c:v>
                </c:pt>
                <c:pt idx="133">
                  <c:v>-121</c:v>
                </c:pt>
                <c:pt idx="134">
                  <c:v>-121</c:v>
                </c:pt>
                <c:pt idx="135">
                  <c:v>-121</c:v>
                </c:pt>
                <c:pt idx="136">
                  <c:v>-121</c:v>
                </c:pt>
                <c:pt idx="137">
                  <c:v>-121</c:v>
                </c:pt>
                <c:pt idx="138">
                  <c:v>-121</c:v>
                </c:pt>
                <c:pt idx="139">
                  <c:v>-121</c:v>
                </c:pt>
                <c:pt idx="140">
                  <c:v>-121</c:v>
                </c:pt>
                <c:pt idx="141">
                  <c:v>-121</c:v>
                </c:pt>
                <c:pt idx="142">
                  <c:v>-121</c:v>
                </c:pt>
                <c:pt idx="143">
                  <c:v>-121</c:v>
                </c:pt>
                <c:pt idx="144">
                  <c:v>-121</c:v>
                </c:pt>
                <c:pt idx="145">
                  <c:v>-121</c:v>
                </c:pt>
                <c:pt idx="146">
                  <c:v>-121</c:v>
                </c:pt>
                <c:pt idx="147">
                  <c:v>-121</c:v>
                </c:pt>
                <c:pt idx="148">
                  <c:v>-121</c:v>
                </c:pt>
                <c:pt idx="149">
                  <c:v>-121</c:v>
                </c:pt>
                <c:pt idx="150">
                  <c:v>-121</c:v>
                </c:pt>
                <c:pt idx="151">
                  <c:v>-121</c:v>
                </c:pt>
                <c:pt idx="152">
                  <c:v>-121</c:v>
                </c:pt>
                <c:pt idx="153">
                  <c:v>-121</c:v>
                </c:pt>
                <c:pt idx="154">
                  <c:v>-121</c:v>
                </c:pt>
                <c:pt idx="155">
                  <c:v>-121</c:v>
                </c:pt>
                <c:pt idx="156">
                  <c:v>-121</c:v>
                </c:pt>
                <c:pt idx="157">
                  <c:v>-121</c:v>
                </c:pt>
                <c:pt idx="158">
                  <c:v>-121</c:v>
                </c:pt>
                <c:pt idx="159">
                  <c:v>-121</c:v>
                </c:pt>
                <c:pt idx="160">
                  <c:v>-121</c:v>
                </c:pt>
                <c:pt idx="161">
                  <c:v>-121</c:v>
                </c:pt>
                <c:pt idx="162">
                  <c:v>-121</c:v>
                </c:pt>
                <c:pt idx="163">
                  <c:v>-121</c:v>
                </c:pt>
                <c:pt idx="164">
                  <c:v>-121</c:v>
                </c:pt>
                <c:pt idx="165">
                  <c:v>-121</c:v>
                </c:pt>
                <c:pt idx="166">
                  <c:v>-121</c:v>
                </c:pt>
                <c:pt idx="167">
                  <c:v>-121</c:v>
                </c:pt>
                <c:pt idx="168">
                  <c:v>-121</c:v>
                </c:pt>
                <c:pt idx="169">
                  <c:v>-121</c:v>
                </c:pt>
                <c:pt idx="170">
                  <c:v>-121</c:v>
                </c:pt>
                <c:pt idx="171">
                  <c:v>-121</c:v>
                </c:pt>
                <c:pt idx="172">
                  <c:v>-121</c:v>
                </c:pt>
                <c:pt idx="173">
                  <c:v>-121</c:v>
                </c:pt>
                <c:pt idx="174">
                  <c:v>-121</c:v>
                </c:pt>
                <c:pt idx="175">
                  <c:v>-121</c:v>
                </c:pt>
                <c:pt idx="176">
                  <c:v>-121</c:v>
                </c:pt>
                <c:pt idx="177">
                  <c:v>-121</c:v>
                </c:pt>
                <c:pt idx="178">
                  <c:v>-121</c:v>
                </c:pt>
                <c:pt idx="179">
                  <c:v>-121</c:v>
                </c:pt>
                <c:pt idx="180">
                  <c:v>-121</c:v>
                </c:pt>
                <c:pt idx="181">
                  <c:v>-121</c:v>
                </c:pt>
                <c:pt idx="182">
                  <c:v>-121</c:v>
                </c:pt>
                <c:pt idx="183">
                  <c:v>-121</c:v>
                </c:pt>
                <c:pt idx="184">
                  <c:v>-121</c:v>
                </c:pt>
                <c:pt idx="185">
                  <c:v>-121</c:v>
                </c:pt>
                <c:pt idx="186">
                  <c:v>-121</c:v>
                </c:pt>
                <c:pt idx="187">
                  <c:v>-121</c:v>
                </c:pt>
                <c:pt idx="188">
                  <c:v>-121</c:v>
                </c:pt>
                <c:pt idx="189">
                  <c:v>-121</c:v>
                </c:pt>
                <c:pt idx="190">
                  <c:v>-121</c:v>
                </c:pt>
                <c:pt idx="191">
                  <c:v>-121</c:v>
                </c:pt>
                <c:pt idx="192">
                  <c:v>-121</c:v>
                </c:pt>
                <c:pt idx="193">
                  <c:v>-121</c:v>
                </c:pt>
                <c:pt idx="194">
                  <c:v>-121</c:v>
                </c:pt>
                <c:pt idx="195">
                  <c:v>-121</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121</c:v>
                </c:pt>
                <c:pt idx="318">
                  <c:v>121</c:v>
                </c:pt>
                <c:pt idx="319">
                  <c:v>121</c:v>
                </c:pt>
                <c:pt idx="320">
                  <c:v>121</c:v>
                </c:pt>
                <c:pt idx="321">
                  <c:v>121</c:v>
                </c:pt>
                <c:pt idx="322">
                  <c:v>121</c:v>
                </c:pt>
                <c:pt idx="323">
                  <c:v>121</c:v>
                </c:pt>
                <c:pt idx="324">
                  <c:v>121</c:v>
                </c:pt>
                <c:pt idx="325">
                  <c:v>121</c:v>
                </c:pt>
                <c:pt idx="326">
                  <c:v>121</c:v>
                </c:pt>
                <c:pt idx="327">
                  <c:v>121</c:v>
                </c:pt>
                <c:pt idx="328">
                  <c:v>121</c:v>
                </c:pt>
                <c:pt idx="329">
                  <c:v>121</c:v>
                </c:pt>
                <c:pt idx="330">
                  <c:v>121</c:v>
                </c:pt>
                <c:pt idx="331">
                  <c:v>121</c:v>
                </c:pt>
                <c:pt idx="332">
                  <c:v>121</c:v>
                </c:pt>
                <c:pt idx="333">
                  <c:v>121</c:v>
                </c:pt>
                <c:pt idx="334">
                  <c:v>121</c:v>
                </c:pt>
                <c:pt idx="335">
                  <c:v>121</c:v>
                </c:pt>
                <c:pt idx="336">
                  <c:v>121</c:v>
                </c:pt>
                <c:pt idx="337">
                  <c:v>121</c:v>
                </c:pt>
                <c:pt idx="338">
                  <c:v>121</c:v>
                </c:pt>
                <c:pt idx="339">
                  <c:v>121</c:v>
                </c:pt>
                <c:pt idx="340">
                  <c:v>121</c:v>
                </c:pt>
                <c:pt idx="341">
                  <c:v>121</c:v>
                </c:pt>
                <c:pt idx="342">
                  <c:v>121</c:v>
                </c:pt>
                <c:pt idx="343">
                  <c:v>121</c:v>
                </c:pt>
                <c:pt idx="344">
                  <c:v>121</c:v>
                </c:pt>
                <c:pt idx="345">
                  <c:v>121</c:v>
                </c:pt>
                <c:pt idx="346">
                  <c:v>121</c:v>
                </c:pt>
                <c:pt idx="347">
                  <c:v>121</c:v>
                </c:pt>
                <c:pt idx="348">
                  <c:v>121</c:v>
                </c:pt>
                <c:pt idx="349">
                  <c:v>121</c:v>
                </c:pt>
                <c:pt idx="350">
                  <c:v>121</c:v>
                </c:pt>
                <c:pt idx="351">
                  <c:v>121</c:v>
                </c:pt>
                <c:pt idx="352">
                  <c:v>121</c:v>
                </c:pt>
                <c:pt idx="353">
                  <c:v>121</c:v>
                </c:pt>
                <c:pt idx="354">
                  <c:v>121</c:v>
                </c:pt>
                <c:pt idx="355">
                  <c:v>121</c:v>
                </c:pt>
                <c:pt idx="356">
                  <c:v>121</c:v>
                </c:pt>
                <c:pt idx="357">
                  <c:v>121</c:v>
                </c:pt>
                <c:pt idx="358">
                  <c:v>121</c:v>
                </c:pt>
                <c:pt idx="359">
                  <c:v>121</c:v>
                </c:pt>
                <c:pt idx="360">
                  <c:v>121</c:v>
                </c:pt>
                <c:pt idx="361">
                  <c:v>121</c:v>
                </c:pt>
                <c:pt idx="362">
                  <c:v>121</c:v>
                </c:pt>
                <c:pt idx="363">
                  <c:v>121</c:v>
                </c:pt>
                <c:pt idx="364">
                  <c:v>121</c:v>
                </c:pt>
                <c:pt idx="365">
                  <c:v>121</c:v>
                </c:pt>
                <c:pt idx="366">
                  <c:v>121</c:v>
                </c:pt>
                <c:pt idx="367">
                  <c:v>121</c:v>
                </c:pt>
                <c:pt idx="368">
                  <c:v>121</c:v>
                </c:pt>
                <c:pt idx="369">
                  <c:v>121</c:v>
                </c:pt>
                <c:pt idx="370">
                  <c:v>121</c:v>
                </c:pt>
                <c:pt idx="371">
                  <c:v>121</c:v>
                </c:pt>
                <c:pt idx="372">
                  <c:v>121</c:v>
                </c:pt>
                <c:pt idx="373">
                  <c:v>121</c:v>
                </c:pt>
                <c:pt idx="374">
                  <c:v>121</c:v>
                </c:pt>
                <c:pt idx="375">
                  <c:v>121</c:v>
                </c:pt>
                <c:pt idx="376">
                  <c:v>121</c:v>
                </c:pt>
                <c:pt idx="377">
                  <c:v>121</c:v>
                </c:pt>
                <c:pt idx="378">
                  <c:v>121</c:v>
                </c:pt>
                <c:pt idx="379">
                  <c:v>121</c:v>
                </c:pt>
                <c:pt idx="380">
                  <c:v>121</c:v>
                </c:pt>
                <c:pt idx="381">
                  <c:v>121</c:v>
                </c:pt>
                <c:pt idx="382">
                  <c:v>121</c:v>
                </c:pt>
                <c:pt idx="383">
                  <c:v>121</c:v>
                </c:pt>
                <c:pt idx="384">
                  <c:v>121</c:v>
                </c:pt>
                <c:pt idx="385">
                  <c:v>121</c:v>
                </c:pt>
                <c:pt idx="386">
                  <c:v>121</c:v>
                </c:pt>
                <c:pt idx="387">
                  <c:v>121</c:v>
                </c:pt>
                <c:pt idx="388">
                  <c:v>121</c:v>
                </c:pt>
                <c:pt idx="389">
                  <c:v>121</c:v>
                </c:pt>
                <c:pt idx="390">
                  <c:v>121</c:v>
                </c:pt>
                <c:pt idx="391">
                  <c:v>121</c:v>
                </c:pt>
                <c:pt idx="392">
                  <c:v>121</c:v>
                </c:pt>
                <c:pt idx="393">
                  <c:v>121</c:v>
                </c:pt>
                <c:pt idx="394">
                  <c:v>121</c:v>
                </c:pt>
                <c:pt idx="395">
                  <c:v>121</c:v>
                </c:pt>
                <c:pt idx="396">
                  <c:v>121</c:v>
                </c:pt>
                <c:pt idx="397">
                  <c:v>121</c:v>
                </c:pt>
                <c:pt idx="398">
                  <c:v>121</c:v>
                </c:pt>
                <c:pt idx="399">
                  <c:v>121</c:v>
                </c:pt>
                <c:pt idx="400">
                  <c:v>121</c:v>
                </c:pt>
                <c:pt idx="401">
                  <c:v>121</c:v>
                </c:pt>
                <c:pt idx="402">
                  <c:v>121</c:v>
                </c:pt>
                <c:pt idx="403">
                  <c:v>121</c:v>
                </c:pt>
                <c:pt idx="404">
                  <c:v>121</c:v>
                </c:pt>
                <c:pt idx="405">
                  <c:v>121</c:v>
                </c:pt>
                <c:pt idx="406">
                  <c:v>121</c:v>
                </c:pt>
                <c:pt idx="407">
                  <c:v>121</c:v>
                </c:pt>
                <c:pt idx="408">
                  <c:v>121</c:v>
                </c:pt>
                <c:pt idx="409">
                  <c:v>121</c:v>
                </c:pt>
                <c:pt idx="410">
                  <c:v>121</c:v>
                </c:pt>
                <c:pt idx="411">
                  <c:v>121</c:v>
                </c:pt>
                <c:pt idx="412">
                  <c:v>121</c:v>
                </c:pt>
                <c:pt idx="413">
                  <c:v>121</c:v>
                </c:pt>
                <c:pt idx="414">
                  <c:v>121</c:v>
                </c:pt>
                <c:pt idx="415">
                  <c:v>121</c:v>
                </c:pt>
                <c:pt idx="416">
                  <c:v>121</c:v>
                </c:pt>
                <c:pt idx="417">
                  <c:v>121</c:v>
                </c:pt>
                <c:pt idx="418">
                  <c:v>121</c:v>
                </c:pt>
                <c:pt idx="419">
                  <c:v>121</c:v>
                </c:pt>
                <c:pt idx="420">
                  <c:v>121</c:v>
                </c:pt>
                <c:pt idx="421">
                  <c:v>121</c:v>
                </c:pt>
                <c:pt idx="422">
                  <c:v>121</c:v>
                </c:pt>
                <c:pt idx="423">
                  <c:v>121</c:v>
                </c:pt>
                <c:pt idx="424">
                  <c:v>121</c:v>
                </c:pt>
                <c:pt idx="425">
                  <c:v>121</c:v>
                </c:pt>
                <c:pt idx="426">
                  <c:v>121</c:v>
                </c:pt>
                <c:pt idx="427">
                  <c:v>121</c:v>
                </c:pt>
                <c:pt idx="428">
                  <c:v>121</c:v>
                </c:pt>
                <c:pt idx="429">
                  <c:v>121</c:v>
                </c:pt>
                <c:pt idx="430">
                  <c:v>121</c:v>
                </c:pt>
                <c:pt idx="431">
                  <c:v>121</c:v>
                </c:pt>
                <c:pt idx="432">
                  <c:v>121</c:v>
                </c:pt>
                <c:pt idx="433">
                  <c:v>121</c:v>
                </c:pt>
                <c:pt idx="434">
                  <c:v>121</c:v>
                </c:pt>
                <c:pt idx="435">
                  <c:v>121</c:v>
                </c:pt>
                <c:pt idx="436">
                  <c:v>121</c:v>
                </c:pt>
                <c:pt idx="437">
                  <c:v>121</c:v>
                </c:pt>
                <c:pt idx="438">
                  <c:v>242</c:v>
                </c:pt>
                <c:pt idx="439">
                  <c:v>242</c:v>
                </c:pt>
                <c:pt idx="440">
                  <c:v>242</c:v>
                </c:pt>
                <c:pt idx="441">
                  <c:v>242</c:v>
                </c:pt>
                <c:pt idx="442">
                  <c:v>242</c:v>
                </c:pt>
                <c:pt idx="443">
                  <c:v>242</c:v>
                </c:pt>
                <c:pt idx="444">
                  <c:v>242</c:v>
                </c:pt>
                <c:pt idx="445">
                  <c:v>242</c:v>
                </c:pt>
                <c:pt idx="446">
                  <c:v>242</c:v>
                </c:pt>
                <c:pt idx="447">
                  <c:v>242</c:v>
                </c:pt>
                <c:pt idx="448">
                  <c:v>242</c:v>
                </c:pt>
                <c:pt idx="449">
                  <c:v>242</c:v>
                </c:pt>
                <c:pt idx="450">
                  <c:v>242</c:v>
                </c:pt>
                <c:pt idx="451">
                  <c:v>242</c:v>
                </c:pt>
                <c:pt idx="452">
                  <c:v>242</c:v>
                </c:pt>
                <c:pt idx="453">
                  <c:v>242</c:v>
                </c:pt>
                <c:pt idx="454">
                  <c:v>242</c:v>
                </c:pt>
                <c:pt idx="455">
                  <c:v>242</c:v>
                </c:pt>
                <c:pt idx="456">
                  <c:v>242</c:v>
                </c:pt>
                <c:pt idx="457">
                  <c:v>242</c:v>
                </c:pt>
                <c:pt idx="458">
                  <c:v>242</c:v>
                </c:pt>
                <c:pt idx="459">
                  <c:v>242</c:v>
                </c:pt>
                <c:pt idx="460">
                  <c:v>242</c:v>
                </c:pt>
                <c:pt idx="461">
                  <c:v>242</c:v>
                </c:pt>
                <c:pt idx="462">
                  <c:v>242</c:v>
                </c:pt>
                <c:pt idx="463">
                  <c:v>242</c:v>
                </c:pt>
                <c:pt idx="464">
                  <c:v>242</c:v>
                </c:pt>
                <c:pt idx="465">
                  <c:v>242</c:v>
                </c:pt>
                <c:pt idx="466">
                  <c:v>242</c:v>
                </c:pt>
                <c:pt idx="467">
                  <c:v>242</c:v>
                </c:pt>
                <c:pt idx="468">
                  <c:v>242</c:v>
                </c:pt>
                <c:pt idx="469">
                  <c:v>242</c:v>
                </c:pt>
                <c:pt idx="470">
                  <c:v>242</c:v>
                </c:pt>
                <c:pt idx="471">
                  <c:v>242</c:v>
                </c:pt>
                <c:pt idx="472">
                  <c:v>242</c:v>
                </c:pt>
                <c:pt idx="473">
                  <c:v>242</c:v>
                </c:pt>
                <c:pt idx="474">
                  <c:v>242</c:v>
                </c:pt>
                <c:pt idx="475">
                  <c:v>242</c:v>
                </c:pt>
                <c:pt idx="476">
                  <c:v>242</c:v>
                </c:pt>
                <c:pt idx="477">
                  <c:v>242</c:v>
                </c:pt>
                <c:pt idx="478">
                  <c:v>242</c:v>
                </c:pt>
                <c:pt idx="479">
                  <c:v>242</c:v>
                </c:pt>
                <c:pt idx="480">
                  <c:v>242</c:v>
                </c:pt>
                <c:pt idx="481">
                  <c:v>242</c:v>
                </c:pt>
                <c:pt idx="482">
                  <c:v>242</c:v>
                </c:pt>
                <c:pt idx="483">
                  <c:v>242</c:v>
                </c:pt>
                <c:pt idx="484">
                  <c:v>242</c:v>
                </c:pt>
                <c:pt idx="485">
                  <c:v>242</c:v>
                </c:pt>
                <c:pt idx="486">
                  <c:v>242</c:v>
                </c:pt>
                <c:pt idx="487">
                  <c:v>242</c:v>
                </c:pt>
                <c:pt idx="488">
                  <c:v>242</c:v>
                </c:pt>
                <c:pt idx="489">
                  <c:v>242</c:v>
                </c:pt>
                <c:pt idx="490">
                  <c:v>242</c:v>
                </c:pt>
                <c:pt idx="491">
                  <c:v>242</c:v>
                </c:pt>
                <c:pt idx="492">
                  <c:v>242</c:v>
                </c:pt>
                <c:pt idx="493">
                  <c:v>242</c:v>
                </c:pt>
                <c:pt idx="494">
                  <c:v>242</c:v>
                </c:pt>
                <c:pt idx="495">
                  <c:v>242</c:v>
                </c:pt>
                <c:pt idx="496">
                  <c:v>242</c:v>
                </c:pt>
                <c:pt idx="497">
                  <c:v>242</c:v>
                </c:pt>
                <c:pt idx="498">
                  <c:v>242</c:v>
                </c:pt>
              </c:numCache>
            </c:numRef>
          </c:yVal>
          <c:smooth val="0"/>
        </c:ser>
        <c:ser>
          <c:idx val="1"/>
          <c:order val="1"/>
          <c:tx>
            <c:strRef>
              <c:f>Feuille1!$C$1</c:f>
              <c:strCache>
                <c:ptCount val="1"/>
                <c:pt idx="0">
                  <c:v>L = 8</c:v>
                </c:pt>
              </c:strCache>
            </c:strRef>
          </c:tx>
          <c:spPr>
            <a:ln w="38100">
              <a:solidFill>
                <a:srgbClr val="FF420E"/>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Feuille1!$C$2:$C$514</c:f>
              <c:numCache>
                <c:formatCode>General</c:formatCode>
                <c:ptCount val="513"/>
                <c:pt idx="12">
                  <c:v>-244</c:v>
                </c:pt>
                <c:pt idx="13">
                  <c:v>-244</c:v>
                </c:pt>
                <c:pt idx="14">
                  <c:v>-244</c:v>
                </c:pt>
                <c:pt idx="15">
                  <c:v>-244</c:v>
                </c:pt>
                <c:pt idx="16">
                  <c:v>-244</c:v>
                </c:pt>
                <c:pt idx="17">
                  <c:v>-244</c:v>
                </c:pt>
                <c:pt idx="18">
                  <c:v>-244</c:v>
                </c:pt>
                <c:pt idx="19">
                  <c:v>-244</c:v>
                </c:pt>
                <c:pt idx="20">
                  <c:v>-244</c:v>
                </c:pt>
                <c:pt idx="21">
                  <c:v>-244</c:v>
                </c:pt>
                <c:pt idx="22">
                  <c:v>-244</c:v>
                </c:pt>
                <c:pt idx="23">
                  <c:v>-244</c:v>
                </c:pt>
                <c:pt idx="24">
                  <c:v>-244</c:v>
                </c:pt>
                <c:pt idx="25">
                  <c:v>-244</c:v>
                </c:pt>
                <c:pt idx="26">
                  <c:v>-244</c:v>
                </c:pt>
                <c:pt idx="27">
                  <c:v>-244</c:v>
                </c:pt>
                <c:pt idx="28">
                  <c:v>-244</c:v>
                </c:pt>
                <c:pt idx="29">
                  <c:v>-244</c:v>
                </c:pt>
                <c:pt idx="30">
                  <c:v>-244</c:v>
                </c:pt>
                <c:pt idx="31">
                  <c:v>-244</c:v>
                </c:pt>
                <c:pt idx="32">
                  <c:v>-244</c:v>
                </c:pt>
                <c:pt idx="33">
                  <c:v>-244</c:v>
                </c:pt>
                <c:pt idx="34">
                  <c:v>-244</c:v>
                </c:pt>
                <c:pt idx="35">
                  <c:v>-244</c:v>
                </c:pt>
                <c:pt idx="36">
                  <c:v>-244</c:v>
                </c:pt>
                <c:pt idx="37">
                  <c:v>-244</c:v>
                </c:pt>
                <c:pt idx="38">
                  <c:v>-244</c:v>
                </c:pt>
                <c:pt idx="39">
                  <c:v>-244</c:v>
                </c:pt>
                <c:pt idx="40">
                  <c:v>-244</c:v>
                </c:pt>
                <c:pt idx="41">
                  <c:v>-244</c:v>
                </c:pt>
                <c:pt idx="42">
                  <c:v>-244</c:v>
                </c:pt>
                <c:pt idx="43">
                  <c:v>-183</c:v>
                </c:pt>
                <c:pt idx="44">
                  <c:v>-183</c:v>
                </c:pt>
                <c:pt idx="45">
                  <c:v>-183</c:v>
                </c:pt>
                <c:pt idx="46">
                  <c:v>-183</c:v>
                </c:pt>
                <c:pt idx="47">
                  <c:v>-183</c:v>
                </c:pt>
                <c:pt idx="48">
                  <c:v>-183</c:v>
                </c:pt>
                <c:pt idx="49">
                  <c:v>-183</c:v>
                </c:pt>
                <c:pt idx="50">
                  <c:v>-183</c:v>
                </c:pt>
                <c:pt idx="51">
                  <c:v>-183</c:v>
                </c:pt>
                <c:pt idx="52">
                  <c:v>-183</c:v>
                </c:pt>
                <c:pt idx="53">
                  <c:v>-183</c:v>
                </c:pt>
                <c:pt idx="54">
                  <c:v>-183</c:v>
                </c:pt>
                <c:pt idx="55">
                  <c:v>-183</c:v>
                </c:pt>
                <c:pt idx="56">
                  <c:v>-183</c:v>
                </c:pt>
                <c:pt idx="57">
                  <c:v>-183</c:v>
                </c:pt>
                <c:pt idx="58">
                  <c:v>-183</c:v>
                </c:pt>
                <c:pt idx="59">
                  <c:v>-183</c:v>
                </c:pt>
                <c:pt idx="60">
                  <c:v>-183</c:v>
                </c:pt>
                <c:pt idx="61">
                  <c:v>-183</c:v>
                </c:pt>
                <c:pt idx="62">
                  <c:v>-183</c:v>
                </c:pt>
                <c:pt idx="63">
                  <c:v>-183</c:v>
                </c:pt>
                <c:pt idx="64">
                  <c:v>-183</c:v>
                </c:pt>
                <c:pt idx="65">
                  <c:v>-183</c:v>
                </c:pt>
                <c:pt idx="66">
                  <c:v>-183</c:v>
                </c:pt>
                <c:pt idx="67">
                  <c:v>-183</c:v>
                </c:pt>
                <c:pt idx="68">
                  <c:v>-183</c:v>
                </c:pt>
                <c:pt idx="69">
                  <c:v>-183</c:v>
                </c:pt>
                <c:pt idx="70">
                  <c:v>-183</c:v>
                </c:pt>
                <c:pt idx="71">
                  <c:v>-183</c:v>
                </c:pt>
                <c:pt idx="72">
                  <c:v>-183</c:v>
                </c:pt>
                <c:pt idx="73">
                  <c:v>-183</c:v>
                </c:pt>
                <c:pt idx="74">
                  <c:v>-183</c:v>
                </c:pt>
                <c:pt idx="75">
                  <c:v>-183</c:v>
                </c:pt>
                <c:pt idx="76">
                  <c:v>-183</c:v>
                </c:pt>
                <c:pt idx="77">
                  <c:v>-183</c:v>
                </c:pt>
                <c:pt idx="78">
                  <c:v>-183</c:v>
                </c:pt>
                <c:pt idx="79">
                  <c:v>-183</c:v>
                </c:pt>
                <c:pt idx="80">
                  <c:v>-183</c:v>
                </c:pt>
                <c:pt idx="81">
                  <c:v>-183</c:v>
                </c:pt>
                <c:pt idx="82">
                  <c:v>-183</c:v>
                </c:pt>
                <c:pt idx="83">
                  <c:v>-183</c:v>
                </c:pt>
                <c:pt idx="84">
                  <c:v>-183</c:v>
                </c:pt>
                <c:pt idx="85">
                  <c:v>-183</c:v>
                </c:pt>
                <c:pt idx="86">
                  <c:v>-183</c:v>
                </c:pt>
                <c:pt idx="87">
                  <c:v>-183</c:v>
                </c:pt>
                <c:pt idx="88">
                  <c:v>-183</c:v>
                </c:pt>
                <c:pt idx="89">
                  <c:v>-183</c:v>
                </c:pt>
                <c:pt idx="90">
                  <c:v>-183</c:v>
                </c:pt>
                <c:pt idx="91">
                  <c:v>-183</c:v>
                </c:pt>
                <c:pt idx="92">
                  <c:v>-183</c:v>
                </c:pt>
                <c:pt idx="93">
                  <c:v>-183</c:v>
                </c:pt>
                <c:pt idx="94">
                  <c:v>-183</c:v>
                </c:pt>
                <c:pt idx="95">
                  <c:v>-183</c:v>
                </c:pt>
                <c:pt idx="96">
                  <c:v>-183</c:v>
                </c:pt>
                <c:pt idx="97">
                  <c:v>-183</c:v>
                </c:pt>
                <c:pt idx="98">
                  <c:v>-183</c:v>
                </c:pt>
                <c:pt idx="99">
                  <c:v>-183</c:v>
                </c:pt>
                <c:pt idx="100">
                  <c:v>-183</c:v>
                </c:pt>
                <c:pt idx="101">
                  <c:v>-183</c:v>
                </c:pt>
                <c:pt idx="102">
                  <c:v>-183</c:v>
                </c:pt>
                <c:pt idx="103">
                  <c:v>-183</c:v>
                </c:pt>
                <c:pt idx="104">
                  <c:v>-122</c:v>
                </c:pt>
                <c:pt idx="105">
                  <c:v>-122</c:v>
                </c:pt>
                <c:pt idx="106">
                  <c:v>-122</c:v>
                </c:pt>
                <c:pt idx="107">
                  <c:v>-122</c:v>
                </c:pt>
                <c:pt idx="108">
                  <c:v>-122</c:v>
                </c:pt>
                <c:pt idx="109">
                  <c:v>-122</c:v>
                </c:pt>
                <c:pt idx="110">
                  <c:v>-122</c:v>
                </c:pt>
                <c:pt idx="111">
                  <c:v>-122</c:v>
                </c:pt>
                <c:pt idx="112">
                  <c:v>-122</c:v>
                </c:pt>
                <c:pt idx="113">
                  <c:v>-122</c:v>
                </c:pt>
                <c:pt idx="114">
                  <c:v>-122</c:v>
                </c:pt>
                <c:pt idx="115">
                  <c:v>-122</c:v>
                </c:pt>
                <c:pt idx="116">
                  <c:v>-122</c:v>
                </c:pt>
                <c:pt idx="117">
                  <c:v>-122</c:v>
                </c:pt>
                <c:pt idx="118">
                  <c:v>-122</c:v>
                </c:pt>
                <c:pt idx="119">
                  <c:v>-122</c:v>
                </c:pt>
                <c:pt idx="120">
                  <c:v>-122</c:v>
                </c:pt>
                <c:pt idx="121">
                  <c:v>-122</c:v>
                </c:pt>
                <c:pt idx="122">
                  <c:v>-122</c:v>
                </c:pt>
                <c:pt idx="123">
                  <c:v>-122</c:v>
                </c:pt>
                <c:pt idx="124">
                  <c:v>-122</c:v>
                </c:pt>
                <c:pt idx="125">
                  <c:v>-122</c:v>
                </c:pt>
                <c:pt idx="126">
                  <c:v>-122</c:v>
                </c:pt>
                <c:pt idx="127">
                  <c:v>-122</c:v>
                </c:pt>
                <c:pt idx="128">
                  <c:v>-122</c:v>
                </c:pt>
                <c:pt idx="129">
                  <c:v>-122</c:v>
                </c:pt>
                <c:pt idx="130">
                  <c:v>-122</c:v>
                </c:pt>
                <c:pt idx="131">
                  <c:v>-122</c:v>
                </c:pt>
                <c:pt idx="132">
                  <c:v>-122</c:v>
                </c:pt>
                <c:pt idx="133">
                  <c:v>-122</c:v>
                </c:pt>
                <c:pt idx="134">
                  <c:v>-122</c:v>
                </c:pt>
                <c:pt idx="135">
                  <c:v>-122</c:v>
                </c:pt>
                <c:pt idx="136">
                  <c:v>-122</c:v>
                </c:pt>
                <c:pt idx="137">
                  <c:v>-122</c:v>
                </c:pt>
                <c:pt idx="138">
                  <c:v>-122</c:v>
                </c:pt>
                <c:pt idx="139">
                  <c:v>-122</c:v>
                </c:pt>
                <c:pt idx="140">
                  <c:v>-122</c:v>
                </c:pt>
                <c:pt idx="141">
                  <c:v>-122</c:v>
                </c:pt>
                <c:pt idx="142">
                  <c:v>-122</c:v>
                </c:pt>
                <c:pt idx="143">
                  <c:v>-122</c:v>
                </c:pt>
                <c:pt idx="144">
                  <c:v>-122</c:v>
                </c:pt>
                <c:pt idx="145">
                  <c:v>-122</c:v>
                </c:pt>
                <c:pt idx="146">
                  <c:v>-122</c:v>
                </c:pt>
                <c:pt idx="147">
                  <c:v>-122</c:v>
                </c:pt>
                <c:pt idx="148">
                  <c:v>-122</c:v>
                </c:pt>
                <c:pt idx="149">
                  <c:v>-122</c:v>
                </c:pt>
                <c:pt idx="150">
                  <c:v>-122</c:v>
                </c:pt>
                <c:pt idx="151">
                  <c:v>-122</c:v>
                </c:pt>
                <c:pt idx="152">
                  <c:v>-122</c:v>
                </c:pt>
                <c:pt idx="153">
                  <c:v>-122</c:v>
                </c:pt>
                <c:pt idx="154">
                  <c:v>-122</c:v>
                </c:pt>
                <c:pt idx="155">
                  <c:v>-122</c:v>
                </c:pt>
                <c:pt idx="156">
                  <c:v>-122</c:v>
                </c:pt>
                <c:pt idx="157">
                  <c:v>-122</c:v>
                </c:pt>
                <c:pt idx="158">
                  <c:v>-122</c:v>
                </c:pt>
                <c:pt idx="159">
                  <c:v>-122</c:v>
                </c:pt>
                <c:pt idx="160">
                  <c:v>-122</c:v>
                </c:pt>
                <c:pt idx="161">
                  <c:v>-122</c:v>
                </c:pt>
                <c:pt idx="162">
                  <c:v>-122</c:v>
                </c:pt>
                <c:pt idx="163">
                  <c:v>-122</c:v>
                </c:pt>
                <c:pt idx="164">
                  <c:v>-122</c:v>
                </c:pt>
                <c:pt idx="165">
                  <c:v>-61</c:v>
                </c:pt>
                <c:pt idx="166">
                  <c:v>-61</c:v>
                </c:pt>
                <c:pt idx="167">
                  <c:v>-61</c:v>
                </c:pt>
                <c:pt idx="168">
                  <c:v>-61</c:v>
                </c:pt>
                <c:pt idx="169">
                  <c:v>-61</c:v>
                </c:pt>
                <c:pt idx="170">
                  <c:v>-61</c:v>
                </c:pt>
                <c:pt idx="171">
                  <c:v>-61</c:v>
                </c:pt>
                <c:pt idx="172">
                  <c:v>-61</c:v>
                </c:pt>
                <c:pt idx="173">
                  <c:v>-61</c:v>
                </c:pt>
                <c:pt idx="174">
                  <c:v>-61</c:v>
                </c:pt>
                <c:pt idx="175">
                  <c:v>-61</c:v>
                </c:pt>
                <c:pt idx="176">
                  <c:v>-61</c:v>
                </c:pt>
                <c:pt idx="177">
                  <c:v>-61</c:v>
                </c:pt>
                <c:pt idx="178">
                  <c:v>-61</c:v>
                </c:pt>
                <c:pt idx="179">
                  <c:v>-61</c:v>
                </c:pt>
                <c:pt idx="180">
                  <c:v>-61</c:v>
                </c:pt>
                <c:pt idx="181">
                  <c:v>-61</c:v>
                </c:pt>
                <c:pt idx="182">
                  <c:v>-61</c:v>
                </c:pt>
                <c:pt idx="183">
                  <c:v>-61</c:v>
                </c:pt>
                <c:pt idx="184">
                  <c:v>-61</c:v>
                </c:pt>
                <c:pt idx="185">
                  <c:v>-61</c:v>
                </c:pt>
                <c:pt idx="186">
                  <c:v>-61</c:v>
                </c:pt>
                <c:pt idx="187">
                  <c:v>-61</c:v>
                </c:pt>
                <c:pt idx="188">
                  <c:v>-61</c:v>
                </c:pt>
                <c:pt idx="189">
                  <c:v>-61</c:v>
                </c:pt>
                <c:pt idx="190">
                  <c:v>-61</c:v>
                </c:pt>
                <c:pt idx="191">
                  <c:v>-61</c:v>
                </c:pt>
                <c:pt idx="192">
                  <c:v>-61</c:v>
                </c:pt>
                <c:pt idx="193">
                  <c:v>-61</c:v>
                </c:pt>
                <c:pt idx="194">
                  <c:v>-61</c:v>
                </c:pt>
                <c:pt idx="195">
                  <c:v>-61</c:v>
                </c:pt>
                <c:pt idx="196">
                  <c:v>-61</c:v>
                </c:pt>
                <c:pt idx="197">
                  <c:v>-61</c:v>
                </c:pt>
                <c:pt idx="198">
                  <c:v>-61</c:v>
                </c:pt>
                <c:pt idx="199">
                  <c:v>-61</c:v>
                </c:pt>
                <c:pt idx="200">
                  <c:v>-61</c:v>
                </c:pt>
                <c:pt idx="201">
                  <c:v>-61</c:v>
                </c:pt>
                <c:pt idx="202">
                  <c:v>-61</c:v>
                </c:pt>
                <c:pt idx="203">
                  <c:v>-61</c:v>
                </c:pt>
                <c:pt idx="204">
                  <c:v>-61</c:v>
                </c:pt>
                <c:pt idx="205">
                  <c:v>-61</c:v>
                </c:pt>
                <c:pt idx="206">
                  <c:v>-61</c:v>
                </c:pt>
                <c:pt idx="207">
                  <c:v>-61</c:v>
                </c:pt>
                <c:pt idx="208">
                  <c:v>-61</c:v>
                </c:pt>
                <c:pt idx="209">
                  <c:v>-61</c:v>
                </c:pt>
                <c:pt idx="210">
                  <c:v>-61</c:v>
                </c:pt>
                <c:pt idx="211">
                  <c:v>-61</c:v>
                </c:pt>
                <c:pt idx="212">
                  <c:v>-61</c:v>
                </c:pt>
                <c:pt idx="213">
                  <c:v>-61</c:v>
                </c:pt>
                <c:pt idx="214">
                  <c:v>-61</c:v>
                </c:pt>
                <c:pt idx="215">
                  <c:v>-61</c:v>
                </c:pt>
                <c:pt idx="216">
                  <c:v>-61</c:v>
                </c:pt>
                <c:pt idx="217">
                  <c:v>-61</c:v>
                </c:pt>
                <c:pt idx="218">
                  <c:v>-61</c:v>
                </c:pt>
                <c:pt idx="219">
                  <c:v>-61</c:v>
                </c:pt>
                <c:pt idx="220">
                  <c:v>-61</c:v>
                </c:pt>
                <c:pt idx="221">
                  <c:v>-61</c:v>
                </c:pt>
                <c:pt idx="222">
                  <c:v>-61</c:v>
                </c:pt>
                <c:pt idx="223">
                  <c:v>-61</c:v>
                </c:pt>
                <c:pt idx="224">
                  <c:v>-61</c:v>
                </c:pt>
                <c:pt idx="225">
                  <c:v>-61</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61</c:v>
                </c:pt>
                <c:pt idx="288">
                  <c:v>61</c:v>
                </c:pt>
                <c:pt idx="289">
                  <c:v>61</c:v>
                </c:pt>
                <c:pt idx="290">
                  <c:v>61</c:v>
                </c:pt>
                <c:pt idx="291">
                  <c:v>61</c:v>
                </c:pt>
                <c:pt idx="292">
                  <c:v>61</c:v>
                </c:pt>
                <c:pt idx="293">
                  <c:v>61</c:v>
                </c:pt>
                <c:pt idx="294">
                  <c:v>61</c:v>
                </c:pt>
                <c:pt idx="295">
                  <c:v>61</c:v>
                </c:pt>
                <c:pt idx="296">
                  <c:v>61</c:v>
                </c:pt>
                <c:pt idx="297">
                  <c:v>61</c:v>
                </c:pt>
                <c:pt idx="298">
                  <c:v>61</c:v>
                </c:pt>
                <c:pt idx="299">
                  <c:v>61</c:v>
                </c:pt>
                <c:pt idx="300">
                  <c:v>61</c:v>
                </c:pt>
                <c:pt idx="301">
                  <c:v>61</c:v>
                </c:pt>
                <c:pt idx="302">
                  <c:v>61</c:v>
                </c:pt>
                <c:pt idx="303">
                  <c:v>61</c:v>
                </c:pt>
                <c:pt idx="304">
                  <c:v>61</c:v>
                </c:pt>
                <c:pt idx="305">
                  <c:v>61</c:v>
                </c:pt>
                <c:pt idx="306">
                  <c:v>61</c:v>
                </c:pt>
                <c:pt idx="307">
                  <c:v>61</c:v>
                </c:pt>
                <c:pt idx="308">
                  <c:v>61</c:v>
                </c:pt>
                <c:pt idx="309">
                  <c:v>61</c:v>
                </c:pt>
                <c:pt idx="310">
                  <c:v>61</c:v>
                </c:pt>
                <c:pt idx="311">
                  <c:v>61</c:v>
                </c:pt>
                <c:pt idx="312">
                  <c:v>61</c:v>
                </c:pt>
                <c:pt idx="313">
                  <c:v>61</c:v>
                </c:pt>
                <c:pt idx="314">
                  <c:v>61</c:v>
                </c:pt>
                <c:pt idx="315">
                  <c:v>61</c:v>
                </c:pt>
                <c:pt idx="316">
                  <c:v>61</c:v>
                </c:pt>
                <c:pt idx="317">
                  <c:v>61</c:v>
                </c:pt>
                <c:pt idx="318">
                  <c:v>61</c:v>
                </c:pt>
                <c:pt idx="319">
                  <c:v>61</c:v>
                </c:pt>
                <c:pt idx="320">
                  <c:v>61</c:v>
                </c:pt>
                <c:pt idx="321">
                  <c:v>61</c:v>
                </c:pt>
                <c:pt idx="322">
                  <c:v>61</c:v>
                </c:pt>
                <c:pt idx="323">
                  <c:v>61</c:v>
                </c:pt>
                <c:pt idx="324">
                  <c:v>61</c:v>
                </c:pt>
                <c:pt idx="325">
                  <c:v>61</c:v>
                </c:pt>
                <c:pt idx="326">
                  <c:v>61</c:v>
                </c:pt>
                <c:pt idx="327">
                  <c:v>61</c:v>
                </c:pt>
                <c:pt idx="328">
                  <c:v>61</c:v>
                </c:pt>
                <c:pt idx="329">
                  <c:v>61</c:v>
                </c:pt>
                <c:pt idx="330">
                  <c:v>61</c:v>
                </c:pt>
                <c:pt idx="331">
                  <c:v>61</c:v>
                </c:pt>
                <c:pt idx="332">
                  <c:v>61</c:v>
                </c:pt>
                <c:pt idx="333">
                  <c:v>61</c:v>
                </c:pt>
                <c:pt idx="334">
                  <c:v>61</c:v>
                </c:pt>
                <c:pt idx="335">
                  <c:v>61</c:v>
                </c:pt>
                <c:pt idx="336">
                  <c:v>61</c:v>
                </c:pt>
                <c:pt idx="337">
                  <c:v>61</c:v>
                </c:pt>
                <c:pt idx="338">
                  <c:v>61</c:v>
                </c:pt>
                <c:pt idx="339">
                  <c:v>61</c:v>
                </c:pt>
                <c:pt idx="340">
                  <c:v>61</c:v>
                </c:pt>
                <c:pt idx="341">
                  <c:v>61</c:v>
                </c:pt>
                <c:pt idx="342">
                  <c:v>61</c:v>
                </c:pt>
                <c:pt idx="343">
                  <c:v>61</c:v>
                </c:pt>
                <c:pt idx="344">
                  <c:v>61</c:v>
                </c:pt>
                <c:pt idx="345">
                  <c:v>61</c:v>
                </c:pt>
                <c:pt idx="346">
                  <c:v>61</c:v>
                </c:pt>
                <c:pt idx="347">
                  <c:v>61</c:v>
                </c:pt>
                <c:pt idx="348">
                  <c:v>122</c:v>
                </c:pt>
                <c:pt idx="349">
                  <c:v>122</c:v>
                </c:pt>
                <c:pt idx="350">
                  <c:v>122</c:v>
                </c:pt>
                <c:pt idx="351">
                  <c:v>122</c:v>
                </c:pt>
                <c:pt idx="352">
                  <c:v>122</c:v>
                </c:pt>
                <c:pt idx="353">
                  <c:v>122</c:v>
                </c:pt>
                <c:pt idx="354">
                  <c:v>122</c:v>
                </c:pt>
                <c:pt idx="355">
                  <c:v>122</c:v>
                </c:pt>
                <c:pt idx="356">
                  <c:v>122</c:v>
                </c:pt>
                <c:pt idx="357">
                  <c:v>122</c:v>
                </c:pt>
                <c:pt idx="358">
                  <c:v>122</c:v>
                </c:pt>
                <c:pt idx="359">
                  <c:v>122</c:v>
                </c:pt>
                <c:pt idx="360">
                  <c:v>122</c:v>
                </c:pt>
                <c:pt idx="361">
                  <c:v>122</c:v>
                </c:pt>
                <c:pt idx="362">
                  <c:v>122</c:v>
                </c:pt>
                <c:pt idx="363">
                  <c:v>122</c:v>
                </c:pt>
                <c:pt idx="364">
                  <c:v>122</c:v>
                </c:pt>
                <c:pt idx="365">
                  <c:v>122</c:v>
                </c:pt>
                <c:pt idx="366">
                  <c:v>122</c:v>
                </c:pt>
                <c:pt idx="367">
                  <c:v>122</c:v>
                </c:pt>
                <c:pt idx="368">
                  <c:v>122</c:v>
                </c:pt>
                <c:pt idx="369">
                  <c:v>122</c:v>
                </c:pt>
                <c:pt idx="370">
                  <c:v>122</c:v>
                </c:pt>
                <c:pt idx="371">
                  <c:v>122</c:v>
                </c:pt>
                <c:pt idx="372">
                  <c:v>122</c:v>
                </c:pt>
                <c:pt idx="373">
                  <c:v>122</c:v>
                </c:pt>
                <c:pt idx="374">
                  <c:v>122</c:v>
                </c:pt>
                <c:pt idx="375">
                  <c:v>122</c:v>
                </c:pt>
                <c:pt idx="376">
                  <c:v>122</c:v>
                </c:pt>
                <c:pt idx="377">
                  <c:v>122</c:v>
                </c:pt>
                <c:pt idx="378">
                  <c:v>122</c:v>
                </c:pt>
                <c:pt idx="379">
                  <c:v>122</c:v>
                </c:pt>
                <c:pt idx="380">
                  <c:v>122</c:v>
                </c:pt>
                <c:pt idx="381">
                  <c:v>122</c:v>
                </c:pt>
                <c:pt idx="382">
                  <c:v>122</c:v>
                </c:pt>
                <c:pt idx="383">
                  <c:v>122</c:v>
                </c:pt>
                <c:pt idx="384">
                  <c:v>122</c:v>
                </c:pt>
                <c:pt idx="385">
                  <c:v>122</c:v>
                </c:pt>
                <c:pt idx="386">
                  <c:v>122</c:v>
                </c:pt>
                <c:pt idx="387">
                  <c:v>122</c:v>
                </c:pt>
                <c:pt idx="388">
                  <c:v>122</c:v>
                </c:pt>
                <c:pt idx="389">
                  <c:v>122</c:v>
                </c:pt>
                <c:pt idx="390">
                  <c:v>122</c:v>
                </c:pt>
                <c:pt idx="391">
                  <c:v>122</c:v>
                </c:pt>
                <c:pt idx="392">
                  <c:v>122</c:v>
                </c:pt>
                <c:pt idx="393">
                  <c:v>122</c:v>
                </c:pt>
                <c:pt idx="394">
                  <c:v>122</c:v>
                </c:pt>
                <c:pt idx="395">
                  <c:v>122</c:v>
                </c:pt>
                <c:pt idx="396">
                  <c:v>122</c:v>
                </c:pt>
                <c:pt idx="397">
                  <c:v>122</c:v>
                </c:pt>
                <c:pt idx="398">
                  <c:v>122</c:v>
                </c:pt>
                <c:pt idx="399">
                  <c:v>122</c:v>
                </c:pt>
                <c:pt idx="400">
                  <c:v>122</c:v>
                </c:pt>
                <c:pt idx="401">
                  <c:v>122</c:v>
                </c:pt>
                <c:pt idx="402">
                  <c:v>122</c:v>
                </c:pt>
                <c:pt idx="403">
                  <c:v>122</c:v>
                </c:pt>
                <c:pt idx="404">
                  <c:v>122</c:v>
                </c:pt>
                <c:pt idx="405">
                  <c:v>122</c:v>
                </c:pt>
                <c:pt idx="406">
                  <c:v>122</c:v>
                </c:pt>
                <c:pt idx="407">
                  <c:v>122</c:v>
                </c:pt>
                <c:pt idx="408">
                  <c:v>122</c:v>
                </c:pt>
                <c:pt idx="409">
                  <c:v>183</c:v>
                </c:pt>
                <c:pt idx="410">
                  <c:v>183</c:v>
                </c:pt>
                <c:pt idx="411">
                  <c:v>183</c:v>
                </c:pt>
                <c:pt idx="412">
                  <c:v>183</c:v>
                </c:pt>
                <c:pt idx="413">
                  <c:v>183</c:v>
                </c:pt>
                <c:pt idx="414">
                  <c:v>183</c:v>
                </c:pt>
                <c:pt idx="415">
                  <c:v>183</c:v>
                </c:pt>
                <c:pt idx="416">
                  <c:v>183</c:v>
                </c:pt>
                <c:pt idx="417">
                  <c:v>183</c:v>
                </c:pt>
                <c:pt idx="418">
                  <c:v>183</c:v>
                </c:pt>
                <c:pt idx="419">
                  <c:v>183</c:v>
                </c:pt>
                <c:pt idx="420">
                  <c:v>183</c:v>
                </c:pt>
                <c:pt idx="421">
                  <c:v>183</c:v>
                </c:pt>
                <c:pt idx="422">
                  <c:v>183</c:v>
                </c:pt>
                <c:pt idx="423">
                  <c:v>183</c:v>
                </c:pt>
                <c:pt idx="424">
                  <c:v>183</c:v>
                </c:pt>
                <c:pt idx="425">
                  <c:v>183</c:v>
                </c:pt>
                <c:pt idx="426">
                  <c:v>183</c:v>
                </c:pt>
                <c:pt idx="427">
                  <c:v>183</c:v>
                </c:pt>
                <c:pt idx="428">
                  <c:v>183</c:v>
                </c:pt>
                <c:pt idx="429">
                  <c:v>183</c:v>
                </c:pt>
                <c:pt idx="430">
                  <c:v>183</c:v>
                </c:pt>
                <c:pt idx="431">
                  <c:v>183</c:v>
                </c:pt>
                <c:pt idx="432">
                  <c:v>183</c:v>
                </c:pt>
                <c:pt idx="433">
                  <c:v>183</c:v>
                </c:pt>
                <c:pt idx="434">
                  <c:v>183</c:v>
                </c:pt>
                <c:pt idx="435">
                  <c:v>183</c:v>
                </c:pt>
                <c:pt idx="436">
                  <c:v>183</c:v>
                </c:pt>
                <c:pt idx="437">
                  <c:v>183</c:v>
                </c:pt>
                <c:pt idx="438">
                  <c:v>183</c:v>
                </c:pt>
                <c:pt idx="439">
                  <c:v>183</c:v>
                </c:pt>
                <c:pt idx="440">
                  <c:v>183</c:v>
                </c:pt>
                <c:pt idx="441">
                  <c:v>183</c:v>
                </c:pt>
                <c:pt idx="442">
                  <c:v>183</c:v>
                </c:pt>
                <c:pt idx="443">
                  <c:v>183</c:v>
                </c:pt>
                <c:pt idx="444">
                  <c:v>183</c:v>
                </c:pt>
                <c:pt idx="445">
                  <c:v>183</c:v>
                </c:pt>
                <c:pt idx="446">
                  <c:v>183</c:v>
                </c:pt>
                <c:pt idx="447">
                  <c:v>183</c:v>
                </c:pt>
                <c:pt idx="448">
                  <c:v>183</c:v>
                </c:pt>
                <c:pt idx="449">
                  <c:v>183</c:v>
                </c:pt>
                <c:pt idx="450">
                  <c:v>183</c:v>
                </c:pt>
                <c:pt idx="451">
                  <c:v>183</c:v>
                </c:pt>
                <c:pt idx="452">
                  <c:v>183</c:v>
                </c:pt>
                <c:pt idx="453">
                  <c:v>183</c:v>
                </c:pt>
                <c:pt idx="454">
                  <c:v>183</c:v>
                </c:pt>
                <c:pt idx="455">
                  <c:v>183</c:v>
                </c:pt>
                <c:pt idx="456">
                  <c:v>183</c:v>
                </c:pt>
                <c:pt idx="457">
                  <c:v>183</c:v>
                </c:pt>
                <c:pt idx="458">
                  <c:v>183</c:v>
                </c:pt>
                <c:pt idx="459">
                  <c:v>183</c:v>
                </c:pt>
                <c:pt idx="460">
                  <c:v>183</c:v>
                </c:pt>
                <c:pt idx="461">
                  <c:v>183</c:v>
                </c:pt>
                <c:pt idx="462">
                  <c:v>183</c:v>
                </c:pt>
                <c:pt idx="463">
                  <c:v>183</c:v>
                </c:pt>
                <c:pt idx="464">
                  <c:v>183</c:v>
                </c:pt>
                <c:pt idx="465">
                  <c:v>183</c:v>
                </c:pt>
                <c:pt idx="466">
                  <c:v>183</c:v>
                </c:pt>
                <c:pt idx="467">
                  <c:v>183</c:v>
                </c:pt>
                <c:pt idx="468">
                  <c:v>183</c:v>
                </c:pt>
                <c:pt idx="469">
                  <c:v>183</c:v>
                </c:pt>
                <c:pt idx="470">
                  <c:v>244</c:v>
                </c:pt>
                <c:pt idx="471">
                  <c:v>244</c:v>
                </c:pt>
                <c:pt idx="472">
                  <c:v>244</c:v>
                </c:pt>
                <c:pt idx="473">
                  <c:v>244</c:v>
                </c:pt>
                <c:pt idx="474">
                  <c:v>244</c:v>
                </c:pt>
                <c:pt idx="475">
                  <c:v>244</c:v>
                </c:pt>
                <c:pt idx="476">
                  <c:v>244</c:v>
                </c:pt>
                <c:pt idx="477">
                  <c:v>244</c:v>
                </c:pt>
                <c:pt idx="478">
                  <c:v>244</c:v>
                </c:pt>
                <c:pt idx="479">
                  <c:v>244</c:v>
                </c:pt>
                <c:pt idx="480">
                  <c:v>244</c:v>
                </c:pt>
                <c:pt idx="481">
                  <c:v>244</c:v>
                </c:pt>
                <c:pt idx="482">
                  <c:v>244</c:v>
                </c:pt>
                <c:pt idx="483">
                  <c:v>244</c:v>
                </c:pt>
                <c:pt idx="484">
                  <c:v>244</c:v>
                </c:pt>
                <c:pt idx="485">
                  <c:v>244</c:v>
                </c:pt>
                <c:pt idx="486">
                  <c:v>244</c:v>
                </c:pt>
                <c:pt idx="487">
                  <c:v>244</c:v>
                </c:pt>
                <c:pt idx="488">
                  <c:v>244</c:v>
                </c:pt>
                <c:pt idx="489">
                  <c:v>244</c:v>
                </c:pt>
                <c:pt idx="490">
                  <c:v>244</c:v>
                </c:pt>
                <c:pt idx="491">
                  <c:v>244</c:v>
                </c:pt>
                <c:pt idx="492">
                  <c:v>244</c:v>
                </c:pt>
                <c:pt idx="493">
                  <c:v>244</c:v>
                </c:pt>
                <c:pt idx="494">
                  <c:v>244</c:v>
                </c:pt>
                <c:pt idx="495">
                  <c:v>244</c:v>
                </c:pt>
                <c:pt idx="496">
                  <c:v>244</c:v>
                </c:pt>
                <c:pt idx="497">
                  <c:v>244</c:v>
                </c:pt>
                <c:pt idx="498">
                  <c:v>244</c:v>
                </c:pt>
                <c:pt idx="499">
                  <c:v>244</c:v>
                </c:pt>
                <c:pt idx="500">
                  <c:v>244</c:v>
                </c:pt>
              </c:numCache>
            </c:numRef>
          </c:yVal>
          <c:smooth val="0"/>
        </c:ser>
        <c:ser>
          <c:idx val="2"/>
          <c:order val="2"/>
          <c:tx>
            <c:strRef>
              <c:f>Feuille1!$D$1</c:f>
              <c:strCache>
                <c:ptCount val="1"/>
                <c:pt idx="0">
                  <c:v>L = 64</c:v>
                </c:pt>
              </c:strCache>
            </c:strRef>
          </c:tx>
          <c:spPr>
            <a:ln w="38100">
              <a:solidFill>
                <a:srgbClr val="FFD320"/>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Feuille1!$D$2:$D$514</c:f>
              <c:numCache>
                <c:formatCode>General</c:formatCode>
                <c:ptCount val="513"/>
                <c:pt idx="0">
                  <c:v>-256</c:v>
                </c:pt>
                <c:pt idx="1">
                  <c:v>-256</c:v>
                </c:pt>
                <c:pt idx="2">
                  <c:v>-256</c:v>
                </c:pt>
                <c:pt idx="3">
                  <c:v>-256</c:v>
                </c:pt>
                <c:pt idx="4">
                  <c:v>-248</c:v>
                </c:pt>
                <c:pt idx="5">
                  <c:v>-248</c:v>
                </c:pt>
                <c:pt idx="6">
                  <c:v>-248</c:v>
                </c:pt>
                <c:pt idx="7">
                  <c:v>-248</c:v>
                </c:pt>
                <c:pt idx="8">
                  <c:v>-248</c:v>
                </c:pt>
                <c:pt idx="9">
                  <c:v>-248</c:v>
                </c:pt>
                <c:pt idx="10">
                  <c:v>-248</c:v>
                </c:pt>
                <c:pt idx="11">
                  <c:v>-248</c:v>
                </c:pt>
                <c:pt idx="12">
                  <c:v>-240</c:v>
                </c:pt>
                <c:pt idx="13">
                  <c:v>-240</c:v>
                </c:pt>
                <c:pt idx="14">
                  <c:v>-240</c:v>
                </c:pt>
                <c:pt idx="15">
                  <c:v>-240</c:v>
                </c:pt>
                <c:pt idx="16">
                  <c:v>-240</c:v>
                </c:pt>
                <c:pt idx="17">
                  <c:v>-240</c:v>
                </c:pt>
                <c:pt idx="18">
                  <c:v>-240</c:v>
                </c:pt>
                <c:pt idx="19">
                  <c:v>-240</c:v>
                </c:pt>
                <c:pt idx="20">
                  <c:v>-232</c:v>
                </c:pt>
                <c:pt idx="21">
                  <c:v>-232</c:v>
                </c:pt>
                <c:pt idx="22">
                  <c:v>-232</c:v>
                </c:pt>
                <c:pt idx="23">
                  <c:v>-232</c:v>
                </c:pt>
                <c:pt idx="24">
                  <c:v>-232</c:v>
                </c:pt>
                <c:pt idx="25">
                  <c:v>-232</c:v>
                </c:pt>
                <c:pt idx="26">
                  <c:v>-232</c:v>
                </c:pt>
                <c:pt idx="27">
                  <c:v>-232</c:v>
                </c:pt>
                <c:pt idx="28">
                  <c:v>-224</c:v>
                </c:pt>
                <c:pt idx="29">
                  <c:v>-224</c:v>
                </c:pt>
                <c:pt idx="30">
                  <c:v>-224</c:v>
                </c:pt>
                <c:pt idx="31">
                  <c:v>-224</c:v>
                </c:pt>
                <c:pt idx="32">
                  <c:v>-224</c:v>
                </c:pt>
                <c:pt idx="33">
                  <c:v>-224</c:v>
                </c:pt>
                <c:pt idx="34">
                  <c:v>-224</c:v>
                </c:pt>
                <c:pt idx="35">
                  <c:v>-224</c:v>
                </c:pt>
                <c:pt idx="36">
                  <c:v>-216</c:v>
                </c:pt>
                <c:pt idx="37">
                  <c:v>-216</c:v>
                </c:pt>
                <c:pt idx="38">
                  <c:v>-216</c:v>
                </c:pt>
                <c:pt idx="39">
                  <c:v>-216</c:v>
                </c:pt>
                <c:pt idx="40">
                  <c:v>-216</c:v>
                </c:pt>
                <c:pt idx="41">
                  <c:v>-216</c:v>
                </c:pt>
                <c:pt idx="42">
                  <c:v>-216</c:v>
                </c:pt>
                <c:pt idx="43">
                  <c:v>-216</c:v>
                </c:pt>
                <c:pt idx="44">
                  <c:v>-208</c:v>
                </c:pt>
                <c:pt idx="45">
                  <c:v>-208</c:v>
                </c:pt>
                <c:pt idx="46">
                  <c:v>-208</c:v>
                </c:pt>
                <c:pt idx="47">
                  <c:v>-208</c:v>
                </c:pt>
                <c:pt idx="48">
                  <c:v>-208</c:v>
                </c:pt>
                <c:pt idx="49">
                  <c:v>-208</c:v>
                </c:pt>
                <c:pt idx="50">
                  <c:v>-208</c:v>
                </c:pt>
                <c:pt idx="51">
                  <c:v>-208</c:v>
                </c:pt>
                <c:pt idx="52">
                  <c:v>-200</c:v>
                </c:pt>
                <c:pt idx="53">
                  <c:v>-200</c:v>
                </c:pt>
                <c:pt idx="54">
                  <c:v>-200</c:v>
                </c:pt>
                <c:pt idx="55">
                  <c:v>-200</c:v>
                </c:pt>
                <c:pt idx="56">
                  <c:v>-200</c:v>
                </c:pt>
                <c:pt idx="57">
                  <c:v>-200</c:v>
                </c:pt>
                <c:pt idx="58">
                  <c:v>-200</c:v>
                </c:pt>
                <c:pt idx="59">
                  <c:v>-200</c:v>
                </c:pt>
                <c:pt idx="60">
                  <c:v>-192</c:v>
                </c:pt>
                <c:pt idx="61">
                  <c:v>-192</c:v>
                </c:pt>
                <c:pt idx="62">
                  <c:v>-192</c:v>
                </c:pt>
                <c:pt idx="63">
                  <c:v>-192</c:v>
                </c:pt>
                <c:pt idx="64">
                  <c:v>-192</c:v>
                </c:pt>
                <c:pt idx="65">
                  <c:v>-192</c:v>
                </c:pt>
                <c:pt idx="66">
                  <c:v>-192</c:v>
                </c:pt>
                <c:pt idx="67">
                  <c:v>-192</c:v>
                </c:pt>
                <c:pt idx="68">
                  <c:v>-184</c:v>
                </c:pt>
                <c:pt idx="69">
                  <c:v>-184</c:v>
                </c:pt>
                <c:pt idx="70">
                  <c:v>-184</c:v>
                </c:pt>
                <c:pt idx="71">
                  <c:v>-184</c:v>
                </c:pt>
                <c:pt idx="72">
                  <c:v>-184</c:v>
                </c:pt>
                <c:pt idx="73">
                  <c:v>-184</c:v>
                </c:pt>
                <c:pt idx="74">
                  <c:v>-184</c:v>
                </c:pt>
                <c:pt idx="75">
                  <c:v>-184</c:v>
                </c:pt>
                <c:pt idx="76">
                  <c:v>-176</c:v>
                </c:pt>
                <c:pt idx="77">
                  <c:v>-176</c:v>
                </c:pt>
                <c:pt idx="78">
                  <c:v>-176</c:v>
                </c:pt>
                <c:pt idx="79">
                  <c:v>-176</c:v>
                </c:pt>
                <c:pt idx="80">
                  <c:v>-176</c:v>
                </c:pt>
                <c:pt idx="81">
                  <c:v>-176</c:v>
                </c:pt>
                <c:pt idx="82">
                  <c:v>-176</c:v>
                </c:pt>
                <c:pt idx="83">
                  <c:v>-176</c:v>
                </c:pt>
                <c:pt idx="84">
                  <c:v>-168</c:v>
                </c:pt>
                <c:pt idx="85">
                  <c:v>-168</c:v>
                </c:pt>
                <c:pt idx="86">
                  <c:v>-168</c:v>
                </c:pt>
                <c:pt idx="87">
                  <c:v>-168</c:v>
                </c:pt>
                <c:pt idx="88">
                  <c:v>-168</c:v>
                </c:pt>
                <c:pt idx="89">
                  <c:v>-168</c:v>
                </c:pt>
                <c:pt idx="90">
                  <c:v>-168</c:v>
                </c:pt>
                <c:pt idx="91">
                  <c:v>-168</c:v>
                </c:pt>
                <c:pt idx="92">
                  <c:v>-160</c:v>
                </c:pt>
                <c:pt idx="93">
                  <c:v>-160</c:v>
                </c:pt>
                <c:pt idx="94">
                  <c:v>-160</c:v>
                </c:pt>
                <c:pt idx="95">
                  <c:v>-160</c:v>
                </c:pt>
                <c:pt idx="96">
                  <c:v>-160</c:v>
                </c:pt>
                <c:pt idx="97">
                  <c:v>-160</c:v>
                </c:pt>
                <c:pt idx="98">
                  <c:v>-160</c:v>
                </c:pt>
                <c:pt idx="99">
                  <c:v>-160</c:v>
                </c:pt>
                <c:pt idx="100">
                  <c:v>-152</c:v>
                </c:pt>
                <c:pt idx="101">
                  <c:v>-152</c:v>
                </c:pt>
                <c:pt idx="102">
                  <c:v>-152</c:v>
                </c:pt>
                <c:pt idx="103">
                  <c:v>-152</c:v>
                </c:pt>
                <c:pt idx="104">
                  <c:v>-152</c:v>
                </c:pt>
                <c:pt idx="105">
                  <c:v>-152</c:v>
                </c:pt>
                <c:pt idx="106">
                  <c:v>-152</c:v>
                </c:pt>
                <c:pt idx="107">
                  <c:v>-152</c:v>
                </c:pt>
                <c:pt idx="108">
                  <c:v>-144</c:v>
                </c:pt>
                <c:pt idx="109">
                  <c:v>-144</c:v>
                </c:pt>
                <c:pt idx="110">
                  <c:v>-144</c:v>
                </c:pt>
                <c:pt idx="111">
                  <c:v>-144</c:v>
                </c:pt>
                <c:pt idx="112">
                  <c:v>-144</c:v>
                </c:pt>
                <c:pt idx="113">
                  <c:v>-144</c:v>
                </c:pt>
                <c:pt idx="114">
                  <c:v>-144</c:v>
                </c:pt>
                <c:pt idx="115">
                  <c:v>-144</c:v>
                </c:pt>
                <c:pt idx="116">
                  <c:v>-136</c:v>
                </c:pt>
                <c:pt idx="117">
                  <c:v>-136</c:v>
                </c:pt>
                <c:pt idx="118">
                  <c:v>-136</c:v>
                </c:pt>
                <c:pt idx="119">
                  <c:v>-136</c:v>
                </c:pt>
                <c:pt idx="120">
                  <c:v>-136</c:v>
                </c:pt>
                <c:pt idx="121">
                  <c:v>-136</c:v>
                </c:pt>
                <c:pt idx="122">
                  <c:v>-136</c:v>
                </c:pt>
                <c:pt idx="123">
                  <c:v>-136</c:v>
                </c:pt>
                <c:pt idx="124">
                  <c:v>-128</c:v>
                </c:pt>
                <c:pt idx="125">
                  <c:v>-128</c:v>
                </c:pt>
                <c:pt idx="126">
                  <c:v>-128</c:v>
                </c:pt>
                <c:pt idx="127">
                  <c:v>-128</c:v>
                </c:pt>
                <c:pt idx="128">
                  <c:v>-128</c:v>
                </c:pt>
                <c:pt idx="129">
                  <c:v>-128</c:v>
                </c:pt>
                <c:pt idx="130">
                  <c:v>-128</c:v>
                </c:pt>
                <c:pt idx="131">
                  <c:v>-128</c:v>
                </c:pt>
                <c:pt idx="132">
                  <c:v>-120</c:v>
                </c:pt>
                <c:pt idx="133">
                  <c:v>-120</c:v>
                </c:pt>
                <c:pt idx="134">
                  <c:v>-120</c:v>
                </c:pt>
                <c:pt idx="135">
                  <c:v>-120</c:v>
                </c:pt>
                <c:pt idx="136">
                  <c:v>-120</c:v>
                </c:pt>
                <c:pt idx="137">
                  <c:v>-120</c:v>
                </c:pt>
                <c:pt idx="138">
                  <c:v>-120</c:v>
                </c:pt>
                <c:pt idx="139">
                  <c:v>-120</c:v>
                </c:pt>
                <c:pt idx="140">
                  <c:v>-112</c:v>
                </c:pt>
                <c:pt idx="141">
                  <c:v>-112</c:v>
                </c:pt>
                <c:pt idx="142">
                  <c:v>-112</c:v>
                </c:pt>
                <c:pt idx="143">
                  <c:v>-112</c:v>
                </c:pt>
                <c:pt idx="144">
                  <c:v>-112</c:v>
                </c:pt>
                <c:pt idx="145">
                  <c:v>-112</c:v>
                </c:pt>
                <c:pt idx="146">
                  <c:v>-112</c:v>
                </c:pt>
                <c:pt idx="147">
                  <c:v>-112</c:v>
                </c:pt>
                <c:pt idx="148">
                  <c:v>-104</c:v>
                </c:pt>
                <c:pt idx="149">
                  <c:v>-104</c:v>
                </c:pt>
                <c:pt idx="150">
                  <c:v>-104</c:v>
                </c:pt>
                <c:pt idx="151">
                  <c:v>-104</c:v>
                </c:pt>
                <c:pt idx="152">
                  <c:v>-104</c:v>
                </c:pt>
                <c:pt idx="153">
                  <c:v>-104</c:v>
                </c:pt>
                <c:pt idx="154">
                  <c:v>-104</c:v>
                </c:pt>
                <c:pt idx="155">
                  <c:v>-104</c:v>
                </c:pt>
                <c:pt idx="156">
                  <c:v>-96</c:v>
                </c:pt>
                <c:pt idx="157">
                  <c:v>-96</c:v>
                </c:pt>
                <c:pt idx="158">
                  <c:v>-96</c:v>
                </c:pt>
                <c:pt idx="159">
                  <c:v>-96</c:v>
                </c:pt>
                <c:pt idx="160">
                  <c:v>-96</c:v>
                </c:pt>
                <c:pt idx="161">
                  <c:v>-96</c:v>
                </c:pt>
                <c:pt idx="162">
                  <c:v>-96</c:v>
                </c:pt>
                <c:pt idx="163">
                  <c:v>-96</c:v>
                </c:pt>
                <c:pt idx="164">
                  <c:v>-88</c:v>
                </c:pt>
                <c:pt idx="165">
                  <c:v>-88</c:v>
                </c:pt>
                <c:pt idx="166">
                  <c:v>-88</c:v>
                </c:pt>
                <c:pt idx="167">
                  <c:v>-88</c:v>
                </c:pt>
                <c:pt idx="168">
                  <c:v>-88</c:v>
                </c:pt>
                <c:pt idx="169">
                  <c:v>-88</c:v>
                </c:pt>
                <c:pt idx="170">
                  <c:v>-88</c:v>
                </c:pt>
                <c:pt idx="171">
                  <c:v>-88</c:v>
                </c:pt>
                <c:pt idx="172">
                  <c:v>-80</c:v>
                </c:pt>
                <c:pt idx="173">
                  <c:v>-80</c:v>
                </c:pt>
                <c:pt idx="174">
                  <c:v>-80</c:v>
                </c:pt>
                <c:pt idx="175">
                  <c:v>-80</c:v>
                </c:pt>
                <c:pt idx="176">
                  <c:v>-80</c:v>
                </c:pt>
                <c:pt idx="177">
                  <c:v>-80</c:v>
                </c:pt>
                <c:pt idx="178">
                  <c:v>-80</c:v>
                </c:pt>
                <c:pt idx="179">
                  <c:v>-80</c:v>
                </c:pt>
                <c:pt idx="180">
                  <c:v>-72</c:v>
                </c:pt>
                <c:pt idx="181">
                  <c:v>-72</c:v>
                </c:pt>
                <c:pt idx="182">
                  <c:v>-72</c:v>
                </c:pt>
                <c:pt idx="183">
                  <c:v>-72</c:v>
                </c:pt>
                <c:pt idx="184">
                  <c:v>-72</c:v>
                </c:pt>
                <c:pt idx="185">
                  <c:v>-72</c:v>
                </c:pt>
                <c:pt idx="186">
                  <c:v>-72</c:v>
                </c:pt>
                <c:pt idx="187">
                  <c:v>-72</c:v>
                </c:pt>
                <c:pt idx="188">
                  <c:v>-64</c:v>
                </c:pt>
                <c:pt idx="189">
                  <c:v>-64</c:v>
                </c:pt>
                <c:pt idx="190">
                  <c:v>-64</c:v>
                </c:pt>
                <c:pt idx="191">
                  <c:v>-64</c:v>
                </c:pt>
                <c:pt idx="192">
                  <c:v>-64</c:v>
                </c:pt>
                <c:pt idx="193">
                  <c:v>-64</c:v>
                </c:pt>
                <c:pt idx="194">
                  <c:v>-64</c:v>
                </c:pt>
                <c:pt idx="195">
                  <c:v>-64</c:v>
                </c:pt>
                <c:pt idx="196">
                  <c:v>-56</c:v>
                </c:pt>
                <c:pt idx="197">
                  <c:v>-56</c:v>
                </c:pt>
                <c:pt idx="198">
                  <c:v>-56</c:v>
                </c:pt>
                <c:pt idx="199">
                  <c:v>-56</c:v>
                </c:pt>
                <c:pt idx="200">
                  <c:v>-56</c:v>
                </c:pt>
                <c:pt idx="201">
                  <c:v>-56</c:v>
                </c:pt>
                <c:pt idx="202">
                  <c:v>-56</c:v>
                </c:pt>
                <c:pt idx="203">
                  <c:v>-56</c:v>
                </c:pt>
                <c:pt idx="204">
                  <c:v>-48</c:v>
                </c:pt>
                <c:pt idx="205">
                  <c:v>-48</c:v>
                </c:pt>
                <c:pt idx="206">
                  <c:v>-48</c:v>
                </c:pt>
                <c:pt idx="207">
                  <c:v>-48</c:v>
                </c:pt>
                <c:pt idx="208">
                  <c:v>-48</c:v>
                </c:pt>
                <c:pt idx="209">
                  <c:v>-48</c:v>
                </c:pt>
                <c:pt idx="210">
                  <c:v>-48</c:v>
                </c:pt>
                <c:pt idx="211">
                  <c:v>-48</c:v>
                </c:pt>
                <c:pt idx="212">
                  <c:v>-40</c:v>
                </c:pt>
                <c:pt idx="213">
                  <c:v>-40</c:v>
                </c:pt>
                <c:pt idx="214">
                  <c:v>-40</c:v>
                </c:pt>
                <c:pt idx="215">
                  <c:v>-40</c:v>
                </c:pt>
                <c:pt idx="216">
                  <c:v>-40</c:v>
                </c:pt>
                <c:pt idx="217">
                  <c:v>-40</c:v>
                </c:pt>
                <c:pt idx="218">
                  <c:v>-40</c:v>
                </c:pt>
                <c:pt idx="219">
                  <c:v>-40</c:v>
                </c:pt>
                <c:pt idx="220">
                  <c:v>-32</c:v>
                </c:pt>
                <c:pt idx="221">
                  <c:v>-32</c:v>
                </c:pt>
                <c:pt idx="222">
                  <c:v>-32</c:v>
                </c:pt>
                <c:pt idx="223">
                  <c:v>-32</c:v>
                </c:pt>
                <c:pt idx="224">
                  <c:v>-32</c:v>
                </c:pt>
                <c:pt idx="225">
                  <c:v>-32</c:v>
                </c:pt>
                <c:pt idx="226">
                  <c:v>-32</c:v>
                </c:pt>
                <c:pt idx="227">
                  <c:v>-32</c:v>
                </c:pt>
                <c:pt idx="228">
                  <c:v>-24</c:v>
                </c:pt>
                <c:pt idx="229">
                  <c:v>-24</c:v>
                </c:pt>
                <c:pt idx="230">
                  <c:v>-24</c:v>
                </c:pt>
                <c:pt idx="231">
                  <c:v>-24</c:v>
                </c:pt>
                <c:pt idx="232">
                  <c:v>-24</c:v>
                </c:pt>
                <c:pt idx="233">
                  <c:v>-24</c:v>
                </c:pt>
                <c:pt idx="234">
                  <c:v>-24</c:v>
                </c:pt>
                <c:pt idx="235">
                  <c:v>-24</c:v>
                </c:pt>
                <c:pt idx="236">
                  <c:v>-16</c:v>
                </c:pt>
                <c:pt idx="237">
                  <c:v>-16</c:v>
                </c:pt>
                <c:pt idx="238">
                  <c:v>-16</c:v>
                </c:pt>
                <c:pt idx="239">
                  <c:v>-16</c:v>
                </c:pt>
                <c:pt idx="240">
                  <c:v>-16</c:v>
                </c:pt>
                <c:pt idx="241">
                  <c:v>-16</c:v>
                </c:pt>
                <c:pt idx="242">
                  <c:v>-16</c:v>
                </c:pt>
                <c:pt idx="243">
                  <c:v>-16</c:v>
                </c:pt>
                <c:pt idx="244">
                  <c:v>-8</c:v>
                </c:pt>
                <c:pt idx="245">
                  <c:v>-8</c:v>
                </c:pt>
                <c:pt idx="246">
                  <c:v>-8</c:v>
                </c:pt>
                <c:pt idx="247">
                  <c:v>-8</c:v>
                </c:pt>
                <c:pt idx="248">
                  <c:v>-8</c:v>
                </c:pt>
                <c:pt idx="249">
                  <c:v>-8</c:v>
                </c:pt>
                <c:pt idx="250">
                  <c:v>-8</c:v>
                </c:pt>
                <c:pt idx="251">
                  <c:v>-8</c:v>
                </c:pt>
                <c:pt idx="252">
                  <c:v>0</c:v>
                </c:pt>
                <c:pt idx="253">
                  <c:v>0</c:v>
                </c:pt>
                <c:pt idx="254">
                  <c:v>0</c:v>
                </c:pt>
                <c:pt idx="255">
                  <c:v>0</c:v>
                </c:pt>
                <c:pt idx="256">
                  <c:v>0</c:v>
                </c:pt>
                <c:pt idx="257">
                  <c:v>0</c:v>
                </c:pt>
                <c:pt idx="258">
                  <c:v>0</c:v>
                </c:pt>
                <c:pt idx="259">
                  <c:v>0</c:v>
                </c:pt>
                <c:pt idx="260">
                  <c:v>8</c:v>
                </c:pt>
                <c:pt idx="261">
                  <c:v>8</c:v>
                </c:pt>
                <c:pt idx="262">
                  <c:v>8</c:v>
                </c:pt>
                <c:pt idx="263">
                  <c:v>8</c:v>
                </c:pt>
                <c:pt idx="264">
                  <c:v>8</c:v>
                </c:pt>
                <c:pt idx="265">
                  <c:v>8</c:v>
                </c:pt>
                <c:pt idx="266">
                  <c:v>8</c:v>
                </c:pt>
                <c:pt idx="267">
                  <c:v>8</c:v>
                </c:pt>
                <c:pt idx="268">
                  <c:v>16</c:v>
                </c:pt>
                <c:pt idx="269">
                  <c:v>16</c:v>
                </c:pt>
                <c:pt idx="270">
                  <c:v>16</c:v>
                </c:pt>
                <c:pt idx="271">
                  <c:v>16</c:v>
                </c:pt>
                <c:pt idx="272">
                  <c:v>16</c:v>
                </c:pt>
                <c:pt idx="273">
                  <c:v>16</c:v>
                </c:pt>
                <c:pt idx="274">
                  <c:v>16</c:v>
                </c:pt>
                <c:pt idx="275">
                  <c:v>16</c:v>
                </c:pt>
                <c:pt idx="276">
                  <c:v>24</c:v>
                </c:pt>
                <c:pt idx="277">
                  <c:v>24</c:v>
                </c:pt>
                <c:pt idx="278">
                  <c:v>24</c:v>
                </c:pt>
                <c:pt idx="279">
                  <c:v>24</c:v>
                </c:pt>
                <c:pt idx="280">
                  <c:v>24</c:v>
                </c:pt>
                <c:pt idx="281">
                  <c:v>24</c:v>
                </c:pt>
                <c:pt idx="282">
                  <c:v>24</c:v>
                </c:pt>
                <c:pt idx="283">
                  <c:v>24</c:v>
                </c:pt>
                <c:pt idx="284">
                  <c:v>32</c:v>
                </c:pt>
                <c:pt idx="285">
                  <c:v>32</c:v>
                </c:pt>
                <c:pt idx="286">
                  <c:v>32</c:v>
                </c:pt>
                <c:pt idx="287">
                  <c:v>32</c:v>
                </c:pt>
                <c:pt idx="288">
                  <c:v>32</c:v>
                </c:pt>
                <c:pt idx="289">
                  <c:v>32</c:v>
                </c:pt>
                <c:pt idx="290">
                  <c:v>32</c:v>
                </c:pt>
                <c:pt idx="291">
                  <c:v>32</c:v>
                </c:pt>
                <c:pt idx="292">
                  <c:v>40</c:v>
                </c:pt>
                <c:pt idx="293">
                  <c:v>40</c:v>
                </c:pt>
                <c:pt idx="294">
                  <c:v>40</c:v>
                </c:pt>
                <c:pt idx="295">
                  <c:v>40</c:v>
                </c:pt>
                <c:pt idx="296">
                  <c:v>40</c:v>
                </c:pt>
                <c:pt idx="297">
                  <c:v>40</c:v>
                </c:pt>
                <c:pt idx="298">
                  <c:v>40</c:v>
                </c:pt>
                <c:pt idx="299">
                  <c:v>40</c:v>
                </c:pt>
                <c:pt idx="300">
                  <c:v>48</c:v>
                </c:pt>
                <c:pt idx="301">
                  <c:v>48</c:v>
                </c:pt>
                <c:pt idx="302">
                  <c:v>48</c:v>
                </c:pt>
                <c:pt idx="303">
                  <c:v>48</c:v>
                </c:pt>
                <c:pt idx="304">
                  <c:v>48</c:v>
                </c:pt>
                <c:pt idx="305">
                  <c:v>48</c:v>
                </c:pt>
                <c:pt idx="306">
                  <c:v>48</c:v>
                </c:pt>
                <c:pt idx="307">
                  <c:v>48</c:v>
                </c:pt>
                <c:pt idx="308">
                  <c:v>56</c:v>
                </c:pt>
                <c:pt idx="309">
                  <c:v>56</c:v>
                </c:pt>
                <c:pt idx="310">
                  <c:v>56</c:v>
                </c:pt>
                <c:pt idx="311">
                  <c:v>56</c:v>
                </c:pt>
                <c:pt idx="312">
                  <c:v>56</c:v>
                </c:pt>
                <c:pt idx="313">
                  <c:v>56</c:v>
                </c:pt>
                <c:pt idx="314">
                  <c:v>56</c:v>
                </c:pt>
                <c:pt idx="315">
                  <c:v>56</c:v>
                </c:pt>
                <c:pt idx="316">
                  <c:v>64</c:v>
                </c:pt>
                <c:pt idx="317">
                  <c:v>64</c:v>
                </c:pt>
                <c:pt idx="318">
                  <c:v>64</c:v>
                </c:pt>
                <c:pt idx="319">
                  <c:v>64</c:v>
                </c:pt>
                <c:pt idx="320">
                  <c:v>64</c:v>
                </c:pt>
                <c:pt idx="321">
                  <c:v>64</c:v>
                </c:pt>
                <c:pt idx="322">
                  <c:v>64</c:v>
                </c:pt>
                <c:pt idx="323">
                  <c:v>64</c:v>
                </c:pt>
                <c:pt idx="324">
                  <c:v>72</c:v>
                </c:pt>
                <c:pt idx="325">
                  <c:v>72</c:v>
                </c:pt>
                <c:pt idx="326">
                  <c:v>72</c:v>
                </c:pt>
                <c:pt idx="327">
                  <c:v>72</c:v>
                </c:pt>
                <c:pt idx="328">
                  <c:v>72</c:v>
                </c:pt>
                <c:pt idx="329">
                  <c:v>72</c:v>
                </c:pt>
                <c:pt idx="330">
                  <c:v>72</c:v>
                </c:pt>
                <c:pt idx="331">
                  <c:v>72</c:v>
                </c:pt>
                <c:pt idx="332">
                  <c:v>80</c:v>
                </c:pt>
                <c:pt idx="333">
                  <c:v>80</c:v>
                </c:pt>
                <c:pt idx="334">
                  <c:v>80</c:v>
                </c:pt>
                <c:pt idx="335">
                  <c:v>80</c:v>
                </c:pt>
                <c:pt idx="336">
                  <c:v>80</c:v>
                </c:pt>
                <c:pt idx="337">
                  <c:v>80</c:v>
                </c:pt>
                <c:pt idx="338">
                  <c:v>80</c:v>
                </c:pt>
                <c:pt idx="339">
                  <c:v>80</c:v>
                </c:pt>
                <c:pt idx="340">
                  <c:v>88</c:v>
                </c:pt>
                <c:pt idx="341">
                  <c:v>88</c:v>
                </c:pt>
                <c:pt idx="342">
                  <c:v>88</c:v>
                </c:pt>
                <c:pt idx="343">
                  <c:v>88</c:v>
                </c:pt>
                <c:pt idx="344">
                  <c:v>88</c:v>
                </c:pt>
                <c:pt idx="345">
                  <c:v>88</c:v>
                </c:pt>
                <c:pt idx="346">
                  <c:v>88</c:v>
                </c:pt>
                <c:pt idx="347">
                  <c:v>88</c:v>
                </c:pt>
                <c:pt idx="348">
                  <c:v>96</c:v>
                </c:pt>
                <c:pt idx="349">
                  <c:v>96</c:v>
                </c:pt>
                <c:pt idx="350">
                  <c:v>96</c:v>
                </c:pt>
                <c:pt idx="351">
                  <c:v>96</c:v>
                </c:pt>
                <c:pt idx="352">
                  <c:v>96</c:v>
                </c:pt>
                <c:pt idx="353">
                  <c:v>96</c:v>
                </c:pt>
                <c:pt idx="354">
                  <c:v>96</c:v>
                </c:pt>
                <c:pt idx="355">
                  <c:v>96</c:v>
                </c:pt>
                <c:pt idx="356">
                  <c:v>104</c:v>
                </c:pt>
                <c:pt idx="357">
                  <c:v>104</c:v>
                </c:pt>
                <c:pt idx="358">
                  <c:v>104</c:v>
                </c:pt>
                <c:pt idx="359">
                  <c:v>104</c:v>
                </c:pt>
                <c:pt idx="360">
                  <c:v>104</c:v>
                </c:pt>
                <c:pt idx="361">
                  <c:v>104</c:v>
                </c:pt>
                <c:pt idx="362">
                  <c:v>104</c:v>
                </c:pt>
                <c:pt idx="363">
                  <c:v>104</c:v>
                </c:pt>
                <c:pt idx="364">
                  <c:v>112</c:v>
                </c:pt>
                <c:pt idx="365">
                  <c:v>112</c:v>
                </c:pt>
                <c:pt idx="366">
                  <c:v>112</c:v>
                </c:pt>
                <c:pt idx="367">
                  <c:v>112</c:v>
                </c:pt>
                <c:pt idx="368">
                  <c:v>112</c:v>
                </c:pt>
                <c:pt idx="369">
                  <c:v>112</c:v>
                </c:pt>
                <c:pt idx="370">
                  <c:v>112</c:v>
                </c:pt>
                <c:pt idx="371">
                  <c:v>112</c:v>
                </c:pt>
                <c:pt idx="372">
                  <c:v>120</c:v>
                </c:pt>
                <c:pt idx="373">
                  <c:v>120</c:v>
                </c:pt>
                <c:pt idx="374">
                  <c:v>120</c:v>
                </c:pt>
                <c:pt idx="375">
                  <c:v>120</c:v>
                </c:pt>
                <c:pt idx="376">
                  <c:v>120</c:v>
                </c:pt>
                <c:pt idx="377">
                  <c:v>120</c:v>
                </c:pt>
                <c:pt idx="378">
                  <c:v>120</c:v>
                </c:pt>
                <c:pt idx="379">
                  <c:v>120</c:v>
                </c:pt>
                <c:pt idx="380">
                  <c:v>128</c:v>
                </c:pt>
                <c:pt idx="381">
                  <c:v>128</c:v>
                </c:pt>
                <c:pt idx="382">
                  <c:v>128</c:v>
                </c:pt>
                <c:pt idx="383">
                  <c:v>128</c:v>
                </c:pt>
                <c:pt idx="384">
                  <c:v>128</c:v>
                </c:pt>
                <c:pt idx="385">
                  <c:v>128</c:v>
                </c:pt>
                <c:pt idx="386">
                  <c:v>128</c:v>
                </c:pt>
                <c:pt idx="387">
                  <c:v>128</c:v>
                </c:pt>
                <c:pt idx="388">
                  <c:v>136</c:v>
                </c:pt>
                <c:pt idx="389">
                  <c:v>136</c:v>
                </c:pt>
                <c:pt idx="390">
                  <c:v>136</c:v>
                </c:pt>
                <c:pt idx="391">
                  <c:v>136</c:v>
                </c:pt>
                <c:pt idx="392">
                  <c:v>136</c:v>
                </c:pt>
                <c:pt idx="393">
                  <c:v>136</c:v>
                </c:pt>
                <c:pt idx="394">
                  <c:v>136</c:v>
                </c:pt>
                <c:pt idx="395">
                  <c:v>136</c:v>
                </c:pt>
                <c:pt idx="396">
                  <c:v>144</c:v>
                </c:pt>
                <c:pt idx="397">
                  <c:v>144</c:v>
                </c:pt>
                <c:pt idx="398">
                  <c:v>144</c:v>
                </c:pt>
                <c:pt idx="399">
                  <c:v>144</c:v>
                </c:pt>
                <c:pt idx="400">
                  <c:v>144</c:v>
                </c:pt>
                <c:pt idx="401">
                  <c:v>144</c:v>
                </c:pt>
                <c:pt idx="402">
                  <c:v>144</c:v>
                </c:pt>
                <c:pt idx="403">
                  <c:v>144</c:v>
                </c:pt>
                <c:pt idx="404">
                  <c:v>152</c:v>
                </c:pt>
                <c:pt idx="405">
                  <c:v>152</c:v>
                </c:pt>
                <c:pt idx="406">
                  <c:v>152</c:v>
                </c:pt>
                <c:pt idx="407">
                  <c:v>152</c:v>
                </c:pt>
                <c:pt idx="408">
                  <c:v>152</c:v>
                </c:pt>
                <c:pt idx="409">
                  <c:v>152</c:v>
                </c:pt>
                <c:pt idx="410">
                  <c:v>152</c:v>
                </c:pt>
                <c:pt idx="411">
                  <c:v>152</c:v>
                </c:pt>
                <c:pt idx="412">
                  <c:v>160</c:v>
                </c:pt>
                <c:pt idx="413">
                  <c:v>160</c:v>
                </c:pt>
                <c:pt idx="414">
                  <c:v>160</c:v>
                </c:pt>
                <c:pt idx="415">
                  <c:v>160</c:v>
                </c:pt>
                <c:pt idx="416">
                  <c:v>160</c:v>
                </c:pt>
                <c:pt idx="417">
                  <c:v>160</c:v>
                </c:pt>
                <c:pt idx="418">
                  <c:v>160</c:v>
                </c:pt>
                <c:pt idx="419">
                  <c:v>160</c:v>
                </c:pt>
                <c:pt idx="420">
                  <c:v>168</c:v>
                </c:pt>
                <c:pt idx="421">
                  <c:v>168</c:v>
                </c:pt>
                <c:pt idx="422">
                  <c:v>168</c:v>
                </c:pt>
                <c:pt idx="423">
                  <c:v>168</c:v>
                </c:pt>
                <c:pt idx="424">
                  <c:v>168</c:v>
                </c:pt>
                <c:pt idx="425">
                  <c:v>168</c:v>
                </c:pt>
                <c:pt idx="426">
                  <c:v>168</c:v>
                </c:pt>
                <c:pt idx="427">
                  <c:v>168</c:v>
                </c:pt>
                <c:pt idx="428">
                  <c:v>176</c:v>
                </c:pt>
                <c:pt idx="429">
                  <c:v>176</c:v>
                </c:pt>
                <c:pt idx="430">
                  <c:v>176</c:v>
                </c:pt>
                <c:pt idx="431">
                  <c:v>176</c:v>
                </c:pt>
                <c:pt idx="432">
                  <c:v>176</c:v>
                </c:pt>
                <c:pt idx="433">
                  <c:v>176</c:v>
                </c:pt>
                <c:pt idx="434">
                  <c:v>176</c:v>
                </c:pt>
                <c:pt idx="435">
                  <c:v>176</c:v>
                </c:pt>
                <c:pt idx="436">
                  <c:v>184</c:v>
                </c:pt>
                <c:pt idx="437">
                  <c:v>184</c:v>
                </c:pt>
                <c:pt idx="438">
                  <c:v>184</c:v>
                </c:pt>
                <c:pt idx="439">
                  <c:v>184</c:v>
                </c:pt>
                <c:pt idx="440">
                  <c:v>184</c:v>
                </c:pt>
                <c:pt idx="441">
                  <c:v>184</c:v>
                </c:pt>
                <c:pt idx="442">
                  <c:v>184</c:v>
                </c:pt>
                <c:pt idx="443">
                  <c:v>184</c:v>
                </c:pt>
                <c:pt idx="444">
                  <c:v>192</c:v>
                </c:pt>
                <c:pt idx="445">
                  <c:v>192</c:v>
                </c:pt>
                <c:pt idx="446">
                  <c:v>192</c:v>
                </c:pt>
                <c:pt idx="447">
                  <c:v>192</c:v>
                </c:pt>
                <c:pt idx="448">
                  <c:v>192</c:v>
                </c:pt>
                <c:pt idx="449">
                  <c:v>192</c:v>
                </c:pt>
                <c:pt idx="450">
                  <c:v>192</c:v>
                </c:pt>
                <c:pt idx="451">
                  <c:v>192</c:v>
                </c:pt>
                <c:pt idx="452">
                  <c:v>200</c:v>
                </c:pt>
                <c:pt idx="453">
                  <c:v>200</c:v>
                </c:pt>
                <c:pt idx="454">
                  <c:v>200</c:v>
                </c:pt>
                <c:pt idx="455">
                  <c:v>200</c:v>
                </c:pt>
                <c:pt idx="456">
                  <c:v>200</c:v>
                </c:pt>
                <c:pt idx="457">
                  <c:v>200</c:v>
                </c:pt>
                <c:pt idx="458">
                  <c:v>200</c:v>
                </c:pt>
                <c:pt idx="459">
                  <c:v>200</c:v>
                </c:pt>
                <c:pt idx="460">
                  <c:v>208</c:v>
                </c:pt>
                <c:pt idx="461">
                  <c:v>208</c:v>
                </c:pt>
                <c:pt idx="462">
                  <c:v>208</c:v>
                </c:pt>
                <c:pt idx="463">
                  <c:v>208</c:v>
                </c:pt>
                <c:pt idx="464">
                  <c:v>208</c:v>
                </c:pt>
                <c:pt idx="465">
                  <c:v>208</c:v>
                </c:pt>
                <c:pt idx="466">
                  <c:v>208</c:v>
                </c:pt>
                <c:pt idx="467">
                  <c:v>208</c:v>
                </c:pt>
                <c:pt idx="468">
                  <c:v>216</c:v>
                </c:pt>
                <c:pt idx="469">
                  <c:v>216</c:v>
                </c:pt>
                <c:pt idx="470">
                  <c:v>216</c:v>
                </c:pt>
                <c:pt idx="471">
                  <c:v>216</c:v>
                </c:pt>
                <c:pt idx="472">
                  <c:v>216</c:v>
                </c:pt>
                <c:pt idx="473">
                  <c:v>216</c:v>
                </c:pt>
                <c:pt idx="474">
                  <c:v>216</c:v>
                </c:pt>
                <c:pt idx="475">
                  <c:v>216</c:v>
                </c:pt>
                <c:pt idx="476">
                  <c:v>224</c:v>
                </c:pt>
                <c:pt idx="477">
                  <c:v>224</c:v>
                </c:pt>
                <c:pt idx="478">
                  <c:v>224</c:v>
                </c:pt>
                <c:pt idx="479">
                  <c:v>224</c:v>
                </c:pt>
                <c:pt idx="480">
                  <c:v>224</c:v>
                </c:pt>
                <c:pt idx="481">
                  <c:v>224</c:v>
                </c:pt>
                <c:pt idx="482">
                  <c:v>224</c:v>
                </c:pt>
                <c:pt idx="483">
                  <c:v>224</c:v>
                </c:pt>
                <c:pt idx="484">
                  <c:v>232</c:v>
                </c:pt>
                <c:pt idx="485">
                  <c:v>232</c:v>
                </c:pt>
                <c:pt idx="486">
                  <c:v>232</c:v>
                </c:pt>
                <c:pt idx="487">
                  <c:v>232</c:v>
                </c:pt>
                <c:pt idx="488">
                  <c:v>232</c:v>
                </c:pt>
                <c:pt idx="489">
                  <c:v>232</c:v>
                </c:pt>
                <c:pt idx="490">
                  <c:v>232</c:v>
                </c:pt>
                <c:pt idx="491">
                  <c:v>232</c:v>
                </c:pt>
                <c:pt idx="492">
                  <c:v>240</c:v>
                </c:pt>
                <c:pt idx="493">
                  <c:v>240</c:v>
                </c:pt>
                <c:pt idx="494">
                  <c:v>240</c:v>
                </c:pt>
                <c:pt idx="495">
                  <c:v>240</c:v>
                </c:pt>
                <c:pt idx="496">
                  <c:v>240</c:v>
                </c:pt>
                <c:pt idx="497">
                  <c:v>240</c:v>
                </c:pt>
                <c:pt idx="498">
                  <c:v>240</c:v>
                </c:pt>
                <c:pt idx="499">
                  <c:v>240</c:v>
                </c:pt>
                <c:pt idx="500">
                  <c:v>248</c:v>
                </c:pt>
                <c:pt idx="501">
                  <c:v>248</c:v>
                </c:pt>
                <c:pt idx="502">
                  <c:v>248</c:v>
                </c:pt>
                <c:pt idx="503">
                  <c:v>248</c:v>
                </c:pt>
                <c:pt idx="504">
                  <c:v>248</c:v>
                </c:pt>
                <c:pt idx="505">
                  <c:v>248</c:v>
                </c:pt>
                <c:pt idx="506">
                  <c:v>248</c:v>
                </c:pt>
                <c:pt idx="507">
                  <c:v>248</c:v>
                </c:pt>
                <c:pt idx="508">
                  <c:v>256</c:v>
                </c:pt>
                <c:pt idx="509">
                  <c:v>256</c:v>
                </c:pt>
                <c:pt idx="510">
                  <c:v>256</c:v>
                </c:pt>
                <c:pt idx="511">
                  <c:v>256</c:v>
                </c:pt>
                <c:pt idx="512">
                  <c:v>256</c:v>
                </c:pt>
              </c:numCache>
            </c:numRef>
          </c:yVal>
          <c:smooth val="0"/>
        </c:ser>
        <c:dLbls>
          <c:showLegendKey val="0"/>
          <c:showVal val="0"/>
          <c:showCatName val="0"/>
          <c:showSerName val="0"/>
          <c:showPercent val="0"/>
          <c:showBubbleSize val="0"/>
        </c:dLbls>
        <c:axId val="571194144"/>
        <c:axId val="571199744"/>
      </c:scatterChart>
      <c:valAx>
        <c:axId val="571194144"/>
        <c:scaling>
          <c:orientation val="minMax"/>
        </c:scaling>
        <c:delete val="0"/>
        <c:axPos val="b"/>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571199744"/>
        <c:crosses val="autoZero"/>
        <c:crossBetween val="midCat"/>
      </c:valAx>
      <c:valAx>
        <c:axId val="571199744"/>
        <c:scaling>
          <c:orientation val="minMax"/>
        </c:scaling>
        <c:delete val="0"/>
        <c:axPos val="l"/>
        <c:majorGridlines>
          <c:spPr>
            <a:ln w="3175">
              <a:solidFill>
                <a:srgbClr val="B3B3B3"/>
              </a:solidFill>
              <a:prstDash val="solid"/>
            </a:ln>
          </c:spPr>
        </c:majorGridlines>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571194144"/>
        <c:crosses val="autoZero"/>
        <c:crossBetween val="midCat"/>
      </c:valAx>
      <c:spPr>
        <a:noFill/>
        <a:ln w="3175">
          <a:solidFill>
            <a:srgbClr val="B3B3B3"/>
          </a:solidFill>
          <a:prstDash val="solid"/>
        </a:ln>
      </c:spPr>
    </c:plotArea>
    <c:legend>
      <c:legendPos val="r"/>
      <c:layout>
        <c:manualLayout>
          <c:xMode val="edge"/>
          <c:yMode val="edge"/>
          <c:x val="0.88264838512714183"/>
          <c:y val="0.43739007547978481"/>
          <c:w val="0.10861053515321893"/>
          <c:h val="0.20419066189653889"/>
        </c:manualLayout>
      </c:layout>
      <c:overlay val="0"/>
      <c:spPr>
        <a:noFill/>
        <a:ln w="25400">
          <a:noFill/>
        </a:ln>
      </c:spPr>
      <c:txPr>
        <a:bodyPr/>
        <a:lstStyle/>
        <a:p>
          <a:pPr>
            <a:defRPr sz="920" b="0" i="0" u="none" strike="noStrike" baseline="0">
              <a:solidFill>
                <a:srgbClr val="000000"/>
              </a:solidFill>
              <a:latin typeface="Arial"/>
              <a:ea typeface="Arial"/>
              <a:cs typeface="Arial"/>
            </a:defRPr>
          </a:pPr>
          <a:endParaRPr lang="fr-FR"/>
        </a:p>
      </c:txPr>
    </c:legend>
    <c:plotVisOnly val="1"/>
    <c:dispBlanksAs val="span"/>
    <c:showDLblsOverMax val="0"/>
  </c:chart>
  <c:spPr>
    <a:solidFill>
      <a:srgbClr val="FFFFFF"/>
    </a:solidFill>
    <a:ln w="6350">
      <a:noFill/>
    </a:ln>
  </c:spPr>
  <c:txPr>
    <a:bodyPr/>
    <a:lstStyle/>
    <a:p>
      <a:pPr>
        <a:defRPr sz="1000" b="0" i="0" u="none" strike="noStrike" baseline="0">
          <a:solidFill>
            <a:srgbClr val="000000"/>
          </a:solidFill>
          <a:latin typeface="Arial"/>
          <a:ea typeface="Arial"/>
          <a:cs typeface="Arial"/>
        </a:defRPr>
      </a:pPr>
      <a:endParaRPr lang="fr-F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Distorsion</a:t>
            </a:r>
            <a:r>
              <a:rPr lang="fr-FR" baseline="0"/>
              <a:t> D=f(R)</a:t>
            </a:r>
            <a:endParaRPr lang="fr-F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'D=f(R)'!$A$1:$A$256</c:f>
              <c:numCache>
                <c:formatCode>General</c:formatCode>
                <c:ptCount val="256"/>
                <c:pt idx="0">
                  <c:v>1</c:v>
                </c:pt>
                <c:pt idx="1">
                  <c:v>2</c:v>
                </c:pt>
                <c:pt idx="2">
                  <c:v>2.5849600000000001</c:v>
                </c:pt>
                <c:pt idx="3">
                  <c:v>3</c:v>
                </c:pt>
                <c:pt idx="4">
                  <c:v>3.32193</c:v>
                </c:pt>
                <c:pt idx="5">
                  <c:v>3.5849600000000001</c:v>
                </c:pt>
                <c:pt idx="6">
                  <c:v>3.80735</c:v>
                </c:pt>
                <c:pt idx="7">
                  <c:v>4</c:v>
                </c:pt>
                <c:pt idx="8">
                  <c:v>4.1699299999999999</c:v>
                </c:pt>
                <c:pt idx="9">
                  <c:v>4.32193</c:v>
                </c:pt>
                <c:pt idx="10">
                  <c:v>4.4594300000000002</c:v>
                </c:pt>
                <c:pt idx="11">
                  <c:v>4.5849599999999997</c:v>
                </c:pt>
                <c:pt idx="12">
                  <c:v>4.7004400000000004</c:v>
                </c:pt>
                <c:pt idx="13">
                  <c:v>4.8073499999999996</c:v>
                </c:pt>
                <c:pt idx="14">
                  <c:v>4.9068899999999998</c:v>
                </c:pt>
                <c:pt idx="15">
                  <c:v>5</c:v>
                </c:pt>
                <c:pt idx="16">
                  <c:v>5.0874600000000001</c:v>
                </c:pt>
                <c:pt idx="17">
                  <c:v>5.1699299999999999</c:v>
                </c:pt>
                <c:pt idx="18">
                  <c:v>5.2479300000000002</c:v>
                </c:pt>
                <c:pt idx="19">
                  <c:v>5.32193</c:v>
                </c:pt>
                <c:pt idx="20">
                  <c:v>5.3923199999999998</c:v>
                </c:pt>
                <c:pt idx="21">
                  <c:v>5.4594300000000002</c:v>
                </c:pt>
                <c:pt idx="22">
                  <c:v>5.5235599999999998</c:v>
                </c:pt>
                <c:pt idx="23">
                  <c:v>5.5849599999999997</c:v>
                </c:pt>
                <c:pt idx="24">
                  <c:v>5.6438600000000001</c:v>
                </c:pt>
                <c:pt idx="25">
                  <c:v>5.7004400000000004</c:v>
                </c:pt>
                <c:pt idx="26">
                  <c:v>5.7548899999999996</c:v>
                </c:pt>
                <c:pt idx="27">
                  <c:v>5.8073499999999996</c:v>
                </c:pt>
                <c:pt idx="28">
                  <c:v>5.8579800000000004</c:v>
                </c:pt>
                <c:pt idx="29">
                  <c:v>5.9068899999999998</c:v>
                </c:pt>
                <c:pt idx="30">
                  <c:v>5.9542000000000002</c:v>
                </c:pt>
                <c:pt idx="31">
                  <c:v>6</c:v>
                </c:pt>
                <c:pt idx="32">
                  <c:v>6.0443899999999999</c:v>
                </c:pt>
                <c:pt idx="33">
                  <c:v>6.0874600000000001</c:v>
                </c:pt>
                <c:pt idx="34">
                  <c:v>6.1292799999999996</c:v>
                </c:pt>
                <c:pt idx="35">
                  <c:v>6.1699299999999999</c:v>
                </c:pt>
                <c:pt idx="36">
                  <c:v>6.2094500000000004</c:v>
                </c:pt>
                <c:pt idx="37">
                  <c:v>6.2479300000000002</c:v>
                </c:pt>
                <c:pt idx="38">
                  <c:v>6.2854000000000001</c:v>
                </c:pt>
                <c:pt idx="39">
                  <c:v>6.32193</c:v>
                </c:pt>
                <c:pt idx="40">
                  <c:v>6.3575499999999998</c:v>
                </c:pt>
                <c:pt idx="41">
                  <c:v>6.3923199999999998</c:v>
                </c:pt>
                <c:pt idx="42">
                  <c:v>6.4262600000000001</c:v>
                </c:pt>
                <c:pt idx="43">
                  <c:v>6.4594300000000002</c:v>
                </c:pt>
                <c:pt idx="44">
                  <c:v>6.4918500000000003</c:v>
                </c:pt>
                <c:pt idx="45">
                  <c:v>6.5235599999999998</c:v>
                </c:pt>
                <c:pt idx="46">
                  <c:v>6.5545900000000001</c:v>
                </c:pt>
                <c:pt idx="47">
                  <c:v>6.5849599999999997</c:v>
                </c:pt>
                <c:pt idx="48">
                  <c:v>6.6147099999999996</c:v>
                </c:pt>
                <c:pt idx="49">
                  <c:v>6.6438600000000001</c:v>
                </c:pt>
                <c:pt idx="50">
                  <c:v>6.6724300000000003</c:v>
                </c:pt>
                <c:pt idx="51">
                  <c:v>6.7004400000000004</c:v>
                </c:pt>
                <c:pt idx="52">
                  <c:v>6.7279200000000001</c:v>
                </c:pt>
                <c:pt idx="53">
                  <c:v>6.7548899999999996</c:v>
                </c:pt>
                <c:pt idx="54">
                  <c:v>6.7813600000000003</c:v>
                </c:pt>
                <c:pt idx="55">
                  <c:v>6.8073499999999996</c:v>
                </c:pt>
                <c:pt idx="56">
                  <c:v>6.8328899999999999</c:v>
                </c:pt>
                <c:pt idx="57">
                  <c:v>6.8579800000000004</c:v>
                </c:pt>
                <c:pt idx="58">
                  <c:v>6.8826400000000003</c:v>
                </c:pt>
                <c:pt idx="59">
                  <c:v>6.9068899999999998</c:v>
                </c:pt>
                <c:pt idx="60">
                  <c:v>6.9307400000000001</c:v>
                </c:pt>
                <c:pt idx="61">
                  <c:v>6.9542000000000002</c:v>
                </c:pt>
                <c:pt idx="62">
                  <c:v>6.9772800000000004</c:v>
                </c:pt>
                <c:pt idx="63">
                  <c:v>7</c:v>
                </c:pt>
                <c:pt idx="64">
                  <c:v>7.0223699999999996</c:v>
                </c:pt>
                <c:pt idx="65">
                  <c:v>7.0443899999999999</c:v>
                </c:pt>
                <c:pt idx="66">
                  <c:v>7.06609</c:v>
                </c:pt>
                <c:pt idx="67">
                  <c:v>7.0874600000000001</c:v>
                </c:pt>
                <c:pt idx="68">
                  <c:v>7.1085200000000004</c:v>
                </c:pt>
                <c:pt idx="69">
                  <c:v>7.1292799999999996</c:v>
                </c:pt>
                <c:pt idx="70">
                  <c:v>7.14975</c:v>
                </c:pt>
                <c:pt idx="71">
                  <c:v>7.1699299999999999</c:v>
                </c:pt>
                <c:pt idx="72">
                  <c:v>7.1898200000000001</c:v>
                </c:pt>
                <c:pt idx="73">
                  <c:v>7.2094500000000004</c:v>
                </c:pt>
                <c:pt idx="74">
                  <c:v>7.2288199999999998</c:v>
                </c:pt>
                <c:pt idx="75">
                  <c:v>7.2479300000000002</c:v>
                </c:pt>
                <c:pt idx="76">
                  <c:v>7.2667900000000003</c:v>
                </c:pt>
                <c:pt idx="77">
                  <c:v>7.2854000000000001</c:v>
                </c:pt>
                <c:pt idx="78">
                  <c:v>7.3037799999999997</c:v>
                </c:pt>
                <c:pt idx="79">
                  <c:v>7.32193</c:v>
                </c:pt>
                <c:pt idx="80">
                  <c:v>7.3398500000000002</c:v>
                </c:pt>
                <c:pt idx="81">
                  <c:v>7.3575499999999998</c:v>
                </c:pt>
                <c:pt idx="82">
                  <c:v>7.3750400000000003</c:v>
                </c:pt>
                <c:pt idx="83">
                  <c:v>7.3923199999999998</c:v>
                </c:pt>
                <c:pt idx="84">
                  <c:v>7.4093900000000001</c:v>
                </c:pt>
                <c:pt idx="85">
                  <c:v>7.4262600000000001</c:v>
                </c:pt>
                <c:pt idx="86">
                  <c:v>7.4429400000000001</c:v>
                </c:pt>
                <c:pt idx="87">
                  <c:v>7.4594300000000002</c:v>
                </c:pt>
                <c:pt idx="88">
                  <c:v>7.4757300000000004</c:v>
                </c:pt>
                <c:pt idx="89">
                  <c:v>7.4918500000000003</c:v>
                </c:pt>
                <c:pt idx="90">
                  <c:v>7.50779</c:v>
                </c:pt>
                <c:pt idx="91">
                  <c:v>7.5235599999999998</c:v>
                </c:pt>
                <c:pt idx="92">
                  <c:v>7.5391599999999999</c:v>
                </c:pt>
                <c:pt idx="93">
                  <c:v>7.5545900000000001</c:v>
                </c:pt>
                <c:pt idx="94">
                  <c:v>7.5698600000000003</c:v>
                </c:pt>
                <c:pt idx="95">
                  <c:v>7.5849599999999997</c:v>
                </c:pt>
                <c:pt idx="96">
                  <c:v>7.5999100000000004</c:v>
                </c:pt>
                <c:pt idx="97">
                  <c:v>7.6147099999999996</c:v>
                </c:pt>
                <c:pt idx="98">
                  <c:v>7.6293600000000001</c:v>
                </c:pt>
                <c:pt idx="99">
                  <c:v>7.6438600000000001</c:v>
                </c:pt>
                <c:pt idx="100">
                  <c:v>7.6582100000000004</c:v>
                </c:pt>
                <c:pt idx="101">
                  <c:v>7.6724300000000003</c:v>
                </c:pt>
                <c:pt idx="102">
                  <c:v>7.6864999999999997</c:v>
                </c:pt>
                <c:pt idx="103">
                  <c:v>7.7004400000000004</c:v>
                </c:pt>
                <c:pt idx="104">
                  <c:v>7.7142499999999998</c:v>
                </c:pt>
                <c:pt idx="105">
                  <c:v>7.7279200000000001</c:v>
                </c:pt>
                <c:pt idx="106">
                  <c:v>7.7414699999999996</c:v>
                </c:pt>
                <c:pt idx="107">
                  <c:v>7.7548899999999996</c:v>
                </c:pt>
                <c:pt idx="108">
                  <c:v>7.7681800000000001</c:v>
                </c:pt>
                <c:pt idx="109">
                  <c:v>7.7813600000000003</c:v>
                </c:pt>
                <c:pt idx="110">
                  <c:v>7.7944199999999997</c:v>
                </c:pt>
                <c:pt idx="111">
                  <c:v>7.8073499999999996</c:v>
                </c:pt>
                <c:pt idx="112">
                  <c:v>7.8201799999999997</c:v>
                </c:pt>
                <c:pt idx="113">
                  <c:v>7.8328899999999999</c:v>
                </c:pt>
                <c:pt idx="114">
                  <c:v>7.8454899999999999</c:v>
                </c:pt>
                <c:pt idx="115">
                  <c:v>7.8579800000000004</c:v>
                </c:pt>
                <c:pt idx="116">
                  <c:v>7.8703599999999998</c:v>
                </c:pt>
                <c:pt idx="117">
                  <c:v>7.8826400000000003</c:v>
                </c:pt>
                <c:pt idx="118">
                  <c:v>7.8948200000000002</c:v>
                </c:pt>
                <c:pt idx="119">
                  <c:v>7.9068899999999998</c:v>
                </c:pt>
                <c:pt idx="120">
                  <c:v>7.9188599999999996</c:v>
                </c:pt>
                <c:pt idx="121">
                  <c:v>7.9307400000000001</c:v>
                </c:pt>
                <c:pt idx="122">
                  <c:v>7.9425100000000004</c:v>
                </c:pt>
                <c:pt idx="123">
                  <c:v>7.9542000000000002</c:v>
                </c:pt>
                <c:pt idx="124">
                  <c:v>7.9657799999999996</c:v>
                </c:pt>
                <c:pt idx="125">
                  <c:v>7.9772800000000004</c:v>
                </c:pt>
                <c:pt idx="126">
                  <c:v>7.9886799999999996</c:v>
                </c:pt>
                <c:pt idx="127">
                  <c:v>8</c:v>
                </c:pt>
                <c:pt idx="128">
                  <c:v>8.0112299999999994</c:v>
                </c:pt>
                <c:pt idx="129">
                  <c:v>8.0223700000000004</c:v>
                </c:pt>
                <c:pt idx="130">
                  <c:v>8.0334199999999996</c:v>
                </c:pt>
                <c:pt idx="131">
                  <c:v>8.0443899999999999</c:v>
                </c:pt>
                <c:pt idx="132">
                  <c:v>8.0552799999999998</c:v>
                </c:pt>
                <c:pt idx="133">
                  <c:v>8.0660900000000009</c:v>
                </c:pt>
                <c:pt idx="134">
                  <c:v>8.0768199999999997</c:v>
                </c:pt>
                <c:pt idx="135">
                  <c:v>8.0874600000000001</c:v>
                </c:pt>
                <c:pt idx="136">
                  <c:v>8.0980299999999996</c:v>
                </c:pt>
                <c:pt idx="137">
                  <c:v>8.1085200000000004</c:v>
                </c:pt>
                <c:pt idx="138">
                  <c:v>8.1189400000000003</c:v>
                </c:pt>
                <c:pt idx="139">
                  <c:v>8.1292799999999996</c:v>
                </c:pt>
                <c:pt idx="140">
                  <c:v>8.1395499999999998</c:v>
                </c:pt>
                <c:pt idx="141">
                  <c:v>8.1497499999999992</c:v>
                </c:pt>
                <c:pt idx="142">
                  <c:v>8.1598699999999997</c:v>
                </c:pt>
                <c:pt idx="143">
                  <c:v>8.1699300000000008</c:v>
                </c:pt>
                <c:pt idx="144">
                  <c:v>8.1799099999999996</c:v>
                </c:pt>
                <c:pt idx="145">
                  <c:v>8.1898199999999992</c:v>
                </c:pt>
                <c:pt idx="146">
                  <c:v>8.1996699999999993</c:v>
                </c:pt>
                <c:pt idx="147">
                  <c:v>8.2094500000000004</c:v>
                </c:pt>
                <c:pt idx="148">
                  <c:v>8.2191700000000001</c:v>
                </c:pt>
                <c:pt idx="149">
                  <c:v>8.2288200000000007</c:v>
                </c:pt>
                <c:pt idx="150">
                  <c:v>8.2384000000000004</c:v>
                </c:pt>
                <c:pt idx="151">
                  <c:v>8.2479300000000002</c:v>
                </c:pt>
                <c:pt idx="152">
                  <c:v>8.2573899999999991</c:v>
                </c:pt>
                <c:pt idx="153">
                  <c:v>8.2667900000000003</c:v>
                </c:pt>
                <c:pt idx="154">
                  <c:v>8.2761200000000006</c:v>
                </c:pt>
                <c:pt idx="155">
                  <c:v>8.2853999999999992</c:v>
                </c:pt>
                <c:pt idx="156">
                  <c:v>8.2946200000000001</c:v>
                </c:pt>
                <c:pt idx="157">
                  <c:v>8.3037799999999997</c:v>
                </c:pt>
                <c:pt idx="158">
                  <c:v>8.3128799999999998</c:v>
                </c:pt>
                <c:pt idx="159">
                  <c:v>8.32193</c:v>
                </c:pt>
                <c:pt idx="160">
                  <c:v>8.3309200000000008</c:v>
                </c:pt>
                <c:pt idx="161">
                  <c:v>8.3398500000000002</c:v>
                </c:pt>
                <c:pt idx="162">
                  <c:v>8.3487299999999998</c:v>
                </c:pt>
                <c:pt idx="163">
                  <c:v>8.3575499999999998</c:v>
                </c:pt>
                <c:pt idx="164">
                  <c:v>8.36632</c:v>
                </c:pt>
                <c:pt idx="165">
                  <c:v>8.3750400000000003</c:v>
                </c:pt>
                <c:pt idx="166">
                  <c:v>8.3836999999999993</c:v>
                </c:pt>
                <c:pt idx="167">
                  <c:v>8.3923199999999998</c:v>
                </c:pt>
                <c:pt idx="168">
                  <c:v>8.4008800000000008</c:v>
                </c:pt>
                <c:pt idx="169">
                  <c:v>8.4093900000000001</c:v>
                </c:pt>
                <c:pt idx="170">
                  <c:v>8.4178499999999996</c:v>
                </c:pt>
                <c:pt idx="171">
                  <c:v>8.4262599999999992</c:v>
                </c:pt>
                <c:pt idx="172">
                  <c:v>8.4346300000000003</c:v>
                </c:pt>
                <c:pt idx="173">
                  <c:v>8.4429400000000001</c:v>
                </c:pt>
                <c:pt idx="174">
                  <c:v>8.4512099999999997</c:v>
                </c:pt>
                <c:pt idx="175">
                  <c:v>8.4594299999999993</c:v>
                </c:pt>
                <c:pt idx="176">
                  <c:v>8.4676100000000005</c:v>
                </c:pt>
                <c:pt idx="177">
                  <c:v>8.4757300000000004</c:v>
                </c:pt>
                <c:pt idx="178">
                  <c:v>8.4838199999999997</c:v>
                </c:pt>
                <c:pt idx="179">
                  <c:v>8.4918499999999995</c:v>
                </c:pt>
                <c:pt idx="180">
                  <c:v>8.4998500000000003</c:v>
                </c:pt>
                <c:pt idx="181">
                  <c:v>8.50779</c:v>
                </c:pt>
                <c:pt idx="182">
                  <c:v>8.5157000000000007</c:v>
                </c:pt>
                <c:pt idx="183">
                  <c:v>8.5235599999999998</c:v>
                </c:pt>
                <c:pt idx="184">
                  <c:v>8.5313800000000004</c:v>
                </c:pt>
                <c:pt idx="185">
                  <c:v>8.5391600000000007</c:v>
                </c:pt>
                <c:pt idx="186">
                  <c:v>8.5468899999999994</c:v>
                </c:pt>
                <c:pt idx="187">
                  <c:v>8.5545899999999993</c:v>
                </c:pt>
                <c:pt idx="188">
                  <c:v>8.5622399999999992</c:v>
                </c:pt>
                <c:pt idx="189">
                  <c:v>8.5698600000000003</c:v>
                </c:pt>
                <c:pt idx="190">
                  <c:v>8.5774299999999997</c:v>
                </c:pt>
                <c:pt idx="191">
                  <c:v>8.5849600000000006</c:v>
                </c:pt>
                <c:pt idx="192">
                  <c:v>8.5924600000000009</c:v>
                </c:pt>
                <c:pt idx="193">
                  <c:v>8.5999099999999995</c:v>
                </c:pt>
                <c:pt idx="194">
                  <c:v>8.6073299999999993</c:v>
                </c:pt>
                <c:pt idx="195">
                  <c:v>8.6147100000000005</c:v>
                </c:pt>
                <c:pt idx="196">
                  <c:v>8.6220499999999998</c:v>
                </c:pt>
                <c:pt idx="197">
                  <c:v>8.6293600000000001</c:v>
                </c:pt>
                <c:pt idx="198">
                  <c:v>8.6366200000000006</c:v>
                </c:pt>
                <c:pt idx="199">
                  <c:v>8.6438600000000001</c:v>
                </c:pt>
                <c:pt idx="200">
                  <c:v>8.6510499999999997</c:v>
                </c:pt>
                <c:pt idx="201">
                  <c:v>8.6582100000000004</c:v>
                </c:pt>
                <c:pt idx="202">
                  <c:v>8.6653400000000005</c:v>
                </c:pt>
                <c:pt idx="203">
                  <c:v>8.6724300000000003</c:v>
                </c:pt>
                <c:pt idx="204">
                  <c:v>8.6794799999999999</c:v>
                </c:pt>
                <c:pt idx="205">
                  <c:v>8.6865000000000006</c:v>
                </c:pt>
                <c:pt idx="206">
                  <c:v>8.6934900000000006</c:v>
                </c:pt>
                <c:pt idx="207">
                  <c:v>8.7004400000000004</c:v>
                </c:pt>
                <c:pt idx="208">
                  <c:v>8.7073599999999995</c:v>
                </c:pt>
                <c:pt idx="209">
                  <c:v>8.7142499999999998</c:v>
                </c:pt>
                <c:pt idx="210">
                  <c:v>8.7210999999999999</c:v>
                </c:pt>
                <c:pt idx="211">
                  <c:v>8.7279199999999992</c:v>
                </c:pt>
                <c:pt idx="212">
                  <c:v>8.7347099999999998</c:v>
                </c:pt>
                <c:pt idx="213">
                  <c:v>8.7414699999999996</c:v>
                </c:pt>
                <c:pt idx="214">
                  <c:v>8.7481899999999992</c:v>
                </c:pt>
                <c:pt idx="215">
                  <c:v>8.7548899999999996</c:v>
                </c:pt>
                <c:pt idx="216">
                  <c:v>8.7615499999999997</c:v>
                </c:pt>
                <c:pt idx="217">
                  <c:v>8.7681799999999992</c:v>
                </c:pt>
                <c:pt idx="218">
                  <c:v>8.7747899999999994</c:v>
                </c:pt>
                <c:pt idx="219">
                  <c:v>8.7813599999999994</c:v>
                </c:pt>
                <c:pt idx="220">
                  <c:v>8.7879000000000005</c:v>
                </c:pt>
                <c:pt idx="221">
                  <c:v>8.7944200000000006</c:v>
                </c:pt>
                <c:pt idx="222">
                  <c:v>8.8009000000000004</c:v>
                </c:pt>
                <c:pt idx="223">
                  <c:v>8.8073499999999996</c:v>
                </c:pt>
                <c:pt idx="224">
                  <c:v>8.8137799999999995</c:v>
                </c:pt>
                <c:pt idx="225">
                  <c:v>8.8201800000000006</c:v>
                </c:pt>
                <c:pt idx="226">
                  <c:v>8.8265499999999992</c:v>
                </c:pt>
                <c:pt idx="227">
                  <c:v>8.8328900000000008</c:v>
                </c:pt>
                <c:pt idx="228">
                  <c:v>8.8391999999999999</c:v>
                </c:pt>
                <c:pt idx="229">
                  <c:v>8.8454899999999999</c:v>
                </c:pt>
                <c:pt idx="230">
                  <c:v>8.8517499999999991</c:v>
                </c:pt>
                <c:pt idx="231">
                  <c:v>8.8579799999999995</c:v>
                </c:pt>
                <c:pt idx="232">
                  <c:v>8.8641900000000007</c:v>
                </c:pt>
                <c:pt idx="233">
                  <c:v>8.8703599999999998</c:v>
                </c:pt>
                <c:pt idx="234">
                  <c:v>8.8765199999999993</c:v>
                </c:pt>
                <c:pt idx="235">
                  <c:v>8.8826400000000003</c:v>
                </c:pt>
                <c:pt idx="236">
                  <c:v>8.8887400000000003</c:v>
                </c:pt>
                <c:pt idx="237">
                  <c:v>8.8948199999999993</c:v>
                </c:pt>
                <c:pt idx="238">
                  <c:v>8.9008699999999994</c:v>
                </c:pt>
                <c:pt idx="239">
                  <c:v>8.9068900000000006</c:v>
                </c:pt>
                <c:pt idx="240">
                  <c:v>8.9128900000000009</c:v>
                </c:pt>
                <c:pt idx="241">
                  <c:v>8.9188600000000005</c:v>
                </c:pt>
                <c:pt idx="242">
                  <c:v>8.9248100000000008</c:v>
                </c:pt>
                <c:pt idx="243">
                  <c:v>8.9307400000000001</c:v>
                </c:pt>
                <c:pt idx="244">
                  <c:v>8.9366400000000006</c:v>
                </c:pt>
                <c:pt idx="245">
                  <c:v>8.9425100000000004</c:v>
                </c:pt>
                <c:pt idx="246">
                  <c:v>8.9483700000000006</c:v>
                </c:pt>
                <c:pt idx="247">
                  <c:v>8.9542000000000002</c:v>
                </c:pt>
                <c:pt idx="248">
                  <c:v>8.9600000000000009</c:v>
                </c:pt>
                <c:pt idx="249">
                  <c:v>8.9657800000000005</c:v>
                </c:pt>
                <c:pt idx="250">
                  <c:v>8.9715399999999992</c:v>
                </c:pt>
                <c:pt idx="251">
                  <c:v>8.9772800000000004</c:v>
                </c:pt>
                <c:pt idx="252">
                  <c:v>8.9829899999999991</c:v>
                </c:pt>
                <c:pt idx="253">
                  <c:v>8.9886800000000004</c:v>
                </c:pt>
                <c:pt idx="254">
                  <c:v>8.9943500000000007</c:v>
                </c:pt>
                <c:pt idx="255">
                  <c:v>9</c:v>
                </c:pt>
              </c:numCache>
            </c:numRef>
          </c:xVal>
          <c:yVal>
            <c:numRef>
              <c:f>'D=f(R)'!$B$1:$B$256</c:f>
              <c:numCache>
                <c:formatCode>General</c:formatCode>
                <c:ptCount val="256"/>
                <c:pt idx="0">
                  <c:v>394.39100000000002</c:v>
                </c:pt>
                <c:pt idx="1">
                  <c:v>247.499</c:v>
                </c:pt>
                <c:pt idx="2">
                  <c:v>166.31399999999999</c:v>
                </c:pt>
                <c:pt idx="3">
                  <c:v>121.97799999999999</c:v>
                </c:pt>
                <c:pt idx="4">
                  <c:v>95.033500000000004</c:v>
                </c:pt>
                <c:pt idx="5">
                  <c:v>77.144599999999997</c:v>
                </c:pt>
                <c:pt idx="6">
                  <c:v>62.911700000000003</c:v>
                </c:pt>
                <c:pt idx="7">
                  <c:v>53.539200000000001</c:v>
                </c:pt>
                <c:pt idx="8">
                  <c:v>44.353099999999998</c:v>
                </c:pt>
                <c:pt idx="9">
                  <c:v>39.681100000000001</c:v>
                </c:pt>
                <c:pt idx="10">
                  <c:v>33.015500000000003</c:v>
                </c:pt>
                <c:pt idx="11">
                  <c:v>30.5215</c:v>
                </c:pt>
                <c:pt idx="12">
                  <c:v>26.0474</c:v>
                </c:pt>
                <c:pt idx="13">
                  <c:v>24.112100000000002</c:v>
                </c:pt>
                <c:pt idx="14">
                  <c:v>21.693100000000001</c:v>
                </c:pt>
                <c:pt idx="15">
                  <c:v>19.8139</c:v>
                </c:pt>
                <c:pt idx="16">
                  <c:v>17.505299999999998</c:v>
                </c:pt>
                <c:pt idx="17">
                  <c:v>15.6762</c:v>
                </c:pt>
                <c:pt idx="18">
                  <c:v>13.462300000000001</c:v>
                </c:pt>
                <c:pt idx="19">
                  <c:v>13.462300000000001</c:v>
                </c:pt>
                <c:pt idx="20">
                  <c:v>11.8157</c:v>
                </c:pt>
                <c:pt idx="21">
                  <c:v>9.7762499999999992</c:v>
                </c:pt>
                <c:pt idx="22">
                  <c:v>9.7762499999999992</c:v>
                </c:pt>
                <c:pt idx="23">
                  <c:v>9.7762499999999992</c:v>
                </c:pt>
                <c:pt idx="24">
                  <c:v>8.3518799999999995</c:v>
                </c:pt>
                <c:pt idx="25">
                  <c:v>8.3518799999999995</c:v>
                </c:pt>
                <c:pt idx="26">
                  <c:v>6.5742500000000001</c:v>
                </c:pt>
                <c:pt idx="27">
                  <c:v>6.5742500000000001</c:v>
                </c:pt>
                <c:pt idx="28">
                  <c:v>6.5742500000000001</c:v>
                </c:pt>
                <c:pt idx="29">
                  <c:v>6.5742500000000001</c:v>
                </c:pt>
                <c:pt idx="30">
                  <c:v>5.4557000000000002</c:v>
                </c:pt>
                <c:pt idx="31">
                  <c:v>5.4557000000000002</c:v>
                </c:pt>
                <c:pt idx="32">
                  <c:v>5.4557000000000002</c:v>
                </c:pt>
                <c:pt idx="33">
                  <c:v>5.4557000000000002</c:v>
                </c:pt>
                <c:pt idx="34">
                  <c:v>3.9680200000000001</c:v>
                </c:pt>
                <c:pt idx="35">
                  <c:v>3.9680200000000001</c:v>
                </c:pt>
                <c:pt idx="36">
                  <c:v>3.9680200000000001</c:v>
                </c:pt>
                <c:pt idx="37">
                  <c:v>3.9680200000000001</c:v>
                </c:pt>
                <c:pt idx="38">
                  <c:v>3.9680200000000001</c:v>
                </c:pt>
                <c:pt idx="39">
                  <c:v>3.9680200000000001</c:v>
                </c:pt>
                <c:pt idx="40">
                  <c:v>3.1430799999999999</c:v>
                </c:pt>
                <c:pt idx="41">
                  <c:v>3.1430799999999999</c:v>
                </c:pt>
                <c:pt idx="42">
                  <c:v>3.1430799999999999</c:v>
                </c:pt>
                <c:pt idx="43">
                  <c:v>3.1430799999999999</c:v>
                </c:pt>
                <c:pt idx="44">
                  <c:v>3.1430799999999999</c:v>
                </c:pt>
                <c:pt idx="45">
                  <c:v>3.1430799999999999</c:v>
                </c:pt>
                <c:pt idx="46">
                  <c:v>3.1430799999999999</c:v>
                </c:pt>
                <c:pt idx="47">
                  <c:v>3.1430799999999999</c:v>
                </c:pt>
                <c:pt idx="48">
                  <c:v>1.98637</c:v>
                </c:pt>
                <c:pt idx="49">
                  <c:v>1.98637</c:v>
                </c:pt>
                <c:pt idx="50">
                  <c:v>1.98637</c:v>
                </c:pt>
                <c:pt idx="51">
                  <c:v>1.98637</c:v>
                </c:pt>
                <c:pt idx="52">
                  <c:v>1.98637</c:v>
                </c:pt>
                <c:pt idx="53">
                  <c:v>1.98637</c:v>
                </c:pt>
                <c:pt idx="54">
                  <c:v>1.98637</c:v>
                </c:pt>
                <c:pt idx="55">
                  <c:v>1.98637</c:v>
                </c:pt>
                <c:pt idx="56">
                  <c:v>1.98637</c:v>
                </c:pt>
                <c:pt idx="57">
                  <c:v>1.98637</c:v>
                </c:pt>
                <c:pt idx="58">
                  <c:v>1.98637</c:v>
                </c:pt>
                <c:pt idx="59">
                  <c:v>1.98637</c:v>
                </c:pt>
                <c:pt idx="60">
                  <c:v>1.50343</c:v>
                </c:pt>
                <c:pt idx="61">
                  <c:v>1.50343</c:v>
                </c:pt>
                <c:pt idx="62">
                  <c:v>1.50343</c:v>
                </c:pt>
                <c:pt idx="63">
                  <c:v>1.50343</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0.66589399999999999</c:v>
                </c:pt>
                <c:pt idx="81">
                  <c:v>0.66589399999999999</c:v>
                </c:pt>
                <c:pt idx="82">
                  <c:v>0.66589399999999999</c:v>
                </c:pt>
                <c:pt idx="83">
                  <c:v>0.66589399999999999</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0.49299599999999999</c:v>
                </c:pt>
                <c:pt idx="121">
                  <c:v>0.49299599999999999</c:v>
                </c:pt>
                <c:pt idx="122">
                  <c:v>0.49299599999999999</c:v>
                </c:pt>
                <c:pt idx="123">
                  <c:v>0.49299599999999999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numCache>
            </c:numRef>
          </c:yVal>
          <c:smooth val="1"/>
        </c:ser>
        <c:dLbls>
          <c:showLegendKey val="0"/>
          <c:showVal val="0"/>
          <c:showCatName val="0"/>
          <c:showSerName val="0"/>
          <c:showPercent val="0"/>
          <c:showBubbleSize val="0"/>
        </c:dLbls>
        <c:axId val="574629536"/>
        <c:axId val="308151072"/>
      </c:scatterChart>
      <c:valAx>
        <c:axId val="5746295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R = ln</a:t>
                </a:r>
                <a:r>
                  <a:rPr lang="fr-FR" baseline="-25000"/>
                  <a:t>2</a:t>
                </a:r>
                <a:r>
                  <a:rPr lang="fr-FR"/>
                  <a:t>(L)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fr-FR"/>
          </a:p>
        </c:txPr>
        <c:crossAx val="308151072"/>
        <c:crosses val="autoZero"/>
        <c:crossBetween val="midCat"/>
      </c:valAx>
      <c:valAx>
        <c:axId val="308151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D(R)</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4629536"/>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baseline="0">
                <a:effectLst/>
              </a:rPr>
              <a:t>Distorsion D=f(R)</a:t>
            </a:r>
            <a:endParaRPr lang="fr-FR"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solidFill>
                <a:schemeClr val="accent1"/>
              </a:solidFill>
              <a:round/>
            </a:ln>
            <a:effectLst/>
          </c:spPr>
          <c:marker>
            <c:symbol val="none"/>
          </c:marker>
          <c:xVal>
            <c:numRef>
              <c:f>'D=f(R)'!$C$1:$C$260</c:f>
              <c:numCache>
                <c:formatCode>General</c:formatCode>
                <c:ptCount val="260"/>
                <c:pt idx="0">
                  <c:v>2</c:v>
                </c:pt>
                <c:pt idx="1">
                  <c:v>3</c:v>
                </c:pt>
                <c:pt idx="2">
                  <c:v>3</c:v>
                </c:pt>
                <c:pt idx="3">
                  <c:v>3</c:v>
                </c:pt>
                <c:pt idx="4">
                  <c:v>4</c:v>
                </c:pt>
                <c:pt idx="5">
                  <c:v>4</c:v>
                </c:pt>
                <c:pt idx="6">
                  <c:v>4</c:v>
                </c:pt>
                <c:pt idx="7">
                  <c:v>4</c:v>
                </c:pt>
                <c:pt idx="8">
                  <c:v>4</c:v>
                </c:pt>
                <c:pt idx="9">
                  <c:v>5</c:v>
                </c:pt>
                <c:pt idx="10">
                  <c:v>5</c:v>
                </c:pt>
                <c:pt idx="11">
                  <c:v>5</c:v>
                </c:pt>
                <c:pt idx="12">
                  <c:v>5</c:v>
                </c:pt>
                <c:pt idx="13">
                  <c:v>5</c:v>
                </c:pt>
                <c:pt idx="14">
                  <c:v>5</c:v>
                </c:pt>
                <c:pt idx="15">
                  <c:v>5</c:v>
                </c:pt>
                <c:pt idx="16">
                  <c:v>5</c:v>
                </c:pt>
                <c:pt idx="17">
                  <c:v>5</c:v>
                </c:pt>
                <c:pt idx="18">
                  <c:v>6</c:v>
                </c:pt>
                <c:pt idx="19">
                  <c:v>6</c:v>
                </c:pt>
                <c:pt idx="20">
                  <c:v>6</c:v>
                </c:pt>
                <c:pt idx="21">
                  <c:v>6</c:v>
                </c:pt>
                <c:pt idx="22">
                  <c:v>6</c:v>
                </c:pt>
                <c:pt idx="23">
                  <c:v>6</c:v>
                </c:pt>
                <c:pt idx="24">
                  <c:v>6</c:v>
                </c:pt>
                <c:pt idx="25">
                  <c:v>6</c:v>
                </c:pt>
                <c:pt idx="26">
                  <c:v>6</c:v>
                </c:pt>
                <c:pt idx="27">
                  <c:v>6</c:v>
                </c:pt>
                <c:pt idx="28">
                  <c:v>6</c:v>
                </c:pt>
                <c:pt idx="29">
                  <c:v>6</c:v>
                </c:pt>
                <c:pt idx="30">
                  <c:v>6</c:v>
                </c:pt>
                <c:pt idx="31">
                  <c:v>6</c:v>
                </c:pt>
                <c:pt idx="32">
                  <c:v>6</c:v>
                </c:pt>
                <c:pt idx="33">
                  <c:v>6</c:v>
                </c:pt>
                <c:pt idx="34">
                  <c:v>6</c:v>
                </c:pt>
                <c:pt idx="35">
                  <c:v>7</c:v>
                </c:pt>
                <c:pt idx="36">
                  <c:v>7</c:v>
                </c:pt>
                <c:pt idx="37">
                  <c:v>7</c:v>
                </c:pt>
                <c:pt idx="38">
                  <c:v>7</c:v>
                </c:pt>
                <c:pt idx="39">
                  <c:v>7</c:v>
                </c:pt>
                <c:pt idx="40">
                  <c:v>7</c:v>
                </c:pt>
                <c:pt idx="41">
                  <c:v>7</c:v>
                </c:pt>
                <c:pt idx="42">
                  <c:v>7</c:v>
                </c:pt>
                <c:pt idx="43">
                  <c:v>7</c:v>
                </c:pt>
                <c:pt idx="44">
                  <c:v>7</c:v>
                </c:pt>
                <c:pt idx="45">
                  <c:v>7</c:v>
                </c:pt>
                <c:pt idx="46">
                  <c:v>7</c:v>
                </c:pt>
                <c:pt idx="47">
                  <c:v>7</c:v>
                </c:pt>
                <c:pt idx="48">
                  <c:v>7</c:v>
                </c:pt>
                <c:pt idx="49">
                  <c:v>7</c:v>
                </c:pt>
                <c:pt idx="50">
                  <c:v>7</c:v>
                </c:pt>
                <c:pt idx="51">
                  <c:v>7</c:v>
                </c:pt>
                <c:pt idx="52">
                  <c:v>7</c:v>
                </c:pt>
                <c:pt idx="53">
                  <c:v>7</c:v>
                </c:pt>
                <c:pt idx="54">
                  <c:v>7</c:v>
                </c:pt>
                <c:pt idx="55">
                  <c:v>7</c:v>
                </c:pt>
                <c:pt idx="56">
                  <c:v>7</c:v>
                </c:pt>
                <c:pt idx="57">
                  <c:v>7</c:v>
                </c:pt>
                <c:pt idx="58">
                  <c:v>7</c:v>
                </c:pt>
                <c:pt idx="59">
                  <c:v>7</c:v>
                </c:pt>
                <c:pt idx="60">
                  <c:v>7</c:v>
                </c:pt>
                <c:pt idx="61">
                  <c:v>7</c:v>
                </c:pt>
                <c:pt idx="62">
                  <c:v>7</c:v>
                </c:pt>
                <c:pt idx="63">
                  <c:v>7</c:v>
                </c:pt>
                <c:pt idx="64">
                  <c:v>7</c:v>
                </c:pt>
                <c:pt idx="65">
                  <c:v>7</c:v>
                </c:pt>
                <c:pt idx="66">
                  <c:v>7</c:v>
                </c:pt>
                <c:pt idx="67">
                  <c:v>8</c:v>
                </c:pt>
                <c:pt idx="68">
                  <c:v>8</c:v>
                </c:pt>
                <c:pt idx="69">
                  <c:v>8</c:v>
                </c:pt>
                <c:pt idx="70">
                  <c:v>8</c:v>
                </c:pt>
                <c:pt idx="71">
                  <c:v>8</c:v>
                </c:pt>
                <c:pt idx="72">
                  <c:v>8</c:v>
                </c:pt>
                <c:pt idx="73">
                  <c:v>8</c:v>
                </c:pt>
                <c:pt idx="74">
                  <c:v>8</c:v>
                </c:pt>
                <c:pt idx="75">
                  <c:v>8</c:v>
                </c:pt>
                <c:pt idx="76">
                  <c:v>8</c:v>
                </c:pt>
                <c:pt idx="77">
                  <c:v>8</c:v>
                </c:pt>
                <c:pt idx="78">
                  <c:v>8</c:v>
                </c:pt>
                <c:pt idx="79">
                  <c:v>8</c:v>
                </c:pt>
                <c:pt idx="80">
                  <c:v>8</c:v>
                </c:pt>
                <c:pt idx="81">
                  <c:v>8</c:v>
                </c:pt>
                <c:pt idx="82">
                  <c:v>8</c:v>
                </c:pt>
                <c:pt idx="83">
                  <c:v>8</c:v>
                </c:pt>
                <c:pt idx="84">
                  <c:v>8</c:v>
                </c:pt>
                <c:pt idx="85">
                  <c:v>8</c:v>
                </c:pt>
                <c:pt idx="86">
                  <c:v>8</c:v>
                </c:pt>
                <c:pt idx="87">
                  <c:v>8</c:v>
                </c:pt>
                <c:pt idx="88">
                  <c:v>8</c:v>
                </c:pt>
                <c:pt idx="89">
                  <c:v>8</c:v>
                </c:pt>
                <c:pt idx="90">
                  <c:v>8</c:v>
                </c:pt>
                <c:pt idx="91">
                  <c:v>8</c:v>
                </c:pt>
                <c:pt idx="92">
                  <c:v>8</c:v>
                </c:pt>
                <c:pt idx="93">
                  <c:v>8</c:v>
                </c:pt>
                <c:pt idx="94">
                  <c:v>8</c:v>
                </c:pt>
                <c:pt idx="95">
                  <c:v>8</c:v>
                </c:pt>
                <c:pt idx="96">
                  <c:v>8</c:v>
                </c:pt>
                <c:pt idx="97">
                  <c:v>8</c:v>
                </c:pt>
                <c:pt idx="98">
                  <c:v>8</c:v>
                </c:pt>
                <c:pt idx="99">
                  <c:v>8</c:v>
                </c:pt>
                <c:pt idx="100">
                  <c:v>8</c:v>
                </c:pt>
                <c:pt idx="101">
                  <c:v>8</c:v>
                </c:pt>
                <c:pt idx="102">
                  <c:v>8</c:v>
                </c:pt>
                <c:pt idx="103">
                  <c:v>8</c:v>
                </c:pt>
                <c:pt idx="104">
                  <c:v>8</c:v>
                </c:pt>
                <c:pt idx="105">
                  <c:v>8</c:v>
                </c:pt>
                <c:pt idx="106">
                  <c:v>8</c:v>
                </c:pt>
                <c:pt idx="107">
                  <c:v>8</c:v>
                </c:pt>
                <c:pt idx="108">
                  <c:v>8</c:v>
                </c:pt>
                <c:pt idx="109">
                  <c:v>8</c:v>
                </c:pt>
                <c:pt idx="110">
                  <c:v>8</c:v>
                </c:pt>
                <c:pt idx="111">
                  <c:v>8</c:v>
                </c:pt>
                <c:pt idx="112">
                  <c:v>8</c:v>
                </c:pt>
                <c:pt idx="113">
                  <c:v>8</c:v>
                </c:pt>
                <c:pt idx="114">
                  <c:v>8</c:v>
                </c:pt>
                <c:pt idx="115">
                  <c:v>8</c:v>
                </c:pt>
                <c:pt idx="116">
                  <c:v>8</c:v>
                </c:pt>
                <c:pt idx="117">
                  <c:v>8</c:v>
                </c:pt>
                <c:pt idx="118">
                  <c:v>8</c:v>
                </c:pt>
                <c:pt idx="119">
                  <c:v>8</c:v>
                </c:pt>
                <c:pt idx="120">
                  <c:v>8</c:v>
                </c:pt>
                <c:pt idx="121">
                  <c:v>8</c:v>
                </c:pt>
                <c:pt idx="122">
                  <c:v>8</c:v>
                </c:pt>
                <c:pt idx="123">
                  <c:v>8</c:v>
                </c:pt>
                <c:pt idx="124">
                  <c:v>8</c:v>
                </c:pt>
                <c:pt idx="125">
                  <c:v>8</c:v>
                </c:pt>
                <c:pt idx="126">
                  <c:v>8</c:v>
                </c:pt>
                <c:pt idx="127">
                  <c:v>8</c:v>
                </c:pt>
                <c:pt idx="128">
                  <c:v>8</c:v>
                </c:pt>
                <c:pt idx="129">
                  <c:v>8</c:v>
                </c:pt>
                <c:pt idx="130">
                  <c:v>8</c:v>
                </c:pt>
                <c:pt idx="131">
                  <c:v>9</c:v>
                </c:pt>
                <c:pt idx="132">
                  <c:v>9</c:v>
                </c:pt>
                <c:pt idx="133">
                  <c:v>9</c:v>
                </c:pt>
                <c:pt idx="134">
                  <c:v>9</c:v>
                </c:pt>
                <c:pt idx="135">
                  <c:v>9</c:v>
                </c:pt>
                <c:pt idx="136">
                  <c:v>9</c:v>
                </c:pt>
                <c:pt idx="137">
                  <c:v>9</c:v>
                </c:pt>
                <c:pt idx="138">
                  <c:v>9</c:v>
                </c:pt>
                <c:pt idx="139">
                  <c:v>9</c:v>
                </c:pt>
                <c:pt idx="140">
                  <c:v>9</c:v>
                </c:pt>
                <c:pt idx="141">
                  <c:v>9</c:v>
                </c:pt>
                <c:pt idx="142">
                  <c:v>9</c:v>
                </c:pt>
                <c:pt idx="143">
                  <c:v>9</c:v>
                </c:pt>
                <c:pt idx="144">
                  <c:v>9</c:v>
                </c:pt>
                <c:pt idx="145">
                  <c:v>9</c:v>
                </c:pt>
                <c:pt idx="146">
                  <c:v>9</c:v>
                </c:pt>
                <c:pt idx="147">
                  <c:v>9</c:v>
                </c:pt>
                <c:pt idx="148">
                  <c:v>9</c:v>
                </c:pt>
                <c:pt idx="149">
                  <c:v>9</c:v>
                </c:pt>
                <c:pt idx="150">
                  <c:v>9</c:v>
                </c:pt>
                <c:pt idx="151">
                  <c:v>9</c:v>
                </c:pt>
                <c:pt idx="152">
                  <c:v>9</c:v>
                </c:pt>
                <c:pt idx="153">
                  <c:v>9</c:v>
                </c:pt>
                <c:pt idx="154">
                  <c:v>9</c:v>
                </c:pt>
                <c:pt idx="155">
                  <c:v>9</c:v>
                </c:pt>
                <c:pt idx="156">
                  <c:v>9</c:v>
                </c:pt>
                <c:pt idx="157">
                  <c:v>9</c:v>
                </c:pt>
                <c:pt idx="158">
                  <c:v>9</c:v>
                </c:pt>
                <c:pt idx="159">
                  <c:v>9</c:v>
                </c:pt>
                <c:pt idx="160">
                  <c:v>9</c:v>
                </c:pt>
                <c:pt idx="161">
                  <c:v>9</c:v>
                </c:pt>
                <c:pt idx="162">
                  <c:v>9</c:v>
                </c:pt>
                <c:pt idx="163">
                  <c:v>9</c:v>
                </c:pt>
                <c:pt idx="164">
                  <c:v>9</c:v>
                </c:pt>
                <c:pt idx="165">
                  <c:v>9</c:v>
                </c:pt>
                <c:pt idx="166">
                  <c:v>9</c:v>
                </c:pt>
                <c:pt idx="167">
                  <c:v>9</c:v>
                </c:pt>
                <c:pt idx="168">
                  <c:v>9</c:v>
                </c:pt>
                <c:pt idx="169">
                  <c:v>9</c:v>
                </c:pt>
                <c:pt idx="170">
                  <c:v>9</c:v>
                </c:pt>
                <c:pt idx="171">
                  <c:v>9</c:v>
                </c:pt>
                <c:pt idx="172">
                  <c:v>9</c:v>
                </c:pt>
                <c:pt idx="173">
                  <c:v>9</c:v>
                </c:pt>
                <c:pt idx="174">
                  <c:v>9</c:v>
                </c:pt>
                <c:pt idx="175">
                  <c:v>9</c:v>
                </c:pt>
                <c:pt idx="176">
                  <c:v>9</c:v>
                </c:pt>
                <c:pt idx="177">
                  <c:v>9</c:v>
                </c:pt>
                <c:pt idx="178">
                  <c:v>9</c:v>
                </c:pt>
                <c:pt idx="179">
                  <c:v>9</c:v>
                </c:pt>
                <c:pt idx="180">
                  <c:v>9</c:v>
                </c:pt>
                <c:pt idx="181">
                  <c:v>9</c:v>
                </c:pt>
                <c:pt idx="182">
                  <c:v>9</c:v>
                </c:pt>
                <c:pt idx="183">
                  <c:v>9</c:v>
                </c:pt>
                <c:pt idx="184">
                  <c:v>9</c:v>
                </c:pt>
                <c:pt idx="185">
                  <c:v>9</c:v>
                </c:pt>
                <c:pt idx="186">
                  <c:v>9</c:v>
                </c:pt>
                <c:pt idx="187">
                  <c:v>9</c:v>
                </c:pt>
                <c:pt idx="188">
                  <c:v>9</c:v>
                </c:pt>
                <c:pt idx="189">
                  <c:v>9</c:v>
                </c:pt>
                <c:pt idx="190">
                  <c:v>9</c:v>
                </c:pt>
                <c:pt idx="191">
                  <c:v>9</c:v>
                </c:pt>
                <c:pt idx="192">
                  <c:v>9</c:v>
                </c:pt>
                <c:pt idx="193">
                  <c:v>9</c:v>
                </c:pt>
                <c:pt idx="194">
                  <c:v>9</c:v>
                </c:pt>
                <c:pt idx="195">
                  <c:v>9</c:v>
                </c:pt>
                <c:pt idx="196">
                  <c:v>9</c:v>
                </c:pt>
                <c:pt idx="197">
                  <c:v>9</c:v>
                </c:pt>
                <c:pt idx="198">
                  <c:v>9</c:v>
                </c:pt>
                <c:pt idx="199">
                  <c:v>9</c:v>
                </c:pt>
                <c:pt idx="200">
                  <c:v>9</c:v>
                </c:pt>
                <c:pt idx="201">
                  <c:v>9</c:v>
                </c:pt>
                <c:pt idx="202">
                  <c:v>9</c:v>
                </c:pt>
                <c:pt idx="203">
                  <c:v>9</c:v>
                </c:pt>
                <c:pt idx="204">
                  <c:v>9</c:v>
                </c:pt>
                <c:pt idx="205">
                  <c:v>9</c:v>
                </c:pt>
                <c:pt idx="206">
                  <c:v>9</c:v>
                </c:pt>
                <c:pt idx="207">
                  <c:v>9</c:v>
                </c:pt>
                <c:pt idx="208">
                  <c:v>9</c:v>
                </c:pt>
                <c:pt idx="209">
                  <c:v>9</c:v>
                </c:pt>
                <c:pt idx="210">
                  <c:v>9</c:v>
                </c:pt>
                <c:pt idx="211">
                  <c:v>9</c:v>
                </c:pt>
                <c:pt idx="212">
                  <c:v>9</c:v>
                </c:pt>
                <c:pt idx="213">
                  <c:v>9</c:v>
                </c:pt>
                <c:pt idx="214">
                  <c:v>9</c:v>
                </c:pt>
                <c:pt idx="215">
                  <c:v>9</c:v>
                </c:pt>
                <c:pt idx="216">
                  <c:v>9</c:v>
                </c:pt>
                <c:pt idx="217">
                  <c:v>9</c:v>
                </c:pt>
                <c:pt idx="218">
                  <c:v>9</c:v>
                </c:pt>
                <c:pt idx="219">
                  <c:v>9</c:v>
                </c:pt>
                <c:pt idx="220">
                  <c:v>9</c:v>
                </c:pt>
                <c:pt idx="221">
                  <c:v>9</c:v>
                </c:pt>
                <c:pt idx="222">
                  <c:v>9</c:v>
                </c:pt>
                <c:pt idx="223">
                  <c:v>9</c:v>
                </c:pt>
                <c:pt idx="224">
                  <c:v>9</c:v>
                </c:pt>
                <c:pt idx="225">
                  <c:v>9</c:v>
                </c:pt>
                <c:pt idx="226">
                  <c:v>9</c:v>
                </c:pt>
                <c:pt idx="227">
                  <c:v>9</c:v>
                </c:pt>
                <c:pt idx="228">
                  <c:v>9</c:v>
                </c:pt>
                <c:pt idx="229">
                  <c:v>9</c:v>
                </c:pt>
                <c:pt idx="230">
                  <c:v>9</c:v>
                </c:pt>
                <c:pt idx="231">
                  <c:v>9</c:v>
                </c:pt>
                <c:pt idx="232">
                  <c:v>9</c:v>
                </c:pt>
                <c:pt idx="233">
                  <c:v>9</c:v>
                </c:pt>
                <c:pt idx="234">
                  <c:v>9</c:v>
                </c:pt>
                <c:pt idx="235">
                  <c:v>9</c:v>
                </c:pt>
                <c:pt idx="236">
                  <c:v>9</c:v>
                </c:pt>
                <c:pt idx="237">
                  <c:v>9</c:v>
                </c:pt>
                <c:pt idx="238">
                  <c:v>9</c:v>
                </c:pt>
                <c:pt idx="239">
                  <c:v>9</c:v>
                </c:pt>
                <c:pt idx="240">
                  <c:v>9</c:v>
                </c:pt>
                <c:pt idx="241">
                  <c:v>9</c:v>
                </c:pt>
                <c:pt idx="242">
                  <c:v>9</c:v>
                </c:pt>
                <c:pt idx="243">
                  <c:v>9</c:v>
                </c:pt>
                <c:pt idx="244">
                  <c:v>9</c:v>
                </c:pt>
                <c:pt idx="245">
                  <c:v>9</c:v>
                </c:pt>
                <c:pt idx="246">
                  <c:v>9</c:v>
                </c:pt>
                <c:pt idx="247">
                  <c:v>9</c:v>
                </c:pt>
                <c:pt idx="248">
                  <c:v>9</c:v>
                </c:pt>
                <c:pt idx="249">
                  <c:v>9</c:v>
                </c:pt>
                <c:pt idx="250">
                  <c:v>9</c:v>
                </c:pt>
                <c:pt idx="251">
                  <c:v>9</c:v>
                </c:pt>
                <c:pt idx="252">
                  <c:v>9</c:v>
                </c:pt>
                <c:pt idx="253">
                  <c:v>9</c:v>
                </c:pt>
                <c:pt idx="254">
                  <c:v>9</c:v>
                </c:pt>
                <c:pt idx="255">
                  <c:v>9</c:v>
                </c:pt>
                <c:pt idx="256">
                  <c:v>9</c:v>
                </c:pt>
                <c:pt idx="257">
                  <c:v>9</c:v>
                </c:pt>
                <c:pt idx="258">
                  <c:v>9</c:v>
                </c:pt>
                <c:pt idx="259">
                  <c:v>10</c:v>
                </c:pt>
              </c:numCache>
            </c:numRef>
          </c:xVal>
          <c:yVal>
            <c:numRef>
              <c:f>'D=f(R)'!$B$1:$B$260</c:f>
              <c:numCache>
                <c:formatCode>General</c:formatCode>
                <c:ptCount val="260"/>
                <c:pt idx="0">
                  <c:v>394.39100000000002</c:v>
                </c:pt>
                <c:pt idx="1">
                  <c:v>394.39100000000002</c:v>
                </c:pt>
                <c:pt idx="2">
                  <c:v>247.499</c:v>
                </c:pt>
                <c:pt idx="3">
                  <c:v>166.31399999999999</c:v>
                </c:pt>
                <c:pt idx="4">
                  <c:v>166.31399999999999</c:v>
                </c:pt>
                <c:pt idx="5">
                  <c:v>121.97799999999999</c:v>
                </c:pt>
                <c:pt idx="6">
                  <c:v>95.033500000000004</c:v>
                </c:pt>
                <c:pt idx="7">
                  <c:v>77.144599999999997</c:v>
                </c:pt>
                <c:pt idx="8">
                  <c:v>62.911700000000003</c:v>
                </c:pt>
                <c:pt idx="9">
                  <c:v>62.911700000000003</c:v>
                </c:pt>
                <c:pt idx="10">
                  <c:v>53.539200000000001</c:v>
                </c:pt>
                <c:pt idx="11">
                  <c:v>44.353099999999998</c:v>
                </c:pt>
                <c:pt idx="12">
                  <c:v>39.681100000000001</c:v>
                </c:pt>
                <c:pt idx="13">
                  <c:v>33.015500000000003</c:v>
                </c:pt>
                <c:pt idx="14">
                  <c:v>30.5215</c:v>
                </c:pt>
                <c:pt idx="15">
                  <c:v>26.0474</c:v>
                </c:pt>
                <c:pt idx="16">
                  <c:v>24.112100000000002</c:v>
                </c:pt>
                <c:pt idx="17">
                  <c:v>21.693100000000001</c:v>
                </c:pt>
                <c:pt idx="18">
                  <c:v>21.693100000000001</c:v>
                </c:pt>
                <c:pt idx="19">
                  <c:v>19.8139</c:v>
                </c:pt>
                <c:pt idx="20">
                  <c:v>17.505299999999998</c:v>
                </c:pt>
                <c:pt idx="21">
                  <c:v>15.6762</c:v>
                </c:pt>
                <c:pt idx="22">
                  <c:v>13.462300000000001</c:v>
                </c:pt>
                <c:pt idx="23">
                  <c:v>13.462300000000001</c:v>
                </c:pt>
                <c:pt idx="24">
                  <c:v>11.8157</c:v>
                </c:pt>
                <c:pt idx="25">
                  <c:v>9.7762499999999992</c:v>
                </c:pt>
                <c:pt idx="26">
                  <c:v>9.7762499999999992</c:v>
                </c:pt>
                <c:pt idx="27">
                  <c:v>9.7762499999999992</c:v>
                </c:pt>
                <c:pt idx="28">
                  <c:v>8.3518799999999995</c:v>
                </c:pt>
                <c:pt idx="29">
                  <c:v>8.3518799999999995</c:v>
                </c:pt>
                <c:pt idx="30">
                  <c:v>6.5742500000000001</c:v>
                </c:pt>
                <c:pt idx="31">
                  <c:v>6.5742500000000001</c:v>
                </c:pt>
                <c:pt idx="32">
                  <c:v>6.5742500000000001</c:v>
                </c:pt>
                <c:pt idx="33">
                  <c:v>6.5742500000000001</c:v>
                </c:pt>
                <c:pt idx="34">
                  <c:v>5.4557000000000002</c:v>
                </c:pt>
                <c:pt idx="35">
                  <c:v>5.4557000000000002</c:v>
                </c:pt>
                <c:pt idx="36">
                  <c:v>5.4557000000000002</c:v>
                </c:pt>
                <c:pt idx="37">
                  <c:v>5.4557000000000002</c:v>
                </c:pt>
                <c:pt idx="38">
                  <c:v>3.9680200000000001</c:v>
                </c:pt>
                <c:pt idx="39">
                  <c:v>3.9680200000000001</c:v>
                </c:pt>
                <c:pt idx="40">
                  <c:v>3.9680200000000001</c:v>
                </c:pt>
                <c:pt idx="41">
                  <c:v>3.9680200000000001</c:v>
                </c:pt>
                <c:pt idx="42">
                  <c:v>3.9680200000000001</c:v>
                </c:pt>
                <c:pt idx="43">
                  <c:v>3.9680200000000001</c:v>
                </c:pt>
                <c:pt idx="44">
                  <c:v>3.1430799999999999</c:v>
                </c:pt>
                <c:pt idx="45">
                  <c:v>3.1430799999999999</c:v>
                </c:pt>
                <c:pt idx="46">
                  <c:v>3.1430799999999999</c:v>
                </c:pt>
                <c:pt idx="47">
                  <c:v>3.1430799999999999</c:v>
                </c:pt>
                <c:pt idx="48">
                  <c:v>3.1430799999999999</c:v>
                </c:pt>
                <c:pt idx="49">
                  <c:v>3.1430799999999999</c:v>
                </c:pt>
                <c:pt idx="50">
                  <c:v>3.1430799999999999</c:v>
                </c:pt>
                <c:pt idx="51">
                  <c:v>3.1430799999999999</c:v>
                </c:pt>
                <c:pt idx="52">
                  <c:v>1.98637</c:v>
                </c:pt>
                <c:pt idx="53">
                  <c:v>1.98637</c:v>
                </c:pt>
                <c:pt idx="54">
                  <c:v>1.98637</c:v>
                </c:pt>
                <c:pt idx="55">
                  <c:v>1.98637</c:v>
                </c:pt>
                <c:pt idx="56">
                  <c:v>1.98637</c:v>
                </c:pt>
                <c:pt idx="57">
                  <c:v>1.98637</c:v>
                </c:pt>
                <c:pt idx="58">
                  <c:v>1.98637</c:v>
                </c:pt>
                <c:pt idx="59">
                  <c:v>1.98637</c:v>
                </c:pt>
                <c:pt idx="60">
                  <c:v>1.98637</c:v>
                </c:pt>
                <c:pt idx="61">
                  <c:v>1.98637</c:v>
                </c:pt>
                <c:pt idx="62">
                  <c:v>1.98637</c:v>
                </c:pt>
                <c:pt idx="63">
                  <c:v>1.98637</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1.50343</c:v>
                </c:pt>
                <c:pt idx="81">
                  <c:v>1.50343</c:v>
                </c:pt>
                <c:pt idx="82">
                  <c:v>1.50343</c:v>
                </c:pt>
                <c:pt idx="83">
                  <c:v>1.50343</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0.66589399999999999</c:v>
                </c:pt>
                <c:pt idx="121">
                  <c:v>0.66589399999999999</c:v>
                </c:pt>
                <c:pt idx="122">
                  <c:v>0.66589399999999999</c:v>
                </c:pt>
                <c:pt idx="123">
                  <c:v>0.66589399999999999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0.49299599999999999</c:v>
                </c:pt>
                <c:pt idx="241">
                  <c:v>0.49299599999999999</c:v>
                </c:pt>
                <c:pt idx="242">
                  <c:v>0.49299599999999999</c:v>
                </c:pt>
                <c:pt idx="243">
                  <c:v>0.49299599999999999</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numCache>
            </c:numRef>
          </c:yVal>
          <c:smooth val="0"/>
        </c:ser>
        <c:dLbls>
          <c:showLegendKey val="0"/>
          <c:showVal val="0"/>
          <c:showCatName val="0"/>
          <c:showSerName val="0"/>
          <c:showPercent val="0"/>
          <c:showBubbleSize val="0"/>
        </c:dLbls>
        <c:axId val="307488944"/>
        <c:axId val="484145440"/>
      </c:scatterChart>
      <c:valAx>
        <c:axId val="3074889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R = ln</a:t>
                </a:r>
                <a:r>
                  <a:rPr lang="fr-FR" sz="1400" b="0" i="0" baseline="-25000">
                    <a:effectLst/>
                  </a:rPr>
                  <a:t>2</a:t>
                </a:r>
                <a:r>
                  <a:rPr lang="fr-FR" sz="1400" b="0" i="0" baseline="0">
                    <a:effectLst/>
                  </a:rPr>
                  <a:t>(L)</a:t>
                </a:r>
                <a:endParaRPr lang="fr-FR" sz="14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84145440"/>
        <c:crosses val="autoZero"/>
        <c:crossBetween val="midCat"/>
      </c:valAx>
      <c:valAx>
        <c:axId val="4841454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D(R)</a:t>
                </a:r>
                <a:endParaRPr lang="fr-FR" sz="1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074889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75249612"/>
        <w:category>
          <w:name w:val="Général"/>
          <w:gallery w:val="placeholder"/>
        </w:category>
        <w:types>
          <w:type w:val="bbPlcHdr"/>
        </w:types>
        <w:behaviors>
          <w:behavior w:val="content"/>
        </w:behaviors>
        <w:guid w:val="{27460E2F-9801-484B-A846-B7D30C740508}"/>
      </w:docPartPr>
      <w:docPartBody>
        <w:p w:rsidR="00000000" w:rsidRDefault="00AF4EC1">
          <w:r w:rsidRPr="007B6FB0">
            <w:rPr>
              <w:rStyle w:val="Textedelespacerserv"/>
            </w:rPr>
            <w:t>Tapez une équation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EC1"/>
    <w:rsid w:val="000332D7"/>
    <w:rsid w:val="00AF4E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F4EC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17</Pages>
  <Words>1645</Words>
  <Characters>9053</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
    </vt:vector>
  </TitlesOfParts>
  <Company>VIM / master SSTIM</Company>
  <LinksUpToDate>false</LinksUpToDate>
  <CharactersWithSpaces>10677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Compression des images numériques</dc:title>
  <dc:subject>Compte rendu des travaux dirigés</dc:subject>
  <dc:creator>Guénon Marie et Favreau Jean-Dominique</dc:creator>
  <cp:keywords/>
  <dc:description/>
  <cp:lastModifiedBy>Guenon</cp:lastModifiedBy>
  <cp:revision>528</cp:revision>
  <dcterms:created xsi:type="dcterms:W3CDTF">2013-12-11T13:28:00Z</dcterms:created>
  <dcterms:modified xsi:type="dcterms:W3CDTF">2013-12-11T14:30:00Z</dcterms:modified>
</cp:coreProperties>
</file>