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968" w:rsidRDefault="00AB2968" w:rsidP="00AB2968">
      <w:pPr>
        <w:rPr>
          <w:rFonts w:ascii="Calibri" w:hAnsi="Calibri"/>
          <w:color w:val="1F497D"/>
          <w:sz w:val="22"/>
          <w:szCs w:val="22"/>
        </w:rPr>
      </w:pPr>
    </w:p>
    <w:p w:rsidR="00AB2968" w:rsidRDefault="00AB2968" w:rsidP="00AB2968">
      <w:pPr>
        <w:pStyle w:val="af3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  <w:r>
        <w:br/>
        <w:t>«Московский государственный технический университет имени Н.Э. Баумана</w:t>
      </w:r>
      <w:r w:rsidRPr="00BF08A2">
        <w:t xml:space="preserve"> (</w:t>
      </w:r>
      <w:r>
        <w:t>национальный исследовательский университет</w:t>
      </w:r>
      <w:r w:rsidRPr="00BF08A2">
        <w:t>)</w:t>
      </w:r>
      <w:r>
        <w:t xml:space="preserve">» </w:t>
      </w:r>
    </w:p>
    <w:p w:rsidR="00AB2968" w:rsidRDefault="00AB2968" w:rsidP="00AB2968">
      <w:pPr>
        <w:pStyle w:val="af3"/>
      </w:pPr>
      <w:r>
        <w:t>(МГТУ им. Н.Э. Баумана)</w:t>
      </w:r>
    </w:p>
    <w:p w:rsidR="00AB2968" w:rsidRDefault="00AB2968" w:rsidP="00AB2968">
      <w:pPr>
        <w:pStyle w:val="af3"/>
      </w:pPr>
    </w:p>
    <w:p w:rsidR="00AB2968" w:rsidRDefault="00AB2968" w:rsidP="00AB2968">
      <w:pPr>
        <w:pStyle w:val="af3"/>
      </w:pPr>
      <w:r>
        <w:t>Факультет ИУ – «Информатика и управление»</w:t>
      </w:r>
    </w:p>
    <w:p w:rsidR="00AB2968" w:rsidRDefault="00AB2968" w:rsidP="00AB2968">
      <w:pPr>
        <w:pStyle w:val="af3"/>
      </w:pPr>
    </w:p>
    <w:p w:rsidR="00AB2968" w:rsidRDefault="00AB2968" w:rsidP="00AB2968">
      <w:pPr>
        <w:pStyle w:val="af3"/>
      </w:pPr>
      <w:r>
        <w:t>Кафедра ИУ-3 – «Информационные системы и телекоммуникации»</w:t>
      </w:r>
    </w:p>
    <w:p w:rsidR="00AB2968" w:rsidRDefault="00AB2968" w:rsidP="00AB2968">
      <w:pPr>
        <w:pStyle w:val="af3"/>
      </w:pPr>
    </w:p>
    <w:p w:rsidR="00AB2968" w:rsidRDefault="00AB2968" w:rsidP="00AB2968">
      <w:pPr>
        <w:pStyle w:val="af3"/>
      </w:pPr>
    </w:p>
    <w:p w:rsidR="00AB2968" w:rsidRDefault="00AB2968" w:rsidP="00AB2968">
      <w:pPr>
        <w:pStyle w:val="af3"/>
      </w:pPr>
    </w:p>
    <w:p w:rsidR="00AB2968" w:rsidRDefault="00AB2968" w:rsidP="00AB2968">
      <w:pPr>
        <w:pStyle w:val="af3"/>
      </w:pPr>
    </w:p>
    <w:p w:rsidR="00AB2968" w:rsidRDefault="005000A3" w:rsidP="00AB2968">
      <w:pPr>
        <w:pStyle w:val="af3"/>
      </w:pPr>
      <w:r>
        <w:t xml:space="preserve">Отчёт по </w:t>
      </w:r>
      <w:r w:rsidR="00A23EC1">
        <w:t>лабораторной работе</w:t>
      </w:r>
      <w:r>
        <w:t xml:space="preserve"> № 1</w:t>
      </w:r>
    </w:p>
    <w:p w:rsidR="005000A3" w:rsidRDefault="005000A3" w:rsidP="00AB2968">
      <w:pPr>
        <w:pStyle w:val="af3"/>
      </w:pPr>
      <w:r>
        <w:t>«</w:t>
      </w:r>
      <w:r w:rsidR="00A23EC1" w:rsidRPr="00A23EC1">
        <w:t>Исследование архитектуры и организации микропроцессора</w:t>
      </w:r>
      <w:r>
        <w:t>»</w:t>
      </w:r>
    </w:p>
    <w:p w:rsidR="00AB2968" w:rsidRDefault="00AB2968" w:rsidP="00AB2968">
      <w:pPr>
        <w:pStyle w:val="af3"/>
      </w:pPr>
      <w:r>
        <w:t>по дисциплине «</w:t>
      </w:r>
      <w:r w:rsidR="005000A3" w:rsidRPr="005000A3">
        <w:t>Микропроцессорные устройства обработки сигналов</w:t>
      </w:r>
      <w:r>
        <w:t>»</w:t>
      </w:r>
    </w:p>
    <w:p w:rsidR="00AB2968" w:rsidRDefault="00AB2968" w:rsidP="00AB2968">
      <w:pPr>
        <w:pStyle w:val="af3"/>
      </w:pPr>
    </w:p>
    <w:p w:rsidR="00AB2968" w:rsidRDefault="00AB2968" w:rsidP="00AB2968">
      <w:pPr>
        <w:pStyle w:val="af3"/>
      </w:pPr>
    </w:p>
    <w:p w:rsidR="00AB2968" w:rsidRDefault="00AB2968" w:rsidP="00AB2968">
      <w:pPr>
        <w:pStyle w:val="af3"/>
      </w:pPr>
    </w:p>
    <w:p w:rsidR="00AB2968" w:rsidRDefault="00AB2968" w:rsidP="00AB2968">
      <w:pPr>
        <w:pStyle w:val="af3"/>
      </w:pPr>
    </w:p>
    <w:p w:rsidR="00AB2968" w:rsidRDefault="00AB2968" w:rsidP="00AB2968">
      <w:pPr>
        <w:pStyle w:val="af3"/>
      </w:pPr>
    </w:p>
    <w:p w:rsidR="00AB2968" w:rsidRDefault="005000A3" w:rsidP="00AB2968">
      <w:pPr>
        <w:pStyle w:val="af1"/>
      </w:pPr>
      <w:r>
        <w:t>Студент группы ИУ3-2</w:t>
      </w:r>
      <w:r w:rsidR="005F2C1B">
        <w:t>2</w:t>
      </w:r>
      <w:r>
        <w:t>М</w:t>
      </w:r>
      <w:r w:rsidR="00AB2968">
        <w:t xml:space="preserve">               </w:t>
      </w:r>
      <w:r w:rsidR="00AB2968">
        <w:tab/>
      </w:r>
      <w:r w:rsidR="00AB2968">
        <w:tab/>
        <w:t xml:space="preserve">                              </w:t>
      </w:r>
      <w:r>
        <w:tab/>
      </w:r>
      <w:r>
        <w:tab/>
        <w:t>М.К. Быковский</w:t>
      </w:r>
    </w:p>
    <w:p w:rsidR="00AB2968" w:rsidRDefault="00AB2968" w:rsidP="00AB2968">
      <w:pPr>
        <w:pStyle w:val="af2"/>
      </w:pPr>
    </w:p>
    <w:p w:rsidR="00AB2968" w:rsidRDefault="00AB2968" w:rsidP="00AB2968">
      <w:pPr>
        <w:pStyle w:val="af2"/>
      </w:pPr>
    </w:p>
    <w:p w:rsidR="00AB2968" w:rsidRDefault="00AB2968" w:rsidP="00AB2968">
      <w:pPr>
        <w:pStyle w:val="af2"/>
      </w:pPr>
    </w:p>
    <w:p w:rsidR="00AB2968" w:rsidRDefault="00AB2968" w:rsidP="00AB2968">
      <w:pPr>
        <w:pStyle w:val="af1"/>
      </w:pPr>
      <w:r>
        <w:t xml:space="preserve">Преподаватель кафедры ИУ-3                                                       </w:t>
      </w:r>
      <w:r w:rsidR="005F2C1B">
        <w:tab/>
      </w:r>
      <w:r w:rsidR="005F2C1B">
        <w:tab/>
      </w:r>
      <w:r w:rsidR="00CD1D14">
        <w:tab/>
      </w:r>
      <w:r w:rsidR="00A23EC1">
        <w:t>А</w:t>
      </w:r>
      <w:r>
        <w:t>.</w:t>
      </w:r>
      <w:r w:rsidR="00A23EC1">
        <w:t>И</w:t>
      </w:r>
      <w:r>
        <w:t xml:space="preserve">. </w:t>
      </w:r>
      <w:r w:rsidR="00A23EC1">
        <w:t>Германчук</w:t>
      </w:r>
    </w:p>
    <w:p w:rsidR="00AB2968" w:rsidRDefault="00AB2968" w:rsidP="00AB2968">
      <w:pPr>
        <w:pStyle w:val="af1"/>
      </w:pPr>
    </w:p>
    <w:p w:rsidR="00AB2968" w:rsidRDefault="00AB2968" w:rsidP="00AB2968">
      <w:pPr>
        <w:pStyle w:val="af2"/>
      </w:pPr>
    </w:p>
    <w:p w:rsidR="00AB2968" w:rsidRDefault="00AB2968" w:rsidP="00AB2968">
      <w:pPr>
        <w:pStyle w:val="af2"/>
      </w:pPr>
    </w:p>
    <w:p w:rsidR="00AB2968" w:rsidRDefault="00AB2968" w:rsidP="00AB2968">
      <w:pPr>
        <w:pStyle w:val="af2"/>
      </w:pPr>
    </w:p>
    <w:p w:rsidR="00A23EC1" w:rsidRDefault="00A23EC1" w:rsidP="00031F53">
      <w:pPr>
        <w:pStyle w:val="af2"/>
        <w:ind w:firstLine="0"/>
      </w:pPr>
    </w:p>
    <w:p w:rsidR="00A23EC1" w:rsidRDefault="00A23EC1" w:rsidP="00AB2968">
      <w:pPr>
        <w:pStyle w:val="af2"/>
      </w:pPr>
    </w:p>
    <w:p w:rsidR="00AB2968" w:rsidRDefault="005F2C1B" w:rsidP="00031F53">
      <w:pPr>
        <w:pStyle w:val="af3"/>
      </w:pPr>
      <w:r>
        <w:t>Москва, 2018</w:t>
      </w:r>
    </w:p>
    <w:p w:rsidR="00991708" w:rsidRDefault="00991708" w:rsidP="00FA31D5">
      <w:pPr>
        <w:pStyle w:val="11"/>
      </w:pPr>
      <w:r>
        <w:lastRenderedPageBreak/>
        <w:t>СОДЕРЖАНИЕ</w:t>
      </w:r>
    </w:p>
    <w:p w:rsidR="00031F53" w:rsidRDefault="00756019">
      <w:pPr>
        <w:pStyle w:val="11"/>
        <w:rPr>
          <w:rFonts w:asciiTheme="minorHAnsi" w:hAnsiTheme="minorHAnsi" w:cstheme="minorBidi"/>
          <w:noProof/>
          <w:color w:val="auto"/>
          <w:sz w:val="22"/>
          <w:szCs w:val="22"/>
        </w:rPr>
      </w:pPr>
      <w:r w:rsidRPr="00AF69D8">
        <w:fldChar w:fldCharType="begin"/>
      </w:r>
      <w:r w:rsidR="0057084E" w:rsidRPr="00AF69D8">
        <w:instrText xml:space="preserve"> TOC \o </w:instrText>
      </w:r>
      <w:r w:rsidRPr="00AF69D8">
        <w:fldChar w:fldCharType="separate"/>
      </w:r>
      <w:r w:rsidR="00031F53">
        <w:rPr>
          <w:noProof/>
        </w:rPr>
        <w:t>Введение</w:t>
      </w:r>
      <w:r w:rsidR="00031F53">
        <w:rPr>
          <w:noProof/>
        </w:rPr>
        <w:tab/>
      </w:r>
      <w:r w:rsidR="00031F53">
        <w:rPr>
          <w:noProof/>
        </w:rPr>
        <w:fldChar w:fldCharType="begin"/>
      </w:r>
      <w:r w:rsidR="00031F53">
        <w:rPr>
          <w:noProof/>
        </w:rPr>
        <w:instrText xml:space="preserve"> PAGEREF _Toc510429028 \h </w:instrText>
      </w:r>
      <w:r w:rsidR="00031F53">
        <w:rPr>
          <w:noProof/>
        </w:rPr>
      </w:r>
      <w:r w:rsidR="00031F53">
        <w:rPr>
          <w:noProof/>
        </w:rPr>
        <w:fldChar w:fldCharType="separate"/>
      </w:r>
      <w:r w:rsidR="00031F53">
        <w:rPr>
          <w:noProof/>
        </w:rPr>
        <w:t>3</w:t>
      </w:r>
      <w:r w:rsidR="00031F53">
        <w:rPr>
          <w:noProof/>
        </w:rPr>
        <w:fldChar w:fldCharType="end"/>
      </w:r>
    </w:p>
    <w:p w:rsidR="00031F53" w:rsidRDefault="00031F53">
      <w:pPr>
        <w:pStyle w:val="11"/>
        <w:rPr>
          <w:rFonts w:asciiTheme="minorHAnsi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1 Описание индивидуального зада</w:t>
      </w:r>
      <w:bookmarkStart w:id="0" w:name="_GoBack"/>
      <w:bookmarkEnd w:id="0"/>
      <w:r>
        <w:rPr>
          <w:noProof/>
        </w:rPr>
        <w:t>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_Toc510429029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1F53" w:rsidRDefault="00031F53">
      <w:pPr>
        <w:pStyle w:val="11"/>
        <w:rPr>
          <w:rFonts w:asciiTheme="minorHAnsi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 Реализация индивидуального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_Toc510429030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31F53" w:rsidRDefault="00031F53">
      <w:pPr>
        <w:pStyle w:val="11"/>
        <w:rPr>
          <w:rFonts w:asciiTheme="minorHAnsi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3 Результаты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_Toc510429031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31F53" w:rsidRDefault="00031F53">
      <w:pPr>
        <w:pStyle w:val="11"/>
        <w:rPr>
          <w:rFonts w:asciiTheme="minorHAnsi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4 Выводы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_Toc510429032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31F53" w:rsidRDefault="00031F53">
      <w:pPr>
        <w:pStyle w:val="11"/>
        <w:rPr>
          <w:rFonts w:asciiTheme="minorHAnsi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Приложение 1. Исходный код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_Toc510429033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03778" w:rsidRDefault="00756019" w:rsidP="00FA31D5">
      <w:pPr>
        <w:spacing w:line="360" w:lineRule="auto"/>
      </w:pPr>
      <w:r w:rsidRPr="00AF69D8">
        <w:fldChar w:fldCharType="end"/>
      </w:r>
    </w:p>
    <w:p w:rsidR="00B86155" w:rsidRDefault="00B86155" w:rsidP="00FA31D5">
      <w:pPr>
        <w:spacing w:after="200" w:line="360" w:lineRule="auto"/>
        <w:jc w:val="left"/>
        <w:rPr>
          <w:b/>
        </w:rPr>
      </w:pPr>
      <w:r>
        <w:br w:type="page"/>
      </w:r>
    </w:p>
    <w:p w:rsidR="00CF3477" w:rsidRDefault="00B86155" w:rsidP="00FA31D5">
      <w:pPr>
        <w:pStyle w:val="1"/>
        <w:spacing w:line="360" w:lineRule="auto"/>
      </w:pPr>
      <w:bookmarkStart w:id="1" w:name="_Toc510429028"/>
      <w:r>
        <w:lastRenderedPageBreak/>
        <w:t>Введение</w:t>
      </w:r>
      <w:bookmarkEnd w:id="1"/>
    </w:p>
    <w:p w:rsidR="00A23EC1" w:rsidRDefault="00A23EC1" w:rsidP="00A23EC1">
      <w:pPr>
        <w:spacing w:after="200" w:line="360" w:lineRule="auto"/>
        <w:jc w:val="left"/>
      </w:pPr>
      <w:r>
        <w:t>Целью лабораторной работы является знакомство с ин</w:t>
      </w:r>
      <w:r>
        <w:t xml:space="preserve">тегрированной средой разработки </w:t>
      </w:r>
      <w:r>
        <w:t>программ</w:t>
      </w:r>
      <w:r w:rsidRPr="00A23EC1">
        <w:t xml:space="preserve"> </w:t>
      </w:r>
      <w:r w:rsidRPr="00A23EC1">
        <w:rPr>
          <w:lang w:val="en-US"/>
        </w:rPr>
        <w:t>Code</w:t>
      </w:r>
      <w:r w:rsidRPr="00A23EC1">
        <w:t xml:space="preserve"> </w:t>
      </w:r>
      <w:r w:rsidRPr="00A23EC1">
        <w:rPr>
          <w:lang w:val="en-US"/>
        </w:rPr>
        <w:t>Composer</w:t>
      </w:r>
      <w:r w:rsidRPr="00A23EC1">
        <w:t xml:space="preserve"> </w:t>
      </w:r>
      <w:r w:rsidRPr="00A23EC1">
        <w:rPr>
          <w:lang w:val="en-US"/>
        </w:rPr>
        <w:t>Studio</w:t>
      </w:r>
      <w:r w:rsidRPr="00A23EC1">
        <w:t xml:space="preserve"> (</w:t>
      </w:r>
      <w:r w:rsidRPr="00A23EC1">
        <w:rPr>
          <w:lang w:val="en-US"/>
        </w:rPr>
        <w:t>CCS</w:t>
      </w:r>
      <w:r w:rsidRPr="00A23EC1">
        <w:t xml:space="preserve">) </w:t>
      </w:r>
      <w:r>
        <w:t>компании</w:t>
      </w:r>
      <w:r w:rsidRPr="00A23EC1">
        <w:t xml:space="preserve"> </w:t>
      </w:r>
      <w:r w:rsidRPr="00A23EC1">
        <w:rPr>
          <w:lang w:val="en-US"/>
        </w:rPr>
        <w:t>Texas</w:t>
      </w:r>
      <w:r w:rsidRPr="00A23EC1">
        <w:t xml:space="preserve"> </w:t>
      </w:r>
      <w:r w:rsidRPr="00A23EC1">
        <w:rPr>
          <w:lang w:val="en-US"/>
        </w:rPr>
        <w:t>Instruments</w:t>
      </w:r>
      <w:r w:rsidRPr="00A23EC1">
        <w:t xml:space="preserve">. </w:t>
      </w:r>
      <w:r>
        <w:t xml:space="preserve">Среда CCS предназначена </w:t>
      </w:r>
      <w:r>
        <w:t>для разработки программного обеспечения для микроп</w:t>
      </w:r>
      <w:r>
        <w:t xml:space="preserve">роцессоров и микроконтроллеров, </w:t>
      </w:r>
      <w:r>
        <w:t xml:space="preserve">выпускаемых компанией Texas Instruments, и включает </w:t>
      </w:r>
      <w:r>
        <w:t xml:space="preserve">такие инструменты, как редактор </w:t>
      </w:r>
      <w:r>
        <w:t>исходных текстов, компилятор, компоновщик, отладчик и симуляторы.</w:t>
      </w:r>
    </w:p>
    <w:p w:rsidR="00B86155" w:rsidRPr="00A23EC1" w:rsidRDefault="00A23EC1" w:rsidP="00A23EC1">
      <w:pPr>
        <w:spacing w:after="200" w:line="360" w:lineRule="auto"/>
        <w:jc w:val="left"/>
      </w:pPr>
      <w:r>
        <w:t>Лабораторная работа заключается в напи</w:t>
      </w:r>
      <w:r>
        <w:t xml:space="preserve">сании в соответствие с выданным </w:t>
      </w:r>
      <w:r>
        <w:t>индивидуальным заданием текстов несложных прогр</w:t>
      </w:r>
      <w:r>
        <w:t xml:space="preserve">амм на языке C и </w:t>
      </w:r>
      <w:r>
        <w:t>ассемблера</w:t>
      </w:r>
      <w:r>
        <w:t>,</w:t>
      </w:r>
      <w:r>
        <w:t xml:space="preserve"> создании нового прое</w:t>
      </w:r>
      <w:r>
        <w:t xml:space="preserve">кта в CCS, компиляции и отладке </w:t>
      </w:r>
      <w:r>
        <w:t xml:space="preserve">разработанных программ с помощью симулятора </w:t>
      </w:r>
      <w:r>
        <w:t xml:space="preserve">микропроцессора TMS320C5515 или </w:t>
      </w:r>
      <w:r>
        <w:t>оценочной</w:t>
      </w:r>
      <w:r w:rsidRPr="00A23EC1">
        <w:t xml:space="preserve"> </w:t>
      </w:r>
      <w:r>
        <w:t>платы</w:t>
      </w:r>
      <w:r w:rsidRPr="00A23EC1">
        <w:t xml:space="preserve"> </w:t>
      </w:r>
      <w:r w:rsidRPr="00A23EC1">
        <w:rPr>
          <w:lang w:val="en-US"/>
        </w:rPr>
        <w:t>TMS</w:t>
      </w:r>
      <w:r w:rsidRPr="00A23EC1">
        <w:t>320</w:t>
      </w:r>
      <w:r w:rsidRPr="00A23EC1">
        <w:rPr>
          <w:lang w:val="en-US"/>
        </w:rPr>
        <w:t>C</w:t>
      </w:r>
      <w:r w:rsidRPr="00A23EC1">
        <w:t xml:space="preserve">5515 </w:t>
      </w:r>
      <w:r w:rsidRPr="00A23EC1">
        <w:rPr>
          <w:lang w:val="en-US"/>
        </w:rPr>
        <w:t>DSP</w:t>
      </w:r>
      <w:r w:rsidRPr="00A23EC1">
        <w:t xml:space="preserve"> </w:t>
      </w:r>
      <w:r w:rsidRPr="00A23EC1">
        <w:rPr>
          <w:lang w:val="en-US"/>
        </w:rPr>
        <w:t>Evaluation</w:t>
      </w:r>
      <w:r w:rsidRPr="00A23EC1">
        <w:t xml:space="preserve"> </w:t>
      </w:r>
      <w:r w:rsidRPr="00A23EC1">
        <w:rPr>
          <w:lang w:val="en-US"/>
        </w:rPr>
        <w:t>Module</w:t>
      </w:r>
      <w:r w:rsidRPr="00A23EC1">
        <w:t xml:space="preserve"> (</w:t>
      </w:r>
      <w:r w:rsidRPr="00A23EC1">
        <w:rPr>
          <w:lang w:val="en-US"/>
        </w:rPr>
        <w:t>TMDXEVM</w:t>
      </w:r>
      <w:r w:rsidRPr="00A23EC1">
        <w:t xml:space="preserve">5515). </w:t>
      </w:r>
      <w:r w:rsidR="00B86155" w:rsidRPr="00A23EC1">
        <w:br w:type="page"/>
      </w:r>
    </w:p>
    <w:p w:rsidR="00B86155" w:rsidRDefault="0057226C" w:rsidP="00FA31D5">
      <w:pPr>
        <w:pStyle w:val="1"/>
        <w:spacing w:line="360" w:lineRule="auto"/>
      </w:pPr>
      <w:bookmarkStart w:id="2" w:name="_Toc510429029"/>
      <w:r>
        <w:lastRenderedPageBreak/>
        <w:t xml:space="preserve">1 </w:t>
      </w:r>
      <w:r w:rsidR="006F0E0E">
        <w:t xml:space="preserve">Описание </w:t>
      </w:r>
      <w:r w:rsidR="00A23EC1">
        <w:t>индивидуального задания</w:t>
      </w:r>
      <w:bookmarkEnd w:id="2"/>
    </w:p>
    <w:p w:rsidR="001F364D" w:rsidRDefault="00A23EC1" w:rsidP="001F364D">
      <w:pPr>
        <w:spacing w:line="360" w:lineRule="auto"/>
        <w:ind w:firstLine="708"/>
        <w:rPr>
          <w:noProof/>
        </w:rPr>
      </w:pPr>
      <w:r>
        <w:rPr>
          <w:noProof/>
        </w:rPr>
        <w:t>Темой индивидуального задания является разработка низкоуровневой функции, реализующей в</w:t>
      </w:r>
      <w:r w:rsidR="001F364D">
        <w:rPr>
          <w:noProof/>
        </w:rPr>
        <w:t>ычитание с заемом</w:t>
      </w:r>
      <w:r>
        <w:rPr>
          <w:noProof/>
        </w:rPr>
        <w:t>. Данная функция</w:t>
      </w:r>
      <w:r w:rsidR="001F364D">
        <w:rPr>
          <w:noProof/>
        </w:rPr>
        <w:t xml:space="preserve"> определяет разность двух операндов и, кроме того, уменьшает полученный результат на</w:t>
      </w:r>
      <w:r w:rsidR="00083AB0">
        <w:rPr>
          <w:noProof/>
        </w:rPr>
        <w:t xml:space="preserve"> содержимое влага переноса.</w:t>
      </w:r>
    </w:p>
    <w:p w:rsidR="00083AB0" w:rsidRPr="00A672A6" w:rsidRDefault="00083AB0" w:rsidP="001F364D">
      <w:pPr>
        <w:spacing w:line="360" w:lineRule="auto"/>
        <w:ind w:firstLine="708"/>
        <w:rPr>
          <w:noProof/>
        </w:rPr>
      </w:pPr>
      <w:r>
        <w:rPr>
          <w:noProof/>
          <w:lang w:val="en-US"/>
        </w:rPr>
        <w:t>AX</w:t>
      </w:r>
      <w:r w:rsidRPr="00A672A6">
        <w:rPr>
          <w:noProof/>
        </w:rPr>
        <w:t xml:space="preserve"> = </w:t>
      </w:r>
      <w:r w:rsidR="00A672A6">
        <w:rPr>
          <w:noProof/>
          <w:lang w:val="en-US"/>
        </w:rPr>
        <w:t>a</w:t>
      </w:r>
      <w:r w:rsidRPr="00A672A6">
        <w:rPr>
          <w:noProof/>
        </w:rPr>
        <w:t xml:space="preserve"> – </w:t>
      </w:r>
      <w:r w:rsidR="00A672A6">
        <w:rPr>
          <w:noProof/>
          <w:lang w:val="en-US"/>
        </w:rPr>
        <w:t>b</w:t>
      </w:r>
      <w:r w:rsidRPr="00A672A6">
        <w:rPr>
          <w:noProof/>
        </w:rPr>
        <w:t xml:space="preserve"> – </w:t>
      </w:r>
      <w:r>
        <w:rPr>
          <w:noProof/>
          <w:lang w:val="en-US"/>
        </w:rPr>
        <w:t>CF</w:t>
      </w:r>
      <w:r w:rsidR="00A672A6" w:rsidRPr="00CD1D14">
        <w:rPr>
          <w:noProof/>
        </w:rPr>
        <w:t>,</w:t>
      </w:r>
    </w:p>
    <w:p w:rsidR="00083AB0" w:rsidRDefault="00083AB0" w:rsidP="001F364D">
      <w:pPr>
        <w:spacing w:line="360" w:lineRule="auto"/>
        <w:ind w:firstLine="708"/>
        <w:rPr>
          <w:noProof/>
        </w:rPr>
      </w:pPr>
      <w:r>
        <w:rPr>
          <w:noProof/>
        </w:rPr>
        <w:t xml:space="preserve">где </w:t>
      </w:r>
      <w:r>
        <w:rPr>
          <w:noProof/>
          <w:lang w:val="en-US"/>
        </w:rPr>
        <w:t>AX</w:t>
      </w:r>
      <w:r w:rsidRPr="00083AB0">
        <w:rPr>
          <w:noProof/>
        </w:rPr>
        <w:t xml:space="preserve"> – </w:t>
      </w:r>
      <w:r w:rsidR="00A672A6">
        <w:rPr>
          <w:noProof/>
        </w:rPr>
        <w:t>результат операции</w:t>
      </w:r>
      <w:r>
        <w:rPr>
          <w:noProof/>
        </w:rPr>
        <w:t xml:space="preserve">, </w:t>
      </w:r>
      <w:r>
        <w:rPr>
          <w:noProof/>
          <w:lang w:val="en-US"/>
        </w:rPr>
        <w:t>a</w:t>
      </w:r>
      <w:r w:rsidR="00A672A6">
        <w:rPr>
          <w:noProof/>
        </w:rPr>
        <w:t>,</w:t>
      </w:r>
      <w:r w:rsidR="00A672A6" w:rsidRPr="00A672A6">
        <w:rPr>
          <w:noProof/>
        </w:rPr>
        <w:t xml:space="preserve"> </w:t>
      </w:r>
      <w:r w:rsidR="00A672A6">
        <w:rPr>
          <w:noProof/>
        </w:rPr>
        <w:t>b</w:t>
      </w:r>
      <w:r w:rsidRPr="00083AB0">
        <w:rPr>
          <w:noProof/>
        </w:rPr>
        <w:t xml:space="preserve"> </w:t>
      </w:r>
      <w:r>
        <w:rPr>
          <w:noProof/>
        </w:rPr>
        <w:t>–</w:t>
      </w:r>
      <w:r w:rsidRPr="00083AB0">
        <w:rPr>
          <w:noProof/>
        </w:rPr>
        <w:t xml:space="preserve"> </w:t>
      </w:r>
      <w:r w:rsidR="00A672A6">
        <w:rPr>
          <w:noProof/>
        </w:rPr>
        <w:t>значения</w:t>
      </w:r>
      <w:r>
        <w:rPr>
          <w:noProof/>
        </w:rPr>
        <w:t xml:space="preserve"> операнд</w:t>
      </w:r>
      <w:r w:rsidR="00A672A6">
        <w:rPr>
          <w:noProof/>
        </w:rPr>
        <w:t>ов</w:t>
      </w:r>
      <w:r>
        <w:rPr>
          <w:noProof/>
        </w:rPr>
        <w:t xml:space="preserve">, </w:t>
      </w:r>
      <w:r>
        <w:rPr>
          <w:noProof/>
          <w:lang w:val="en-US"/>
        </w:rPr>
        <w:t>CF</w:t>
      </w:r>
      <w:r w:rsidRPr="00083AB0">
        <w:rPr>
          <w:noProof/>
        </w:rPr>
        <w:t xml:space="preserve"> </w:t>
      </w:r>
      <w:r>
        <w:rPr>
          <w:noProof/>
        </w:rPr>
        <w:t>–</w:t>
      </w:r>
      <w:r w:rsidRPr="00083AB0">
        <w:rPr>
          <w:noProof/>
        </w:rPr>
        <w:t xml:space="preserve"> </w:t>
      </w:r>
      <w:r>
        <w:rPr>
          <w:noProof/>
        </w:rPr>
        <w:t>содержимое флага переноса.</w:t>
      </w:r>
    </w:p>
    <w:p w:rsidR="001F364D" w:rsidRPr="00A672A6" w:rsidRDefault="001F364D" w:rsidP="00A672A6">
      <w:pPr>
        <w:spacing w:line="360" w:lineRule="auto"/>
        <w:ind w:firstLine="708"/>
        <w:rPr>
          <w:noProof/>
        </w:rPr>
      </w:pPr>
      <w:r>
        <w:rPr>
          <w:noProof/>
        </w:rPr>
        <w:t xml:space="preserve">Прототип низкоуровневой функции </w:t>
      </w:r>
      <w:r w:rsidR="00A672A6">
        <w:rPr>
          <w:noProof/>
        </w:rPr>
        <w:t xml:space="preserve">вычитания целых чисел с заемом на языке Си имеет </w:t>
      </w:r>
      <w:r>
        <w:rPr>
          <w:noProof/>
        </w:rPr>
        <w:t>следующий</w:t>
      </w:r>
      <w:r w:rsidRPr="00A672A6">
        <w:rPr>
          <w:noProof/>
        </w:rPr>
        <w:t xml:space="preserve"> </w:t>
      </w:r>
      <w:r>
        <w:rPr>
          <w:noProof/>
        </w:rPr>
        <w:t>вид</w:t>
      </w:r>
      <w:r w:rsidRPr="00A672A6">
        <w:rPr>
          <w:noProof/>
        </w:rPr>
        <w:t>:</w:t>
      </w:r>
    </w:p>
    <w:p w:rsidR="001F364D" w:rsidRPr="001F364D" w:rsidRDefault="00A672A6" w:rsidP="001F364D">
      <w:pPr>
        <w:spacing w:line="360" w:lineRule="auto"/>
        <w:ind w:firstLine="708"/>
        <w:rPr>
          <w:noProof/>
          <w:lang w:val="en-US"/>
        </w:rPr>
      </w:pPr>
      <w:r w:rsidRPr="00A672A6">
        <w:rPr>
          <w:noProof/>
          <w:lang w:val="en-US"/>
        </w:rPr>
        <w:t>int _subb</w:t>
      </w:r>
      <w:r w:rsidR="001F364D" w:rsidRPr="00A672A6">
        <w:rPr>
          <w:noProof/>
          <w:lang w:val="en-US"/>
        </w:rPr>
        <w:t>(</w:t>
      </w:r>
      <w:r>
        <w:rPr>
          <w:noProof/>
          <w:lang w:val="en-US"/>
        </w:rPr>
        <w:t>int</w:t>
      </w:r>
      <w:r w:rsidR="001F364D" w:rsidRPr="001F364D">
        <w:rPr>
          <w:noProof/>
          <w:lang w:val="en-US"/>
        </w:rPr>
        <w:t xml:space="preserve"> src1, </w:t>
      </w:r>
      <w:r>
        <w:rPr>
          <w:noProof/>
          <w:lang w:val="en-US"/>
        </w:rPr>
        <w:t>int src2),</w:t>
      </w:r>
    </w:p>
    <w:p w:rsidR="001F364D" w:rsidRDefault="001F364D" w:rsidP="001F364D">
      <w:pPr>
        <w:spacing w:line="360" w:lineRule="auto"/>
        <w:ind w:firstLine="708"/>
        <w:rPr>
          <w:noProof/>
        </w:rPr>
      </w:pPr>
      <w:r>
        <w:rPr>
          <w:noProof/>
        </w:rPr>
        <w:t xml:space="preserve">где src1 и src2 – </w:t>
      </w:r>
      <w:r w:rsidR="00A672A6">
        <w:rPr>
          <w:noProof/>
        </w:rPr>
        <w:t>операнды</w:t>
      </w:r>
      <w:r>
        <w:rPr>
          <w:noProof/>
        </w:rPr>
        <w:t xml:space="preserve">, а возвращаемое значение функции – результат </w:t>
      </w:r>
      <w:r w:rsidR="00A672A6">
        <w:rPr>
          <w:noProof/>
        </w:rPr>
        <w:t>вычитания с заемом из</w:t>
      </w:r>
      <w:r>
        <w:rPr>
          <w:noProof/>
        </w:rPr>
        <w:t xml:space="preserve"> src1 </w:t>
      </w:r>
      <w:r w:rsidR="00A672A6">
        <w:rPr>
          <w:noProof/>
        </w:rPr>
        <w:t xml:space="preserve">значения </w:t>
      </w:r>
      <w:r>
        <w:rPr>
          <w:noProof/>
        </w:rPr>
        <w:t>src2.</w:t>
      </w:r>
    </w:p>
    <w:p w:rsidR="00031F53" w:rsidRDefault="00031F53">
      <w:pPr>
        <w:spacing w:after="200" w:line="276" w:lineRule="auto"/>
        <w:jc w:val="left"/>
        <w:rPr>
          <w:b/>
        </w:rPr>
      </w:pPr>
      <w:r>
        <w:br w:type="page"/>
      </w:r>
    </w:p>
    <w:p w:rsidR="00A23EC1" w:rsidRDefault="00A23EC1" w:rsidP="00A23EC1">
      <w:pPr>
        <w:pStyle w:val="1"/>
        <w:spacing w:line="360" w:lineRule="auto"/>
      </w:pPr>
      <w:bookmarkStart w:id="3" w:name="_Toc510429030"/>
      <w:r>
        <w:lastRenderedPageBreak/>
        <w:t>2</w:t>
      </w:r>
      <w:r>
        <w:t xml:space="preserve"> </w:t>
      </w:r>
      <w:r>
        <w:t>Реализация индивидуального задания</w:t>
      </w:r>
      <w:bookmarkEnd w:id="3"/>
    </w:p>
    <w:p w:rsidR="00031F53" w:rsidRDefault="00A23EC1" w:rsidP="00E97C6A">
      <w:r>
        <w:t>В ходе лабораторной работы был разработан код на языке ассемблер, реализующий требуемую функцию.</w:t>
      </w:r>
      <w:r w:rsidR="00031F53">
        <w:t xml:space="preserve"> В ходе выполнения требовалось:</w:t>
      </w:r>
    </w:p>
    <w:p w:rsidR="00031F53" w:rsidRDefault="00031F53" w:rsidP="00E97C6A"/>
    <w:p w:rsidR="00031F53" w:rsidRDefault="00031F53" w:rsidP="00031F53">
      <w:pPr>
        <w:pStyle w:val="af4"/>
        <w:numPr>
          <w:ilvl w:val="0"/>
          <w:numId w:val="6"/>
        </w:numPr>
      </w:pPr>
      <w:r>
        <w:t>Используя отладчик, протрассируйте выпо</w:t>
      </w:r>
      <w:r>
        <w:t xml:space="preserve">лнение разработанной программы. </w:t>
      </w:r>
      <w:r>
        <w:t>Убедитесь в корректности работы разработанной программы и ее соответствии заданию.</w:t>
      </w:r>
    </w:p>
    <w:p w:rsidR="00031F53" w:rsidRDefault="00031F53" w:rsidP="00031F53">
      <w:pPr>
        <w:pStyle w:val="af4"/>
        <w:numPr>
          <w:ilvl w:val="0"/>
          <w:numId w:val="6"/>
        </w:numPr>
      </w:pPr>
      <w:r>
        <w:t>В случае необходимости остановите отладку, внесите изменение в исходные</w:t>
      </w:r>
      <w:r>
        <w:t xml:space="preserve"> </w:t>
      </w:r>
      <w:r>
        <w:t>тексты программ и повторите процесс отладки. При внесении изм</w:t>
      </w:r>
      <w:r>
        <w:t xml:space="preserve">енений воспользуйтесь </w:t>
      </w:r>
      <w:r>
        <w:t>справочными данными.</w:t>
      </w:r>
    </w:p>
    <w:p w:rsidR="00031F53" w:rsidRDefault="00031F53" w:rsidP="00E97C6A">
      <w:pPr>
        <w:pStyle w:val="af4"/>
        <w:numPr>
          <w:ilvl w:val="0"/>
          <w:numId w:val="6"/>
        </w:numPr>
      </w:pPr>
      <w:r>
        <w:t>Сохраните результаты работы программы (вывод</w:t>
      </w:r>
      <w:r>
        <w:t xml:space="preserve"> в консоль среды разработки при</w:t>
      </w:r>
      <w:r>
        <w:t>помощи функции printf)</w:t>
      </w:r>
      <w:r>
        <w:t>.</w:t>
      </w:r>
    </w:p>
    <w:p w:rsidR="00031F53" w:rsidRDefault="00031F53" w:rsidP="00E97C6A"/>
    <w:p w:rsidR="00E97C6A" w:rsidRDefault="00AA2519" w:rsidP="00E97C6A">
      <w:r>
        <w:t>Ниже приведен спроектированный код:</w:t>
      </w:r>
    </w:p>
    <w:p w:rsid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:rsidR="00AA2519" w:rsidRPr="00031F53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031F53">
        <w:rPr>
          <w:rFonts w:ascii="Consolas" w:hAnsi="Consolas" w:cs="Consolas"/>
          <w:color w:val="000000"/>
          <w:sz w:val="20"/>
          <w:szCs w:val="20"/>
        </w:rPr>
        <w:t xml:space="preserve"> .</w:t>
      </w: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>def</w:t>
      </w:r>
      <w:r w:rsidRPr="00031F53">
        <w:rPr>
          <w:rFonts w:ascii="Consolas" w:hAnsi="Consolas" w:cs="Consolas"/>
          <w:color w:val="000000"/>
          <w:sz w:val="20"/>
          <w:szCs w:val="20"/>
        </w:rPr>
        <w:t xml:space="preserve"> _</w:t>
      </w: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>subb</w:t>
      </w:r>
    </w:p>
    <w:p w:rsidR="00AA2519" w:rsidRP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>.ref _d</w:t>
      </w:r>
    </w:p>
    <w:p w:rsidR="00AA2519" w:rsidRP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AA2519" w:rsidRP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5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.data</w:t>
      </w:r>
    </w:p>
    <w:p w:rsidR="00AA2519" w:rsidRP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 xml:space="preserve">w </w:t>
      </w:r>
      <w:r w:rsidRPr="00AA25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.word</w:t>
      </w: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 xml:space="preserve"> 0FFFFh, 0FFA9h, 8765h, 4320h</w:t>
      </w:r>
    </w:p>
    <w:p w:rsidR="00AA2519" w:rsidRP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AA2519" w:rsidRP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5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.text</w:t>
      </w:r>
    </w:p>
    <w:p w:rsidR="00AA2519" w:rsidRP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 xml:space="preserve"> .asg *SP(#0), var</w:t>
      </w:r>
    </w:p>
    <w:p w:rsidR="00AA2519" w:rsidRP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AA2519" w:rsidRP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AA25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_subb:</w:t>
      </w:r>
    </w:p>
    <w:p w:rsid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PSH mmap(ST1_55)</w:t>
      </w:r>
    </w:p>
    <w:p w:rsidR="00AA2519" w:rsidRP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 xml:space="preserve"> BSET SATA</w:t>
      </w:r>
    </w:p>
    <w:p w:rsidR="00AA2519" w:rsidRP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AA2519" w:rsidRP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5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SUB</w:t>
      </w: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T1, T0</w:t>
      </w:r>
    </w:p>
    <w:p w:rsidR="00AA2519" w:rsidRP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AA2519" w:rsidRP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5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MOV</w:t>
      </w: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 xml:space="preserve"> mmap(ST0_55), T2</w:t>
      </w:r>
    </w:p>
    <w:p w:rsidR="00AA2519" w:rsidRP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5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 xml:space="preserve"> 0x400, T2</w:t>
      </w:r>
    </w:p>
    <w:p w:rsidR="00AA2519" w:rsidRP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5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MOV</w:t>
      </w: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T2, HI(AC0)</w:t>
      </w:r>
    </w:p>
    <w:p w:rsidR="00AA2519" w:rsidRP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 xml:space="preserve"> SFTL AC0, #-11</w:t>
      </w:r>
    </w:p>
    <w:p w:rsidR="00AA2519" w:rsidRP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5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MOV</w:t>
      </w: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 xml:space="preserve"> HI(AC0), T2</w:t>
      </w:r>
    </w:p>
    <w:p w:rsidR="00AA2519" w:rsidRP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AA2519" w:rsidRP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5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SUB</w:t>
      </w: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T2, T0</w:t>
      </w:r>
    </w:p>
    <w:p w:rsidR="00AA2519" w:rsidRP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AA2519" w:rsidRP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5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POP</w:t>
      </w: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 xml:space="preserve"> mmap(ST1_55)</w:t>
      </w:r>
    </w:p>
    <w:p w:rsid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AA25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RET</w:t>
      </w:r>
    </w:p>
    <w:p w:rsidR="00AA2519" w:rsidRDefault="00AA2519" w:rsidP="00AA25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031F53" w:rsidRDefault="00031F53">
      <w:pPr>
        <w:spacing w:after="200" w:line="276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AA2519" w:rsidRDefault="00AA2519" w:rsidP="00AA2519">
      <w:pPr>
        <w:pStyle w:val="1"/>
        <w:spacing w:line="360" w:lineRule="auto"/>
      </w:pPr>
      <w:bookmarkStart w:id="4" w:name="_Toc510429031"/>
      <w:r>
        <w:lastRenderedPageBreak/>
        <w:t>3</w:t>
      </w:r>
      <w:r>
        <w:t xml:space="preserve"> </w:t>
      </w:r>
      <w:r>
        <w:t>Результаты</w:t>
      </w:r>
      <w:bookmarkEnd w:id="4"/>
    </w:p>
    <w:p w:rsidR="00AA2519" w:rsidRDefault="00AA2519" w:rsidP="00AA2519">
      <w:pPr>
        <w:autoSpaceDE w:val="0"/>
        <w:autoSpaceDN w:val="0"/>
        <w:adjustRightInd w:val="0"/>
        <w:jc w:val="left"/>
        <w:rPr>
          <w:color w:val="000000"/>
          <w:szCs w:val="20"/>
        </w:rPr>
      </w:pPr>
      <w:r>
        <w:rPr>
          <w:color w:val="000000"/>
          <w:szCs w:val="20"/>
        </w:rPr>
        <w:t>В ходе тестирования разработанной функции была выявлена корректность ее работы с различными исходными данными:</w:t>
      </w:r>
    </w:p>
    <w:p w:rsidR="00AA2519" w:rsidRDefault="00AA2519" w:rsidP="00AA2519">
      <w:pPr>
        <w:autoSpaceDE w:val="0"/>
        <w:autoSpaceDN w:val="0"/>
        <w:adjustRightInd w:val="0"/>
        <w:jc w:val="left"/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623E18F6" wp14:editId="19EBC565">
            <wp:extent cx="1924050" cy="74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735" b="9677"/>
                    <a:stretch/>
                  </pic:blipFill>
                  <pic:spPr bwMode="auto">
                    <a:xfrm>
                      <a:off x="0" y="0"/>
                      <a:ext cx="1924050" cy="74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519" w:rsidRDefault="00AA2519" w:rsidP="00AA2519">
      <w:pPr>
        <w:autoSpaceDE w:val="0"/>
        <w:autoSpaceDN w:val="0"/>
        <w:adjustRightInd w:val="0"/>
        <w:jc w:val="left"/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251B1467" wp14:editId="21898DFD">
            <wp:extent cx="1876425" cy="857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19" w:rsidRDefault="00AA2519" w:rsidP="00AA2519">
      <w:pPr>
        <w:autoSpaceDE w:val="0"/>
        <w:autoSpaceDN w:val="0"/>
        <w:adjustRightInd w:val="0"/>
        <w:jc w:val="left"/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37B69CAD" wp14:editId="6CEC7B37">
            <wp:extent cx="1866900" cy="866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19" w:rsidRDefault="00AA2519" w:rsidP="00AA2519">
      <w:pPr>
        <w:autoSpaceDE w:val="0"/>
        <w:autoSpaceDN w:val="0"/>
        <w:adjustRightInd w:val="0"/>
        <w:jc w:val="left"/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2DC8D1E0" wp14:editId="1EFA9188">
            <wp:extent cx="1781175" cy="800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19" w:rsidRDefault="00AA2519" w:rsidP="00AA2519">
      <w:pPr>
        <w:autoSpaceDE w:val="0"/>
        <w:autoSpaceDN w:val="0"/>
        <w:adjustRightInd w:val="0"/>
        <w:jc w:val="left"/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00F067BF" wp14:editId="2ACEE1D6">
            <wp:extent cx="1714500" cy="847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19" w:rsidRDefault="00AA2519" w:rsidP="00AA2519">
      <w:pPr>
        <w:autoSpaceDE w:val="0"/>
        <w:autoSpaceDN w:val="0"/>
        <w:adjustRightInd w:val="0"/>
        <w:jc w:val="left"/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0769C41E" wp14:editId="3797C299">
            <wp:extent cx="1781175" cy="914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19" w:rsidRDefault="00AA2519" w:rsidP="00AA2519">
      <w:pPr>
        <w:autoSpaceDE w:val="0"/>
        <w:autoSpaceDN w:val="0"/>
        <w:adjustRightInd w:val="0"/>
        <w:jc w:val="left"/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5C24926E" wp14:editId="795AA4B8">
            <wp:extent cx="1800225" cy="809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19" w:rsidRDefault="00AA2519" w:rsidP="00AA2519">
      <w:pPr>
        <w:autoSpaceDE w:val="0"/>
        <w:autoSpaceDN w:val="0"/>
        <w:adjustRightInd w:val="0"/>
        <w:jc w:val="left"/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183AC57C" wp14:editId="43A4D8DA">
            <wp:extent cx="1838325" cy="866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186" b="-1"/>
                    <a:stretch/>
                  </pic:blipFill>
                  <pic:spPr bwMode="auto">
                    <a:xfrm>
                      <a:off x="0" y="0"/>
                      <a:ext cx="183832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519" w:rsidRDefault="00AA2519" w:rsidP="00AA2519">
      <w:pPr>
        <w:autoSpaceDE w:val="0"/>
        <w:autoSpaceDN w:val="0"/>
        <w:adjustRightInd w:val="0"/>
        <w:jc w:val="left"/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40408F8B" wp14:editId="7AEA2282">
            <wp:extent cx="1838325" cy="885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19" w:rsidRDefault="00AA2519" w:rsidP="00AA2519">
      <w:pPr>
        <w:autoSpaceDE w:val="0"/>
        <w:autoSpaceDN w:val="0"/>
        <w:adjustRightInd w:val="0"/>
        <w:jc w:val="left"/>
        <w:rPr>
          <w:color w:val="000000"/>
          <w:szCs w:val="20"/>
        </w:rPr>
      </w:pPr>
    </w:p>
    <w:p w:rsidR="00AA2519" w:rsidRDefault="00AA2519" w:rsidP="00AA2519">
      <w:pPr>
        <w:autoSpaceDE w:val="0"/>
        <w:autoSpaceDN w:val="0"/>
        <w:adjustRightInd w:val="0"/>
        <w:jc w:val="left"/>
        <w:rPr>
          <w:color w:val="000000"/>
          <w:szCs w:val="20"/>
        </w:rPr>
      </w:pPr>
    </w:p>
    <w:p w:rsidR="00AA2519" w:rsidRDefault="00AA2519" w:rsidP="00AA2519">
      <w:pPr>
        <w:autoSpaceDE w:val="0"/>
        <w:autoSpaceDN w:val="0"/>
        <w:adjustRightInd w:val="0"/>
        <w:jc w:val="left"/>
        <w:rPr>
          <w:color w:val="000000"/>
          <w:szCs w:val="20"/>
        </w:rPr>
      </w:pPr>
    </w:p>
    <w:p w:rsidR="00AA2519" w:rsidRDefault="00AA2519" w:rsidP="00AA2519">
      <w:pPr>
        <w:pStyle w:val="1"/>
        <w:spacing w:line="360" w:lineRule="auto"/>
      </w:pPr>
      <w:bookmarkStart w:id="5" w:name="_Toc510429032"/>
      <w:r>
        <w:lastRenderedPageBreak/>
        <w:t>4</w:t>
      </w:r>
      <w:r>
        <w:t xml:space="preserve"> </w:t>
      </w:r>
      <w:r>
        <w:t>Выводы</w:t>
      </w:r>
      <w:bookmarkEnd w:id="5"/>
    </w:p>
    <w:p w:rsidR="00AA2519" w:rsidRDefault="00031F53" w:rsidP="00AA2519">
      <w:pPr>
        <w:autoSpaceDE w:val="0"/>
        <w:autoSpaceDN w:val="0"/>
        <w:adjustRightInd w:val="0"/>
        <w:jc w:val="left"/>
        <w:rPr>
          <w:color w:val="000000"/>
          <w:szCs w:val="20"/>
        </w:rPr>
      </w:pPr>
      <w:r>
        <w:rPr>
          <w:color w:val="000000"/>
          <w:szCs w:val="20"/>
        </w:rPr>
        <w:t>В ходе лабораторной работы была реализована требуемая функция на языке ассемблер. Была изучена среда разработки</w:t>
      </w:r>
      <w:r w:rsidRPr="00031F53">
        <w:rPr>
          <w:color w:val="000000"/>
          <w:szCs w:val="20"/>
        </w:rPr>
        <w:t xml:space="preserve"> Code Composer Studio (CCS)</w:t>
      </w:r>
      <w:r>
        <w:rPr>
          <w:color w:val="000000"/>
          <w:szCs w:val="20"/>
        </w:rPr>
        <w:t xml:space="preserve"> и отработаны методы и особенности написания программ на низкоуровневых языках, а также интеграция модулей низкоуровневых языков с высокоуровневыми.</w:t>
      </w:r>
    </w:p>
    <w:p w:rsidR="00031F53" w:rsidRDefault="00031F53">
      <w:pPr>
        <w:spacing w:after="200" w:line="276" w:lineRule="auto"/>
        <w:jc w:val="left"/>
        <w:rPr>
          <w:color w:val="000000"/>
          <w:szCs w:val="20"/>
        </w:rPr>
      </w:pPr>
      <w:r>
        <w:rPr>
          <w:color w:val="000000"/>
          <w:szCs w:val="20"/>
        </w:rPr>
        <w:br w:type="page"/>
      </w:r>
    </w:p>
    <w:p w:rsidR="00031F53" w:rsidRDefault="00031F53" w:rsidP="00031F53">
      <w:pPr>
        <w:pStyle w:val="1"/>
        <w:spacing w:line="360" w:lineRule="auto"/>
      </w:pPr>
      <w:bookmarkStart w:id="6" w:name="_Toc510429033"/>
      <w:r>
        <w:lastRenderedPageBreak/>
        <w:t>Приложение 1. Исходный код</w:t>
      </w:r>
      <w:bookmarkEnd w:id="6"/>
    </w:p>
    <w:p w:rsidR="00031F53" w:rsidRDefault="00031F53" w:rsidP="00AA2519">
      <w:pPr>
        <w:autoSpaceDE w:val="0"/>
        <w:autoSpaceDN w:val="0"/>
        <w:adjustRightInd w:val="0"/>
        <w:jc w:val="left"/>
        <w:rPr>
          <w:i/>
          <w:color w:val="000000"/>
          <w:szCs w:val="20"/>
          <w:lang w:val="en-US"/>
        </w:rPr>
      </w:pPr>
      <w:r>
        <w:rPr>
          <w:color w:val="000000"/>
          <w:szCs w:val="20"/>
        </w:rPr>
        <w:t xml:space="preserve">Файл </w:t>
      </w:r>
      <w:r w:rsidRPr="00031F53">
        <w:rPr>
          <w:i/>
          <w:color w:val="000000"/>
          <w:szCs w:val="20"/>
          <w:lang w:val="en-US"/>
        </w:rPr>
        <w:t>main</w:t>
      </w:r>
      <w:r w:rsidRPr="00031F53">
        <w:rPr>
          <w:i/>
          <w:color w:val="000000"/>
          <w:szCs w:val="20"/>
        </w:rPr>
        <w:t>.</w:t>
      </w:r>
      <w:r w:rsidRPr="00031F53">
        <w:rPr>
          <w:i/>
          <w:color w:val="000000"/>
          <w:szCs w:val="20"/>
          <w:lang w:val="en-US"/>
        </w:rPr>
        <w:t>c</w:t>
      </w:r>
    </w:p>
    <w:p w:rsidR="00031F53" w:rsidRDefault="00031F53" w:rsidP="00AA2519">
      <w:pPr>
        <w:autoSpaceDE w:val="0"/>
        <w:autoSpaceDN w:val="0"/>
        <w:adjustRightInd w:val="0"/>
        <w:jc w:val="left"/>
        <w:rPr>
          <w:i/>
          <w:color w:val="000000"/>
          <w:szCs w:val="20"/>
          <w:lang w:val="en-US"/>
        </w:rPr>
      </w:pP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1F53">
        <w:rPr>
          <w:rFonts w:ascii="Consolas" w:hAnsi="Consolas" w:cs="Consolas"/>
          <w:color w:val="2A00FF"/>
          <w:sz w:val="20"/>
          <w:szCs w:val="20"/>
          <w:lang w:val="en-US"/>
        </w:rPr>
        <w:t>"stdio.h"</w:t>
      </w: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1F5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subb</w:t>
      </w: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1F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1F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1F5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1F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F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 = 0;</w:t>
      </w: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F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b = 0;</w:t>
      </w: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F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c;</w:t>
      </w: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ab/>
        <w:t>c = subb(a, b);</w:t>
      </w:r>
    </w:p>
    <w:p w:rsid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Исходные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данные</w:t>
      </w:r>
      <w:r>
        <w:rPr>
          <w:rFonts w:ascii="Consolas" w:hAnsi="Consolas" w:cs="Consolas"/>
          <w:color w:val="2A00FF"/>
          <w:sz w:val="20"/>
          <w:szCs w:val="20"/>
        </w:rPr>
        <w:t>:\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nsubb</w:t>
      </w:r>
      <w:r>
        <w:rPr>
          <w:rFonts w:ascii="Consolas" w:hAnsi="Consolas" w:cs="Consolas"/>
          <w:color w:val="2A00FF"/>
          <w:sz w:val="20"/>
          <w:szCs w:val="20"/>
        </w:rPr>
        <w:t>(%d, %d)\n"</w:t>
      </w:r>
      <w:r>
        <w:rPr>
          <w:rFonts w:ascii="Consolas" w:hAnsi="Consolas" w:cs="Consolas"/>
          <w:color w:val="000000"/>
          <w:sz w:val="20"/>
          <w:szCs w:val="20"/>
        </w:rPr>
        <w:t>, a, b);</w:t>
      </w:r>
    </w:p>
    <w:p w:rsid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Результат</w:t>
      </w:r>
      <w:r>
        <w:rPr>
          <w:rFonts w:ascii="Consolas" w:hAnsi="Consolas" w:cs="Consolas"/>
          <w:color w:val="2A00FF"/>
          <w:sz w:val="20"/>
          <w:szCs w:val="20"/>
        </w:rPr>
        <w:t>: %d\n"</w:t>
      </w:r>
      <w:r>
        <w:rPr>
          <w:rFonts w:ascii="Consolas" w:hAnsi="Consolas" w:cs="Consolas"/>
          <w:color w:val="000000"/>
          <w:sz w:val="20"/>
          <w:szCs w:val="20"/>
        </w:rPr>
        <w:t>, c);</w:t>
      </w:r>
    </w:p>
    <w:p w:rsid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:rsidR="00031F53" w:rsidRDefault="00031F53" w:rsidP="00AA2519">
      <w:pPr>
        <w:autoSpaceDE w:val="0"/>
        <w:autoSpaceDN w:val="0"/>
        <w:adjustRightInd w:val="0"/>
        <w:jc w:val="left"/>
        <w:rPr>
          <w:color w:val="000000"/>
          <w:szCs w:val="20"/>
          <w:lang w:val="en-US"/>
        </w:rPr>
      </w:pPr>
      <w:r>
        <w:rPr>
          <w:color w:val="000000"/>
          <w:szCs w:val="20"/>
        </w:rPr>
        <w:t xml:space="preserve">Файл </w:t>
      </w:r>
      <w:r w:rsidRPr="00031F53">
        <w:rPr>
          <w:i/>
          <w:color w:val="000000"/>
          <w:szCs w:val="20"/>
          <w:lang w:val="en-US"/>
        </w:rPr>
        <w:t>subb</w:t>
      </w:r>
      <w:r>
        <w:rPr>
          <w:i/>
          <w:color w:val="000000"/>
          <w:szCs w:val="20"/>
          <w:lang w:val="en-US"/>
        </w:rPr>
        <w:t>.as</w:t>
      </w:r>
      <w:r w:rsidRPr="00031F53">
        <w:rPr>
          <w:i/>
          <w:color w:val="000000"/>
          <w:szCs w:val="20"/>
          <w:lang w:val="en-US"/>
        </w:rPr>
        <w:t>m</w:t>
      </w:r>
    </w:p>
    <w:p w:rsid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.def _subb</w:t>
      </w: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.ref _d</w:t>
      </w: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1F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.data</w:t>
      </w: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w </w:t>
      </w:r>
      <w:r w:rsidRPr="00031F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.word</w:t>
      </w: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0FFFFh, 0FFA9h, 8765h, 4320h</w:t>
      </w: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1F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.text</w:t>
      </w: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.asg *SP(#0), var</w:t>
      </w: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_subb:</w:t>
      </w: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PSH mmap(ST1_55)</w:t>
      </w: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BSET SATA</w:t>
      </w: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1F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SUB</w:t>
      </w: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T1, T0</w:t>
      </w: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1F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MOV</w:t>
      </w: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mmap(ST0_55), T2</w:t>
      </w: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1F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0x400, T2</w:t>
      </w: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1F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MOV</w:t>
      </w: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T2, HI(AC0)</w:t>
      </w: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SFTL AC0, #-11</w:t>
      </w: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1F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MOV</w:t>
      </w: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HI(AC0), T2</w:t>
      </w: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1F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SUB</w:t>
      </w: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T2, T0</w:t>
      </w:r>
    </w:p>
    <w:p w:rsidR="00031F53" w:rsidRP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31F53" w:rsidRDefault="00031F53" w:rsidP="00031F53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031F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 xml:space="preserve"> mmap(ST1_55)</w:t>
      </w:r>
    </w:p>
    <w:p w:rsidR="00031F53" w:rsidRPr="00031F53" w:rsidRDefault="00031F53" w:rsidP="00AA25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RET</w:t>
      </w:r>
    </w:p>
    <w:sectPr w:rsidR="00031F53" w:rsidRPr="00031F53" w:rsidSect="00203778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248" w:rsidRDefault="00AD1248" w:rsidP="00123366">
      <w:r>
        <w:separator/>
      </w:r>
    </w:p>
  </w:endnote>
  <w:endnote w:type="continuationSeparator" w:id="0">
    <w:p w:rsidR="00AD1248" w:rsidRDefault="00AD1248" w:rsidP="00123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8788711"/>
      <w:docPartObj>
        <w:docPartGallery w:val="Page Numbers (Bottom of Page)"/>
        <w:docPartUnique/>
      </w:docPartObj>
    </w:sdtPr>
    <w:sdtContent>
      <w:p w:rsidR="00031F53" w:rsidRDefault="00031F53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248" w:rsidRDefault="00AD1248" w:rsidP="00123366">
      <w:r>
        <w:separator/>
      </w:r>
    </w:p>
  </w:footnote>
  <w:footnote w:type="continuationSeparator" w:id="0">
    <w:p w:rsidR="00AD1248" w:rsidRDefault="00AD1248" w:rsidP="00123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1FC"/>
    <w:multiLevelType w:val="hybridMultilevel"/>
    <w:tmpl w:val="7DA245E8"/>
    <w:lvl w:ilvl="0" w:tplc="C2361B1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806F87"/>
    <w:multiLevelType w:val="hybridMultilevel"/>
    <w:tmpl w:val="CE62071C"/>
    <w:lvl w:ilvl="0" w:tplc="C2361B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A5A2F"/>
    <w:multiLevelType w:val="hybridMultilevel"/>
    <w:tmpl w:val="03789118"/>
    <w:lvl w:ilvl="0" w:tplc="C2361B1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72C5DE1"/>
    <w:multiLevelType w:val="hybridMultilevel"/>
    <w:tmpl w:val="7CD8D56C"/>
    <w:lvl w:ilvl="0" w:tplc="C2361B1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EC309ED"/>
    <w:multiLevelType w:val="hybridMultilevel"/>
    <w:tmpl w:val="DEC6CE70"/>
    <w:lvl w:ilvl="0" w:tplc="C2361B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302B4"/>
    <w:multiLevelType w:val="multilevel"/>
    <w:tmpl w:val="F63E5C16"/>
    <w:lvl w:ilvl="0">
      <w:start w:val="3"/>
      <w:numFmt w:val="decimal"/>
      <w:lvlText w:val="%1"/>
      <w:lvlJc w:val="left"/>
      <w:pPr>
        <w:ind w:left="1052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2" w:hanging="366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281" w:hanging="54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3">
      <w:numFmt w:val="bullet"/>
      <w:lvlText w:val="•"/>
      <w:lvlJc w:val="left"/>
      <w:pPr>
        <w:ind w:left="3249" w:hanging="548"/>
      </w:pPr>
      <w:rPr>
        <w:rFonts w:hint="default"/>
      </w:rPr>
    </w:lvl>
    <w:lvl w:ilvl="4">
      <w:numFmt w:val="bullet"/>
      <w:lvlText w:val="•"/>
      <w:lvlJc w:val="left"/>
      <w:pPr>
        <w:ind w:left="4234" w:hanging="548"/>
      </w:pPr>
      <w:rPr>
        <w:rFonts w:hint="default"/>
      </w:rPr>
    </w:lvl>
    <w:lvl w:ilvl="5">
      <w:numFmt w:val="bullet"/>
      <w:lvlText w:val="•"/>
      <w:lvlJc w:val="left"/>
      <w:pPr>
        <w:ind w:left="5219" w:hanging="548"/>
      </w:pPr>
      <w:rPr>
        <w:rFonts w:hint="default"/>
      </w:rPr>
    </w:lvl>
    <w:lvl w:ilvl="6">
      <w:numFmt w:val="bullet"/>
      <w:lvlText w:val="•"/>
      <w:lvlJc w:val="left"/>
      <w:pPr>
        <w:ind w:left="6204" w:hanging="548"/>
      </w:pPr>
      <w:rPr>
        <w:rFonts w:hint="default"/>
      </w:rPr>
    </w:lvl>
    <w:lvl w:ilvl="7">
      <w:numFmt w:val="bullet"/>
      <w:lvlText w:val="•"/>
      <w:lvlJc w:val="left"/>
      <w:pPr>
        <w:ind w:left="7189" w:hanging="548"/>
      </w:pPr>
      <w:rPr>
        <w:rFonts w:hint="default"/>
      </w:rPr>
    </w:lvl>
    <w:lvl w:ilvl="8">
      <w:numFmt w:val="bullet"/>
      <w:lvlText w:val="•"/>
      <w:lvlJc w:val="left"/>
      <w:pPr>
        <w:ind w:left="8174" w:hanging="548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77"/>
    <w:rsid w:val="000056ED"/>
    <w:rsid w:val="00025F3F"/>
    <w:rsid w:val="00031F53"/>
    <w:rsid w:val="00042EE1"/>
    <w:rsid w:val="00055F8B"/>
    <w:rsid w:val="00061455"/>
    <w:rsid w:val="000726AE"/>
    <w:rsid w:val="00083AB0"/>
    <w:rsid w:val="000C595C"/>
    <w:rsid w:val="000E7526"/>
    <w:rsid w:val="00106A97"/>
    <w:rsid w:val="00123366"/>
    <w:rsid w:val="0014002D"/>
    <w:rsid w:val="0014559D"/>
    <w:rsid w:val="001F364D"/>
    <w:rsid w:val="00203778"/>
    <w:rsid w:val="00223372"/>
    <w:rsid w:val="002B744F"/>
    <w:rsid w:val="002E2070"/>
    <w:rsid w:val="002F3580"/>
    <w:rsid w:val="002F5397"/>
    <w:rsid w:val="00320971"/>
    <w:rsid w:val="003252BE"/>
    <w:rsid w:val="003367DC"/>
    <w:rsid w:val="003A3D0B"/>
    <w:rsid w:val="003B7397"/>
    <w:rsid w:val="003C2C2D"/>
    <w:rsid w:val="003C40D3"/>
    <w:rsid w:val="003C5D22"/>
    <w:rsid w:val="003F1295"/>
    <w:rsid w:val="003F53E4"/>
    <w:rsid w:val="004102F1"/>
    <w:rsid w:val="00411BB5"/>
    <w:rsid w:val="00421D5E"/>
    <w:rsid w:val="00442364"/>
    <w:rsid w:val="00475252"/>
    <w:rsid w:val="004949A4"/>
    <w:rsid w:val="004A1976"/>
    <w:rsid w:val="004B4971"/>
    <w:rsid w:val="004B6240"/>
    <w:rsid w:val="004C2700"/>
    <w:rsid w:val="004E72F2"/>
    <w:rsid w:val="005000A3"/>
    <w:rsid w:val="0050757F"/>
    <w:rsid w:val="005124D3"/>
    <w:rsid w:val="00560034"/>
    <w:rsid w:val="00565658"/>
    <w:rsid w:val="0057084E"/>
    <w:rsid w:val="0057226C"/>
    <w:rsid w:val="00593EAC"/>
    <w:rsid w:val="005C65BF"/>
    <w:rsid w:val="005D317B"/>
    <w:rsid w:val="005F2C1B"/>
    <w:rsid w:val="006222AA"/>
    <w:rsid w:val="0062793E"/>
    <w:rsid w:val="00663E6C"/>
    <w:rsid w:val="00665489"/>
    <w:rsid w:val="0067063D"/>
    <w:rsid w:val="00683E87"/>
    <w:rsid w:val="006F0E0E"/>
    <w:rsid w:val="006F52A9"/>
    <w:rsid w:val="00756019"/>
    <w:rsid w:val="007908A8"/>
    <w:rsid w:val="007D3A6E"/>
    <w:rsid w:val="00826D9A"/>
    <w:rsid w:val="00827817"/>
    <w:rsid w:val="00830302"/>
    <w:rsid w:val="008527A9"/>
    <w:rsid w:val="00893CC8"/>
    <w:rsid w:val="008A5E65"/>
    <w:rsid w:val="008E422F"/>
    <w:rsid w:val="008E44DA"/>
    <w:rsid w:val="008F06A3"/>
    <w:rsid w:val="00923A25"/>
    <w:rsid w:val="00950419"/>
    <w:rsid w:val="009554A0"/>
    <w:rsid w:val="0096773E"/>
    <w:rsid w:val="00991708"/>
    <w:rsid w:val="0099735D"/>
    <w:rsid w:val="009A7D25"/>
    <w:rsid w:val="009E3E94"/>
    <w:rsid w:val="00A101F6"/>
    <w:rsid w:val="00A23212"/>
    <w:rsid w:val="00A23EC1"/>
    <w:rsid w:val="00A672A6"/>
    <w:rsid w:val="00A86ED1"/>
    <w:rsid w:val="00A95DB0"/>
    <w:rsid w:val="00AA2519"/>
    <w:rsid w:val="00AB2968"/>
    <w:rsid w:val="00AD1248"/>
    <w:rsid w:val="00B31B95"/>
    <w:rsid w:val="00B63F7B"/>
    <w:rsid w:val="00B86155"/>
    <w:rsid w:val="00B905F4"/>
    <w:rsid w:val="00BF13D5"/>
    <w:rsid w:val="00C0372F"/>
    <w:rsid w:val="00C11634"/>
    <w:rsid w:val="00C37DEC"/>
    <w:rsid w:val="00C57FD7"/>
    <w:rsid w:val="00C7723D"/>
    <w:rsid w:val="00C97E42"/>
    <w:rsid w:val="00CD1D14"/>
    <w:rsid w:val="00CE08F5"/>
    <w:rsid w:val="00CE75E2"/>
    <w:rsid w:val="00CF3477"/>
    <w:rsid w:val="00D1124C"/>
    <w:rsid w:val="00D2449F"/>
    <w:rsid w:val="00D24847"/>
    <w:rsid w:val="00D6077A"/>
    <w:rsid w:val="00DA5A48"/>
    <w:rsid w:val="00DE1BD0"/>
    <w:rsid w:val="00DE5C1C"/>
    <w:rsid w:val="00DE741C"/>
    <w:rsid w:val="00E03898"/>
    <w:rsid w:val="00E41691"/>
    <w:rsid w:val="00E444D2"/>
    <w:rsid w:val="00E97C6A"/>
    <w:rsid w:val="00EA1D1E"/>
    <w:rsid w:val="00ED4634"/>
    <w:rsid w:val="00EE495A"/>
    <w:rsid w:val="00F537A8"/>
    <w:rsid w:val="00F53C79"/>
    <w:rsid w:val="00F6080B"/>
    <w:rsid w:val="00F84587"/>
    <w:rsid w:val="00F86F0A"/>
    <w:rsid w:val="00FA31D5"/>
    <w:rsid w:val="00FC26B6"/>
    <w:rsid w:val="00FD328D"/>
    <w:rsid w:val="00FE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6C0C7"/>
  <w15:docId w15:val="{CE8C74A8-BBB5-4EDF-B742-2D638418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708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91708"/>
    <w:pPr>
      <w:spacing w:after="240"/>
      <w:ind w:firstLine="573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991708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54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B86155"/>
    <w:pPr>
      <w:tabs>
        <w:tab w:val="right" w:leader="dot" w:pos="9345"/>
      </w:tabs>
      <w:spacing w:line="360" w:lineRule="auto"/>
      <w:jc w:val="center"/>
    </w:pPr>
    <w:rPr>
      <w:color w:val="1F1F1F"/>
    </w:rPr>
  </w:style>
  <w:style w:type="paragraph" w:styleId="21">
    <w:name w:val="toc 2"/>
    <w:basedOn w:val="a"/>
    <w:next w:val="a"/>
    <w:autoRedefine/>
    <w:uiPriority w:val="39"/>
    <w:unhideWhenUsed/>
    <w:rsid w:val="0057084E"/>
    <w:pPr>
      <w:tabs>
        <w:tab w:val="right" w:leader="dot" w:pos="9345"/>
      </w:tabs>
      <w:spacing w:after="100"/>
      <w:ind w:left="220"/>
    </w:pPr>
    <w:rPr>
      <w:noProof/>
    </w:rPr>
  </w:style>
  <w:style w:type="paragraph" w:customStyle="1" w:styleId="a3">
    <w:name w:val="Абзац"/>
    <w:basedOn w:val="a"/>
    <w:link w:val="a4"/>
    <w:qFormat/>
    <w:rsid w:val="00830302"/>
    <w:pPr>
      <w:spacing w:line="276" w:lineRule="auto"/>
      <w:ind w:firstLine="567"/>
    </w:pPr>
  </w:style>
  <w:style w:type="character" w:customStyle="1" w:styleId="10">
    <w:name w:val="Заголовок 1 Знак"/>
    <w:basedOn w:val="a0"/>
    <w:link w:val="1"/>
    <w:uiPriority w:val="9"/>
    <w:rsid w:val="00991708"/>
    <w:rPr>
      <w:rFonts w:ascii="Times New Roman" w:hAnsi="Times New Roman" w:cs="Times New Roman"/>
      <w:b/>
      <w:sz w:val="28"/>
      <w:szCs w:val="28"/>
    </w:rPr>
  </w:style>
  <w:style w:type="character" w:customStyle="1" w:styleId="a4">
    <w:name w:val="Абзац Знак"/>
    <w:basedOn w:val="a0"/>
    <w:link w:val="a3"/>
    <w:rsid w:val="00830302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91708"/>
    <w:rPr>
      <w:rFonts w:ascii="Times New Roman" w:hAnsi="Times New Roman" w:cs="Times New Roman"/>
      <w:b/>
      <w:sz w:val="28"/>
      <w:szCs w:val="28"/>
    </w:rPr>
  </w:style>
  <w:style w:type="character" w:styleId="a5">
    <w:name w:val="Placeholder Text"/>
    <w:basedOn w:val="a0"/>
    <w:uiPriority w:val="99"/>
    <w:semiHidden/>
    <w:rsid w:val="0050757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0757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0757F"/>
    <w:rPr>
      <w:rFonts w:ascii="Tahoma" w:hAnsi="Tahoma" w:cs="Tahoma"/>
      <w:sz w:val="16"/>
      <w:szCs w:val="16"/>
    </w:rPr>
  </w:style>
  <w:style w:type="paragraph" w:customStyle="1" w:styleId="a8">
    <w:name w:val="Формула"/>
    <w:basedOn w:val="a3"/>
    <w:link w:val="a9"/>
    <w:qFormat/>
    <w:rsid w:val="0050757F"/>
    <w:pPr>
      <w:spacing w:before="120" w:after="120"/>
    </w:pPr>
    <w:rPr>
      <w:rFonts w:ascii="Cambria Math" w:hAnsi="Cambria Math"/>
    </w:rPr>
  </w:style>
  <w:style w:type="character" w:customStyle="1" w:styleId="a9">
    <w:name w:val="Формула Знак"/>
    <w:basedOn w:val="a4"/>
    <w:link w:val="a8"/>
    <w:rsid w:val="0050757F"/>
    <w:rPr>
      <w:rFonts w:ascii="Cambria Math" w:hAnsi="Cambria Math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54A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9554A0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955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9554A0"/>
  </w:style>
  <w:style w:type="table" w:styleId="ac">
    <w:name w:val="Table Grid"/>
    <w:basedOn w:val="a1"/>
    <w:uiPriority w:val="39"/>
    <w:rsid w:val="00C772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header"/>
    <w:basedOn w:val="a"/>
    <w:link w:val="ae"/>
    <w:uiPriority w:val="99"/>
    <w:unhideWhenUsed/>
    <w:rsid w:val="0012336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23366"/>
    <w:rPr>
      <w:rFonts w:ascii="Times New Roman" w:hAnsi="Times New Roman" w:cs="Times New Roman"/>
      <w:sz w:val="28"/>
      <w:szCs w:val="28"/>
    </w:rPr>
  </w:style>
  <w:style w:type="paragraph" w:styleId="af">
    <w:name w:val="footer"/>
    <w:basedOn w:val="a"/>
    <w:link w:val="af0"/>
    <w:uiPriority w:val="99"/>
    <w:unhideWhenUsed/>
    <w:rsid w:val="0012336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23366"/>
    <w:rPr>
      <w:rFonts w:ascii="Times New Roman" w:hAnsi="Times New Roman" w:cs="Times New Roman"/>
      <w:sz w:val="28"/>
      <w:szCs w:val="28"/>
    </w:rPr>
  </w:style>
  <w:style w:type="character" w:customStyle="1" w:styleId="Char">
    <w:name w:val="_Параграф Char"/>
    <w:basedOn w:val="a0"/>
    <w:link w:val="af1"/>
    <w:locked/>
    <w:rsid w:val="00AB2968"/>
  </w:style>
  <w:style w:type="paragraph" w:customStyle="1" w:styleId="af1">
    <w:name w:val="_Параграф"/>
    <w:basedOn w:val="a"/>
    <w:link w:val="Char"/>
    <w:rsid w:val="00AB2968"/>
    <w:pPr>
      <w:spacing w:line="360" w:lineRule="auto"/>
      <w:ind w:firstLine="567"/>
    </w:pPr>
    <w:rPr>
      <w:rFonts w:asciiTheme="minorHAnsi" w:hAnsiTheme="minorHAnsi" w:cstheme="minorBidi"/>
      <w:sz w:val="22"/>
      <w:szCs w:val="22"/>
    </w:rPr>
  </w:style>
  <w:style w:type="paragraph" w:customStyle="1" w:styleId="af2">
    <w:name w:val="_Библиография"/>
    <w:basedOn w:val="a"/>
    <w:uiPriority w:val="99"/>
    <w:rsid w:val="00AB2968"/>
    <w:pPr>
      <w:spacing w:line="360" w:lineRule="auto"/>
      <w:ind w:firstLine="567"/>
    </w:pPr>
    <w:rPr>
      <w:rFonts w:ascii="Calibri" w:eastAsia="SimSun" w:hAnsi="Calibri" w:cs="SimSun"/>
      <w:sz w:val="24"/>
      <w:szCs w:val="24"/>
      <w:lang w:eastAsia="en-US"/>
    </w:rPr>
  </w:style>
  <w:style w:type="paragraph" w:customStyle="1" w:styleId="af3">
    <w:name w:val="_Вцентр"/>
    <w:basedOn w:val="a"/>
    <w:uiPriority w:val="99"/>
    <w:rsid w:val="00AB2968"/>
    <w:pPr>
      <w:spacing w:line="360" w:lineRule="auto"/>
      <w:jc w:val="center"/>
    </w:pPr>
    <w:rPr>
      <w:rFonts w:ascii="Calibri" w:eastAsia="SimSun" w:hAnsi="Calibri" w:cs="SimSun"/>
      <w:sz w:val="24"/>
      <w:szCs w:val="24"/>
      <w:lang w:eastAsia="en-US"/>
    </w:rPr>
  </w:style>
  <w:style w:type="paragraph" w:styleId="af4">
    <w:name w:val="List Paragraph"/>
    <w:basedOn w:val="a"/>
    <w:uiPriority w:val="1"/>
    <w:qFormat/>
    <w:rsid w:val="00663E6C"/>
    <w:pPr>
      <w:spacing w:after="160" w:line="259" w:lineRule="auto"/>
      <w:ind w:left="720"/>
      <w:contextualSpacing/>
      <w:jc w:val="left"/>
    </w:pPr>
    <w:rPr>
      <w:rFonts w:eastAsiaTheme="minorHAnsi" w:cstheme="minorBidi"/>
      <w:szCs w:val="22"/>
      <w:lang w:eastAsia="en-US"/>
    </w:rPr>
  </w:style>
  <w:style w:type="paragraph" w:styleId="af5">
    <w:name w:val="Body Text"/>
    <w:basedOn w:val="a"/>
    <w:link w:val="af6"/>
    <w:uiPriority w:val="1"/>
    <w:qFormat/>
    <w:rsid w:val="003C40D3"/>
    <w:pPr>
      <w:widowControl w:val="0"/>
      <w:autoSpaceDE w:val="0"/>
      <w:autoSpaceDN w:val="0"/>
      <w:ind w:left="118"/>
      <w:jc w:val="left"/>
    </w:pPr>
    <w:rPr>
      <w:rFonts w:eastAsia="Times New Roman"/>
      <w:sz w:val="24"/>
      <w:szCs w:val="24"/>
      <w:lang w:val="en-US" w:eastAsia="en-US"/>
    </w:rPr>
  </w:style>
  <w:style w:type="character" w:customStyle="1" w:styleId="af6">
    <w:name w:val="Основной текст Знак"/>
    <w:basedOn w:val="a0"/>
    <w:link w:val="af5"/>
    <w:uiPriority w:val="1"/>
    <w:rsid w:val="003C40D3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E97C6A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97C6A"/>
    <w:pPr>
      <w:widowControl w:val="0"/>
      <w:autoSpaceDE w:val="0"/>
      <w:autoSpaceDN w:val="0"/>
      <w:spacing w:before="32"/>
      <w:jc w:val="left"/>
    </w:pPr>
    <w:rPr>
      <w:rFonts w:ascii="Courier New" w:eastAsia="Courier New" w:hAnsi="Courier New" w:cs="Courier New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6ADB4-9475-452C-9DF1-3BB193E68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8</Pages>
  <Words>549</Words>
  <Characters>3736</Characters>
  <Application>Microsoft Office Word</Application>
  <DocSecurity>0</DocSecurity>
  <Lines>169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Максим Быковский</cp:lastModifiedBy>
  <cp:revision>14</cp:revision>
  <dcterms:created xsi:type="dcterms:W3CDTF">2018-02-24T14:31:00Z</dcterms:created>
  <dcterms:modified xsi:type="dcterms:W3CDTF">2018-04-02T07:42:00Z</dcterms:modified>
</cp:coreProperties>
</file>