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E392" w14:textId="77777777" w:rsidR="00285494" w:rsidRDefault="00285494" w:rsidP="00285494">
      <w:pPr>
        <w:pStyle w:val="NoSpacing"/>
        <w:rPr>
          <w:lang w:val="en-IN"/>
        </w:rPr>
      </w:pPr>
      <w:r>
        <w:rPr>
          <w:lang w:val="en-IN"/>
        </w:rPr>
        <w:t>Part 2 – K-Means Clustering on Images</w:t>
      </w:r>
    </w:p>
    <w:p w14:paraId="4B884BE1" w14:textId="77777777" w:rsidR="00285494" w:rsidRDefault="00285494" w:rsidP="00285494">
      <w:pPr>
        <w:pStyle w:val="NoSpacing"/>
        <w:rPr>
          <w:lang w:val="en-IN"/>
        </w:rPr>
      </w:pPr>
      <w:r>
        <w:rPr>
          <w:lang w:val="en-IN"/>
        </w:rPr>
        <w:t>The program along with the output images are stored in the folder HW3_Part2.</w:t>
      </w:r>
    </w:p>
    <w:p w14:paraId="46D3C9AF" w14:textId="77777777" w:rsidR="00285494" w:rsidRDefault="00285494" w:rsidP="00285494">
      <w:pPr>
        <w:pStyle w:val="NoSpacing"/>
        <w:rPr>
          <w:lang w:val="en-IN"/>
        </w:rPr>
      </w:pPr>
    </w:p>
    <w:p w14:paraId="45ED1B56" w14:textId="77777777" w:rsidR="00285494" w:rsidRDefault="00285494" w:rsidP="00285494">
      <w:pPr>
        <w:pStyle w:val="NoSpacing"/>
        <w:rPr>
          <w:lang w:val="en-IN"/>
        </w:rPr>
      </w:pPr>
      <w:r>
        <w:rPr>
          <w:lang w:val="en-IN"/>
        </w:rPr>
        <w:t>The compression ratio along with the average and the variance of the compression ratio have been tabulated in the file ‘Report.xlsx’ in the second tab ‘Part2’.</w:t>
      </w:r>
    </w:p>
    <w:p w14:paraId="343E8723" w14:textId="77777777" w:rsidR="00285494" w:rsidRDefault="00285494" w:rsidP="00285494">
      <w:pPr>
        <w:pStyle w:val="NoSpacing"/>
        <w:rPr>
          <w:lang w:val="en-IN"/>
        </w:rPr>
      </w:pPr>
      <w:r>
        <w:rPr>
          <w:lang w:val="en-IN"/>
        </w:rPr>
        <w:t>There is a trade-off between image quality and degree of compression. As we can see, higher degree of compression yields a blurred output image. The value of K = 10 is a good value for both the images as the images are fairly resemble the original image and have a low image size.</w:t>
      </w:r>
    </w:p>
    <w:p w14:paraId="6D48153E" w14:textId="77777777" w:rsidR="0052482E" w:rsidRDefault="0052482E"/>
    <w:sectPr w:rsidR="0052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CF"/>
    <w:rsid w:val="00285494"/>
    <w:rsid w:val="0052482E"/>
    <w:rsid w:val="0063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7866F-E7EA-4EAC-9143-63EA6EB0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549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5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Allama Hossain</dc:creator>
  <cp:keywords/>
  <dc:description/>
  <cp:lastModifiedBy>Allama Hossain</cp:lastModifiedBy>
  <cp:revision>2</cp:revision>
  <dcterms:created xsi:type="dcterms:W3CDTF">2021-11-13T03:15:00Z</dcterms:created>
  <dcterms:modified xsi:type="dcterms:W3CDTF">2021-11-13T03:15:00Z</dcterms:modified>
</cp:coreProperties>
</file>