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80"/>
        <w:jc w:val="center"/>
      </w:pPr>
      <w:r>
        <w:rPr>
          <w:b w:val="0"/>
          <w:color w:val="2563EB"/>
          <w:sz w:val="18"/>
        </w:rPr>
        <w:t>DELTA FORCE · 2026</w:t>
      </w:r>
    </w:p>
    <w:p>
      <w:pPr>
        <w:pStyle w:val="Heading1"/>
        <w:spacing w:line="336" w:lineRule="auto" w:before="480" w:after="480"/>
        <w:jc w:val="center"/>
      </w:pPr>
      <w:r>
        <w:rPr>
          <w:rFonts w:ascii="微软雅黑" w:hAnsi="微软雅黑" w:eastAsia="微软雅黑" w:cs="微软雅黑" w:hint="eastAsia"/>
          <w:b w:val="0"/>
          <w:color w:val="111827"/>
          <w:sz w:val="48"/>
          <w:lang w:eastAsia="zh-CN"/>
        </w:rPr>
        <w:t>2026 三角洲行动百校联赛</w:t>
        <w:br/>
      </w:r>
      <w:r>
        <w:rPr>
          <w:rFonts w:ascii="微软雅黑" w:hAnsi="微软雅黑" w:eastAsia="微软雅黑" w:cs="微软雅黑" w:hint="eastAsia"/>
          <w:b w:val="0"/>
          <w:color w:val="111827"/>
          <w:sz w:val="48"/>
          <w:lang w:eastAsia="zh-CN"/>
        </w:rPr>
        <w:t>赛制详解</w:t>
      </w:r>
    </w:p>
    <w:p>
      <w:pPr>
        <w:spacing w:after="520"/>
        <w:jc w:val="center"/>
      </w:pPr>
      <w:r>
        <w:rPr>
          <w:rFonts w:ascii="微软雅黑" w:eastAsia="微软雅黑" w:hAnsi="微软雅黑" w:cs="微软雅黑" w:hint="eastAsia"/>
          <w:b w:val="0"/>
          <w:color w:val="6B7280"/>
          <w:sz w:val="26"/>
          <w:lang w:eastAsia="zh-CN"/>
        </w:rPr>
        <w:t>比赛模式</w:t>
      </w:r>
      <w:r>
        <w:rPr>
          <w:b w:val="0"/>
          <w:color w:val="6B7280"/>
          <w:sz w:val="26"/>
        </w:rPr>
        <w:t xml:space="preserve"> · </w:t>
      </w:r>
      <w:r>
        <w:rPr>
          <w:rFonts w:ascii="微软雅黑" w:eastAsia="微软雅黑" w:hAnsi="微软雅黑" w:cs="微软雅黑" w:hint="eastAsia"/>
          <w:b w:val="0"/>
          <w:color w:val="6B7280"/>
          <w:sz w:val="26"/>
          <w:lang w:eastAsia="zh-CN"/>
        </w:rPr>
        <w:t>积分赛点制</w:t>
      </w:r>
      <w:r>
        <w:rPr>
          <w:b w:val="0"/>
          <w:color w:val="6B7280"/>
          <w:sz w:val="26"/>
        </w:rPr>
        <w:t xml:space="preserve"> · </w:t>
      </w:r>
      <w:r>
        <w:rPr>
          <w:rFonts w:ascii="微软雅黑" w:eastAsia="微软雅黑" w:hAnsi="微软雅黑" w:cs="微软雅黑" w:hint="eastAsia"/>
          <w:b w:val="0"/>
          <w:color w:val="6B7280"/>
          <w:sz w:val="26"/>
          <w:lang w:eastAsia="zh-CN"/>
        </w:rPr>
        <w:t>曼德尔砖规则</w:t>
      </w:r>
      <w:r>
        <w:rPr>
          <w:b w:val="0"/>
          <w:color w:val="6B7280"/>
          <w:sz w:val="26"/>
        </w:rPr>
        <w:t xml:space="preserve"> · </w:t>
      </w:r>
      <w:r>
        <w:rPr>
          <w:rFonts w:ascii="微软雅黑" w:eastAsia="微软雅黑" w:hAnsi="微软雅黑" w:cs="微软雅黑" w:hint="eastAsia"/>
          <w:b w:val="0"/>
          <w:color w:val="6B7280"/>
          <w:sz w:val="26"/>
          <w:lang w:eastAsia="zh-CN"/>
        </w:rPr>
        <w:t>干员</w:t>
      </w:r>
      <w:r>
        <w:rPr>
          <w:b w:val="0"/>
          <w:color w:val="6B7280"/>
          <w:sz w:val="26"/>
        </w:rPr>
        <w:t xml:space="preserve"> BP · </w:t>
      </w:r>
      <w:r>
        <w:rPr>
          <w:rFonts w:ascii="微软雅黑" w:eastAsia="微软雅黑" w:hAnsi="微软雅黑" w:cs="微软雅黑" w:hint="eastAsia"/>
          <w:b w:val="0"/>
          <w:color w:val="6B7280"/>
          <w:sz w:val="26"/>
          <w:lang w:eastAsia="zh-CN"/>
        </w:rPr>
        <w:t>道具经济</w:t>
      </w:r>
      <w:r>
        <w:rPr>
          <w:b w:val="0"/>
          <w:color w:val="6B7280"/>
          <w:sz w:val="26"/>
        </w:rPr>
        <w:t xml:space="preserve"> · </w:t>
      </w:r>
      <w:r>
        <w:rPr>
          <w:rFonts w:ascii="微软雅黑" w:eastAsia="微软雅黑" w:hAnsi="微软雅黑" w:cs="微软雅黑" w:hint="eastAsia"/>
          <w:b w:val="0"/>
          <w:color w:val="6B7280"/>
          <w:sz w:val="26"/>
          <w:lang w:eastAsia="zh-CN"/>
        </w:rPr>
        <w:t>地图配置</w:t>
      </w:r>
    </w:p>
    <w:p>
      <w:pPr>
        <w:spacing w:before="1440" w:after="54"/>
        <w:jc w:val="center"/>
      </w:pPr>
      <w:r>
        <w:rPr>
          <w:rFonts w:ascii="微软雅黑" w:eastAsia="微软雅黑" w:hAnsi="微软雅黑" w:cs="微软雅黑" w:hint="eastAsia"/>
          <w:color w:val="6B7280"/>
          <w:sz w:val="18"/>
          <w:lang w:eastAsia="zh-CN"/>
        </w:rPr>
        <w:t>依据《</w:t>
      </w:r>
      <w:r>
        <w:rPr>
          <w:color w:val="6B7280"/>
          <w:sz w:val="18"/>
        </w:rPr>
        <w:t xml:space="preserve">2026 </w:t>
      </w:r>
      <w:r>
        <w:rPr>
          <w:rFonts w:ascii="微软雅黑" w:eastAsia="微软雅黑" w:hAnsi="微软雅黑" w:cs="微软雅黑" w:hint="eastAsia"/>
          <w:color w:val="6B7280"/>
          <w:sz w:val="18"/>
          <w:lang w:eastAsia="zh-CN"/>
        </w:rPr>
        <w:t>三角洲行动百校联赛赛制》官方规则文档第</w:t>
      </w:r>
      <w:r>
        <w:rPr>
          <w:color w:val="6B7280"/>
          <w:sz w:val="18"/>
        </w:rPr>
        <w:t xml:space="preserve"> 5 </w:t>
      </w:r>
      <w:r>
        <w:rPr>
          <w:rFonts w:ascii="微软雅黑" w:eastAsia="微软雅黑" w:hAnsi="微软雅黑" w:cs="微软雅黑" w:hint="eastAsia"/>
          <w:color w:val="6B7280"/>
          <w:sz w:val="18"/>
          <w:lang w:eastAsia="zh-CN"/>
        </w:rPr>
        <w:t>章（赛制介绍）整理</w:t>
      </w:r>
    </w:p>
    <w:p>
      <w:pPr>
        <w:spacing w:before="1440" w:after="54"/>
        <w:jc w:val="center"/>
      </w:pPr>
      <w:r>
        <w:rPr>
          <w:rFonts w:ascii="微软雅黑" w:eastAsia="微软雅黑" w:hAnsi="微软雅黑" w:cs="微软雅黑" w:hint="eastAsia"/>
          <w:color w:val="6B7280"/>
          <w:sz w:val="18"/>
          <w:lang w:eastAsia="zh-CN"/>
        </w:rPr>
        <w:t>整理日期：</w:t>
      </w:r>
      <w:r>
        <w:rPr>
          <w:color w:val="6B7280"/>
          <w:sz w:val="18"/>
        </w:rPr>
        <w:t xml:space="preserve">2026 </w:t>
      </w:r>
      <w:r>
        <w:rPr>
          <w:rFonts w:ascii="微软雅黑" w:eastAsia="微软雅黑" w:hAnsi="微软雅黑" w:cs="微软雅黑" w:hint="eastAsia"/>
          <w:color w:val="6B7280"/>
          <w:sz w:val="18"/>
          <w:lang w:eastAsia="zh-CN"/>
        </w:rPr>
        <w:t>年</w:t>
      </w:r>
      <w:r>
        <w:rPr>
          <w:color w:val="6B7280"/>
          <w:sz w:val="18"/>
        </w:rPr>
        <w:t xml:space="preserve"> 9 </w:t>
      </w:r>
      <w:r>
        <w:rPr>
          <w:rFonts w:ascii="微软雅黑" w:eastAsia="微软雅黑" w:hAnsi="微软雅黑" w:cs="微软雅黑" w:hint="eastAsia"/>
          <w:color w:val="6B7280"/>
          <w:sz w:val="18"/>
          <w:lang w:eastAsia="zh-CN"/>
        </w:rPr>
        <w:t>月</w:t>
      </w:r>
      <w:r>
        <w:rPr>
          <w:color w:val="6B7280"/>
          <w:sz w:val="18"/>
        </w:rPr>
        <w:t xml:space="preserve"> 20 </w:t>
      </w:r>
      <w:r>
        <w:rPr>
          <w:rFonts w:ascii="微软雅黑" w:eastAsia="微软雅黑" w:hAnsi="微软雅黑" w:cs="微软雅黑" w:hint="eastAsia"/>
          <w:color w:val="6B7280"/>
          <w:sz w:val="18"/>
          <w:lang w:eastAsia="zh-CN"/>
        </w:rPr>
        <w:t>日</w:t>
      </w:r>
      <w:r/>
    </w:p>
    <w:p>
      <w:pPr>
        <w:sectPr>
          <w:type w:val="nextPage"/>
          <w:pgSz w:w="11906" w:h="16838"/>
          <w:pgMar w:top="1440" w:bottom="1440" w:left="1797" w:right="1797"/>
        </w:sectPr>
      </w:pPr>
    </w:p>
    <w:p>
      <w:pPr>
        <w:spacing w:after="130"/>
      </w:pPr>
      <w:r/>
      <w:r>
        <w:rPr>
          <w:color w:val="111827"/>
          <w:sz w:val="26"/>
        </w:rPr>
        <w:t>目录</w:t>
      </w:r>
    </w:p>
    <w:p>
      <w:hyperlink w:anchor="_Toc_section_1">
        <w:r>
          <w:rPr>
            <w:rFonts w:hint="eastAsia"/>
            <w:color w:val="000000"/>
            <w:u w:val="none"/>
          </w:rPr>
          <w:t xml:space="preserve">一、比赛基本信息</w:t>
        </w:r>
      </w:hyperlink>
    </w:p>
    <w:p>
      <w:hyperlink w:anchor="_Toc_section_2">
        <w:r>
          <w:rPr>
            <w:rFonts w:hint="eastAsia"/>
            <w:color w:val="000000"/>
            <w:u w:val="none"/>
          </w:rPr>
          <w:t xml:space="preserve">二、赛事曼德尔砖规则</w:t>
        </w:r>
      </w:hyperlink>
    </w:p>
    <w:p>
      <w:hyperlink w:anchor="_Toc_section_3">
        <w:r>
          <w:rPr>
            <w:rFonts w:hint="eastAsia"/>
            <w:color w:val="000000"/>
            <w:u w:val="none"/>
          </w:rPr>
          <w:t xml:space="preserve">三、赛事干员 BP 规则</w:t>
        </w:r>
      </w:hyperlink>
    </w:p>
    <w:p>
      <w:hyperlink w:anchor="_Toc_section_4">
        <w:r>
          <w:rPr>
            <w:rFonts w:hint="eastAsia"/>
            <w:color w:val="000000"/>
            <w:u w:val="none"/>
          </w:rPr>
          <w:t xml:space="preserve">四、赛事道具购买规则</w:t>
        </w:r>
      </w:hyperlink>
    </w:p>
    <w:p>
      <w:hyperlink w:anchor="_Toc_section_5">
        <w:r>
          <w:rPr>
            <w:rFonts w:hint="eastAsia"/>
            <w:color w:val="000000"/>
            <w:u w:val="none"/>
          </w:rPr>
          <w:t xml:space="preserve">五、赛事"工资发放"规则</w:t>
        </w:r>
      </w:hyperlink>
    </w:p>
    <w:p>
      <w:hyperlink w:anchor="_Toc_section_6">
        <w:r>
          <w:rPr>
            <w:rFonts w:hint="eastAsia"/>
            <w:color w:val="000000"/>
            <w:u w:val="none"/>
          </w:rPr>
          <w:t xml:space="preserve">六、赛事地图配置</w:t>
        </w:r>
      </w:hyperlink>
    </w:p>
    <w:p>
      <w:hyperlink w:anchor="_Toc_section_7">
        <w:r>
          <w:rPr>
            <w:rFonts w:hint="eastAsia"/>
            <w:color w:val="000000"/>
            <w:u w:val="none"/>
          </w:rPr>
          <w:t xml:space="preserve">七、零号大坝-赛事</w:t>
        </w:r>
      </w:hyperlink>
    </w:p>
    <w:p>
      <w:hyperlink w:anchor="_Toc_section_8">
        <w:r>
          <w:rPr>
            <w:rFonts w:hint="eastAsia"/>
            <w:color w:val="000000"/>
            <w:u w:val="none"/>
          </w:rPr>
          <w:t xml:space="preserve">八、巴克什-赛事</w:t>
        </w:r>
      </w:hyperlink>
    </w:p>
    <w:p>
      <w:hyperlink w:anchor="_Toc_section_9">
        <w:r>
          <w:rPr>
            <w:rFonts w:hint="eastAsia"/>
            <w:color w:val="000000"/>
            <w:u w:val="none"/>
          </w:rPr>
          <w:t xml:space="preserve">九、航天基地-赛事</w:t>
        </w:r>
      </w:hyperlink>
    </w:p>
    <w:p>
      <w:hyperlink w:anchor="_Toc_section_10">
        <w:r>
          <w:rPr>
            <w:rFonts w:hint="eastAsia"/>
            <w:color w:val="000000"/>
            <w:u w:val="none"/>
          </w:rPr>
          <w:t xml:space="preserve">附：赛制核心逻辑一览</w:t>
        </w:r>
      </w:hyperlink>
    </w:p>
    <w:p>
      <w:pPr/>
      <w:r>
        <w:rPr>
          <w:rFonts w:ascii="微软雅黑" w:eastAsia="微软雅黑" w:hAnsi="微软雅黑" w:cs="微软雅黑" w:hint="eastAsia"/>
          <w:lang w:eastAsia="zh-CN"/>
        </w:rPr>
        <w:t>本文依据《</w:t>
      </w:r>
      <w:r>
        <w:t xml:space="preserve">2026 </w:t>
      </w:r>
      <w:r>
        <w:rPr>
          <w:rFonts w:ascii="微软雅黑" w:eastAsia="微软雅黑" w:hAnsi="微软雅黑" w:cs="微软雅黑" w:hint="eastAsia"/>
          <w:lang w:eastAsia="zh-CN"/>
        </w:rPr>
        <w:t>三角洲行动百校联赛赛制》官方规则文档第</w:t>
      </w:r>
      <w:r>
        <w:t xml:space="preserve"> 5 </w:t>
      </w:r>
      <w:r>
        <w:rPr>
          <w:rFonts w:ascii="微软雅黑" w:eastAsia="微软雅黑" w:hAnsi="微软雅黑" w:cs="微软雅黑" w:hint="eastAsia"/>
          <w:lang w:eastAsia="zh-CN"/>
        </w:rPr>
        <w:t>章（赛制介绍）整理，系统梳理比赛模式、积分赛点制、曼德尔砖机制、干员</w:t>
      </w:r>
      <w:r>
        <w:t xml:space="preserve"> BP </w:t>
      </w:r>
      <w:r>
        <w:rPr>
          <w:rFonts w:ascii="微软雅黑" w:eastAsia="微软雅黑" w:hAnsi="微软雅黑" w:cs="微软雅黑" w:hint="eastAsia"/>
          <w:lang w:eastAsia="zh-CN"/>
        </w:rPr>
        <w:t>规则、道具经济系统与三张比赛地图的详细配置，供参赛队伍备赛参考。</w:t>
      </w:r>
    </w:p>
    <w:p>
      <w:bookmarkStart w:id="10" w:name="_Toc_section_1"/>
      <w:bookmarkStart w:id="0" w:name="section-1"/>
      <w:pPr>
        <w:pStyle w:val="Heading2"/>
        <w:spacing w:line="312" w:lineRule="auto"/>
      </w:pPr>
      <w:bookmarkEnd w:id="0"/>
      <w:r>
        <w:rPr>
          <w:rFonts w:ascii="微软雅黑" w:hAnsi="微软雅黑" w:eastAsia="微软雅黑" w:cs="微软雅黑" w:hint="eastAsia"/>
          <w:b w:val="0"/>
          <w:color w:val="2563EB"/>
          <w:sz w:val="30"/>
          <w:lang w:eastAsia="zh-CN"/>
        </w:rPr>
        <w:t>一、比赛基本信息</w:t>
      </w:r>
      <w:bookmarkEnd w:id="10"/>
    </w:p>
    <w:p>
      <w:pPr>
        <w:pStyle w:val="Heading3"/>
        <w:spacing w:line="312" w:lineRule="auto"/>
      </w:pPr>
      <w:r>
        <w:rPr>
          <w:rFonts w:ascii="微软雅黑" w:hAnsi="微软雅黑" w:eastAsia="微软雅黑" w:cs="微软雅黑" w:hint="eastAsia"/>
          <w:b w:val="0"/>
          <w:color w:val="111827"/>
          <w:sz w:val="26"/>
          <w:lang w:eastAsia="zh-CN"/>
        </w:rPr>
        <w:t>（一）比赛模式</w:t>
      </w:r>
    </w:p>
    <w:p>
      <w:pPr>
        <w:pStyle w:val="ListBullet"/>
        <w:spacing w:after="72"/>
      </w:pPr>
      <w:r>
        <w:rPr>
          <w:rFonts w:ascii="微软雅黑" w:eastAsia="微软雅黑" w:hAnsi="微软雅黑" w:cs="微软雅黑" w:hint="eastAsia"/>
          <w:b/>
          <w:lang w:eastAsia="zh-CN"/>
        </w:rPr>
        <w:t>比赛模式</w:t>
      </w:r>
      <w:r>
        <w:rPr>
          <w:rFonts w:ascii="微软雅黑" w:eastAsia="微软雅黑" w:hAnsi="微软雅黑" w:cs="微软雅黑" w:hint="eastAsia"/>
          <w:lang w:eastAsia="zh-CN"/>
        </w:rPr>
        <w:t>：烽火地带，使用赛事服进行自建房比赛</w:t>
      </w:r>
    </w:p>
    <w:p>
      <w:pPr>
        <w:pStyle w:val="ListBullet"/>
        <w:spacing w:after="72"/>
      </w:pPr>
      <w:r>
        <w:rPr>
          <w:rFonts w:ascii="微软雅黑" w:eastAsia="微软雅黑" w:hAnsi="微软雅黑" w:cs="微软雅黑" w:hint="eastAsia"/>
          <w:b/>
          <w:lang w:eastAsia="zh-CN"/>
        </w:rPr>
        <w:t>队伍数量</w:t>
      </w:r>
      <w:r>
        <w:rPr>
          <w:rFonts w:ascii="微软雅黑" w:eastAsia="微软雅黑" w:hAnsi="微软雅黑" w:cs="微软雅黑" w:hint="eastAsia"/>
          <w:lang w:eastAsia="zh-CN"/>
        </w:rPr>
        <w:t>：固定</w:t>
      </w:r>
      <w:r>
        <w:t xml:space="preserve"> 6 </w:t>
      </w:r>
      <w:r>
        <w:rPr>
          <w:rFonts w:ascii="微软雅黑" w:eastAsia="微软雅黑" w:hAnsi="微软雅黑" w:cs="微软雅黑" w:hint="eastAsia"/>
          <w:lang w:eastAsia="zh-CN"/>
        </w:rPr>
        <w:t>队</w:t>
      </w:r>
    </w:p>
    <w:p>
      <w:pPr>
        <w:pStyle w:val="Heading3"/>
        <w:spacing w:line="312" w:lineRule="auto"/>
      </w:pPr>
      <w:r>
        <w:rPr>
          <w:rFonts w:ascii="微软雅黑" w:hAnsi="微软雅黑" w:eastAsia="微软雅黑" w:cs="微软雅黑" w:hint="eastAsia"/>
          <w:b w:val="0"/>
          <w:color w:val="111827"/>
          <w:sz w:val="26"/>
          <w:lang w:eastAsia="zh-CN"/>
        </w:rPr>
        <w:t>（二）赛事服与赛事版本</w:t>
      </w:r>
    </w:p>
    <w:p>
      <w:pPr>
        <w:pStyle w:val="ListBullet"/>
        <w:spacing w:after="72"/>
      </w:pPr>
      <w:r>
        <w:rPr>
          <w:rFonts w:ascii="微软雅黑" w:eastAsia="微软雅黑" w:hAnsi="微软雅黑" w:cs="微软雅黑" w:hint="eastAsia"/>
          <w:lang w:eastAsia="zh-CN"/>
        </w:rPr>
        <w:t>赛事使用专用的赛事服，游戏版本为「裂变」赛季版本，包含</w:t>
      </w:r>
      <w:r>
        <w:t xml:space="preserve"> 2026 </w:t>
      </w:r>
      <w:r>
        <w:rPr>
          <w:rFonts w:ascii="微软雅黑" w:eastAsia="微软雅黑" w:hAnsi="微软雅黑" w:cs="微软雅黑" w:hint="eastAsia"/>
          <w:lang w:eastAsia="zh-CN"/>
        </w:rPr>
        <w:t>年</w:t>
      </w:r>
      <w:r>
        <w:t xml:space="preserve"> 8 </w:t>
      </w:r>
      <w:r>
        <w:rPr>
          <w:rFonts w:ascii="微软雅黑" w:eastAsia="微软雅黑" w:hAnsi="微软雅黑" w:cs="微软雅黑" w:hint="eastAsia"/>
          <w:lang w:eastAsia="zh-CN"/>
        </w:rPr>
        <w:t>月</w:t>
      </w:r>
      <w:r>
        <w:t xml:space="preserve"> 29 </w:t>
      </w:r>
      <w:r>
        <w:rPr>
          <w:rFonts w:ascii="微软雅黑" w:eastAsia="微软雅黑" w:hAnsi="微软雅黑" w:cs="微软雅黑" w:hint="eastAsia"/>
          <w:lang w:eastAsia="zh-CN"/>
        </w:rPr>
        <w:t>日前所有国服正式服内容和数值调整</w:t>
      </w:r>
    </w:p>
    <w:p>
      <w:pPr>
        <w:pStyle w:val="ListBullet"/>
        <w:spacing w:after="72"/>
      </w:pPr>
      <w:r>
        <w:rPr>
          <w:rFonts w:ascii="微软雅黑" w:eastAsia="微软雅黑" w:hAnsi="微软雅黑" w:cs="微软雅黑" w:hint="eastAsia"/>
          <w:lang w:eastAsia="zh-CN"/>
        </w:rPr>
        <w:t>赛事服版本支持设置多语言；赛事服与正式服彼此独立，数据不互通</w:t>
      </w:r>
    </w:p>
    <w:p>
      <w:pPr>
        <w:pStyle w:val="ListBullet"/>
        <w:spacing w:after="72"/>
      </w:pPr>
      <w:r>
        <w:rPr>
          <w:rFonts w:ascii="微软雅黑" w:eastAsia="微软雅黑" w:hAnsi="微软雅黑" w:cs="微软雅黑" w:hint="eastAsia"/>
          <w:lang w:eastAsia="zh-CN"/>
        </w:rPr>
        <w:t>版本下载：使用【赛事白名单账号】登录</w:t>
      </w:r>
      <w:r>
        <w:t xml:space="preserve"> Wegame</w:t>
      </w:r>
      <w:r>
        <w:rPr>
          <w:rFonts w:ascii="微软雅黑" w:eastAsia="微软雅黑" w:hAnsi="微软雅黑" w:cs="微软雅黑" w:hint="eastAsia"/>
          <w:lang w:eastAsia="zh-CN"/>
        </w:rPr>
        <w:t>，选择【三角洲行动赛事服】下载安装</w:t>
      </w:r>
    </w:p>
    <w:p>
      <w:pPr>
        <w:pStyle w:val="Heading3"/>
        <w:spacing w:line="312" w:lineRule="auto"/>
      </w:pPr>
      <w:r>
        <w:rPr>
          <w:rFonts w:ascii="微软雅黑" w:hAnsi="微软雅黑" w:eastAsia="微软雅黑" w:cs="微软雅黑" w:hint="eastAsia"/>
          <w:b w:val="0"/>
          <w:color w:val="111827"/>
          <w:sz w:val="26"/>
          <w:lang w:eastAsia="zh-CN"/>
        </w:rPr>
        <w:t>（三）积分赛点制</w:t>
      </w:r>
    </w:p>
    <w:p>
      <w:pPr>
        <w:pStyle w:val="ListBullet"/>
        <w:spacing w:after="72"/>
      </w:pPr>
      <w:r>
        <w:rPr>
          <w:rFonts w:ascii="微软雅黑" w:eastAsia="微软雅黑" w:hAnsi="微软雅黑" w:cs="微软雅黑" w:hint="eastAsia"/>
          <w:lang w:eastAsia="zh-CN"/>
        </w:rPr>
        <w:t>小队通过获取积分开启【赛点】；开启赛点后，在后续对局中成功破译</w:t>
      </w:r>
      <w:r>
        <w:t xml:space="preserve"> 1 </w:t>
      </w:r>
      <w:r>
        <w:rPr>
          <w:rFonts w:ascii="微软雅黑" w:eastAsia="微软雅黑" w:hAnsi="微软雅黑" w:cs="微软雅黑" w:hint="eastAsia"/>
          <w:lang w:eastAsia="zh-CN"/>
        </w:rPr>
        <w:t>次曼德尔砖即判定队伍直接获胜</w:t>
      </w:r>
    </w:p>
    <w:p>
      <w:pPr>
        <w:pStyle w:val="ListBullet"/>
        <w:spacing w:after="72"/>
      </w:pPr>
      <w:r>
        <w:rPr>
          <w:rFonts w:ascii="微软雅黑" w:eastAsia="微软雅黑" w:hAnsi="微软雅黑" w:cs="微软雅黑" w:hint="eastAsia"/>
          <w:lang w:eastAsia="zh-CN"/>
        </w:rPr>
        <w:t>若直至比赛结束仍未有赛点队伍成功破译，则根据本场比赛小队积分进行排名</w:t>
      </w:r>
    </w:p>
    <w:p>
      <w:pPr>
        <w:pStyle w:val="Heading3"/>
        <w:spacing w:line="312" w:lineRule="auto"/>
      </w:pPr>
      <w:r>
        <w:rPr>
          <w:rFonts w:ascii="微软雅黑" w:hAnsi="微软雅黑" w:eastAsia="微软雅黑" w:cs="微软雅黑" w:hint="eastAsia"/>
          <w:b w:val="0"/>
          <w:color w:val="111827"/>
          <w:sz w:val="26"/>
          <w:lang w:eastAsia="zh-CN"/>
        </w:rPr>
        <w:t>（四）积分定义</w:t>
      </w:r>
    </w:p>
    <w:p>
      <w:pPr/>
      <w:r>
        <w:rPr>
          <w:rFonts w:ascii="微软雅黑" w:eastAsia="微软雅黑" w:hAnsi="微软雅黑" w:cs="微软雅黑" w:hint="eastAsia"/>
          <w:lang w:eastAsia="zh-CN"/>
        </w:rPr>
        <w:t>积分由三部分构成：【击败分】【资产分】【曼德尔砖破译分】。</w:t>
      </w:r>
    </w:p>
    <w:p>
      <w:pPr>
        <w:spacing w:after="120"/>
        <w:pBdr>
          <w:left w:val="single" w:sz="18" w:space="0" w:color="2563EB"/>
        </w:pBdr>
        <w:shd w:val="clear" w:color="auto" w:fill="F9FAFB"/>
      </w:pPr>
      <w:r>
        <w:t xml:space="preserve">  </w:t>
      </w:r>
      <w:r>
        <w:rPr>
          <w:rFonts w:ascii="微软雅黑" w:eastAsia="微软雅黑" w:hAnsi="微软雅黑" w:cs="微软雅黑" w:hint="eastAsia"/>
          <w:b/>
          <w:lang w:eastAsia="zh-CN"/>
        </w:rPr>
        <w:t>小队积分 = 小队击败分总和 + 小队资产分总和 + 小队曼德尔砖破译分</w:t>
      </w:r>
    </w:p>
    <w:p>
      <w:pPr>
        <w:pStyle w:val="ListBullet"/>
        <w:spacing w:after="72"/>
      </w:pPr>
      <w:r>
        <w:rPr>
          <w:rFonts w:ascii="微软雅黑" w:eastAsia="微软雅黑" w:hAnsi="微软雅黑" w:cs="微软雅黑" w:hint="eastAsia"/>
          <w:b/>
          <w:lang w:eastAsia="zh-CN"/>
        </w:rPr>
        <w:t>击败分</w:t>
      </w:r>
      <w:r>
        <w:rPr>
          <w:rFonts w:ascii="微软雅黑" w:eastAsia="微软雅黑" w:hAnsi="微软雅黑" w:cs="微软雅黑" w:hint="eastAsia"/>
          <w:lang w:eastAsia="zh-CN"/>
        </w:rPr>
        <w:t>：每完成一次</w:t>
      </w:r>
      <w:r>
        <w:t>"</w:t>
      </w:r>
      <w:r>
        <w:rPr>
          <w:rFonts w:ascii="微软雅黑" w:eastAsia="微软雅黑" w:hAnsi="微软雅黑" w:cs="微软雅黑" w:hint="eastAsia"/>
          <w:lang w:eastAsia="zh-CN"/>
        </w:rPr>
        <w:t>击败</w:t>
      </w:r>
      <w:r>
        <w:t>"</w:t>
      </w:r>
      <w:r>
        <w:rPr>
          <w:rFonts w:ascii="微软雅黑" w:eastAsia="微软雅黑" w:hAnsi="微软雅黑" w:cs="微软雅黑" w:hint="eastAsia"/>
          <w:lang w:eastAsia="zh-CN"/>
        </w:rPr>
        <w:t>得</w:t>
      </w:r>
      <w:r>
        <w:t xml:space="preserve"> 1 </w:t>
      </w:r>
      <w:r>
        <w:rPr>
          <w:rFonts w:ascii="微软雅黑" w:eastAsia="微软雅黑" w:hAnsi="微软雅黑" w:cs="微软雅黑" w:hint="eastAsia"/>
          <w:lang w:eastAsia="zh-CN"/>
        </w:rPr>
        <w:t>分；击败统计以对局记录中</w:t>
      </w:r>
      <w:r>
        <w:t>"</w:t>
      </w:r>
      <w:r>
        <w:rPr>
          <w:rFonts w:ascii="微软雅黑" w:eastAsia="微软雅黑" w:hAnsi="微软雅黑" w:cs="微软雅黑" w:hint="eastAsia"/>
          <w:lang w:eastAsia="zh-CN"/>
        </w:rPr>
        <w:t>击败干员</w:t>
      </w:r>
      <w:r>
        <w:t>"</w:t>
      </w:r>
      <w:r>
        <w:rPr>
          <w:rFonts w:ascii="微软雅黑" w:eastAsia="微软雅黑" w:hAnsi="微软雅黑" w:cs="微软雅黑" w:hint="eastAsia"/>
          <w:lang w:eastAsia="zh-CN"/>
        </w:rPr>
        <w:t>为准；玩家结算后的延迟击败不会视为有效击败（此逻辑与正式服一致）</w:t>
      </w:r>
    </w:p>
    <w:p>
      <w:pPr>
        <w:pStyle w:val="ListBullet"/>
        <w:spacing w:after="72"/>
      </w:pPr>
      <w:r>
        <w:rPr>
          <w:rFonts w:ascii="微软雅黑" w:eastAsia="微软雅黑" w:hAnsi="微软雅黑" w:cs="微软雅黑" w:hint="eastAsia"/>
          <w:b/>
          <w:lang w:eastAsia="zh-CN"/>
        </w:rPr>
        <w:t>资产分</w:t>
      </w:r>
      <w:r>
        <w:rPr>
          <w:rFonts w:ascii="微软雅黑" w:eastAsia="微软雅黑" w:hAnsi="微软雅黑" w:cs="微软雅黑" w:hint="eastAsia"/>
          <w:lang w:eastAsia="zh-CN"/>
        </w:rPr>
        <w:t>：仓库总资产每</w:t>
      </w:r>
      <w:r>
        <w:t xml:space="preserve"> 2M </w:t>
      </w:r>
      <w:r>
        <w:rPr>
          <w:rFonts w:ascii="微软雅黑" w:eastAsia="微软雅黑" w:hAnsi="微软雅黑" w:cs="微软雅黑" w:hint="eastAsia"/>
          <w:lang w:eastAsia="zh-CN"/>
        </w:rPr>
        <w:t>视为</w:t>
      </w:r>
      <w:r>
        <w:t xml:space="preserve"> 1 </w:t>
      </w:r>
      <w:r>
        <w:rPr>
          <w:rFonts w:ascii="微软雅黑" w:eastAsia="微软雅黑" w:hAnsi="微软雅黑" w:cs="微软雅黑" w:hint="eastAsia"/>
          <w:lang w:eastAsia="zh-CN"/>
        </w:rPr>
        <w:t>分，向下取整；对局结束后的所有局外操作均不影响最终资产分</w:t>
      </w:r>
    </w:p>
    <w:p>
      <w:pPr>
        <w:pStyle w:val="ListBullet"/>
        <w:spacing w:after="72"/>
      </w:pPr>
      <w:r>
        <w:rPr>
          <w:rFonts w:ascii="微软雅黑" w:eastAsia="微软雅黑" w:hAnsi="微软雅黑" w:cs="微软雅黑" w:hint="eastAsia"/>
          <w:b/>
          <w:lang w:eastAsia="zh-CN"/>
        </w:rPr>
        <w:t>曼德尔砖破译分</w:t>
      </w:r>
      <w:r>
        <w:rPr>
          <w:rFonts w:ascii="微软雅黑" w:eastAsia="微软雅黑" w:hAnsi="微软雅黑" w:cs="微软雅黑" w:hint="eastAsia"/>
          <w:lang w:eastAsia="zh-CN"/>
        </w:rPr>
        <w:t>：小队在不同轮次成功破译曼德尔砖，将获得不同积分，具体如下表</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Round1</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Round2</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Round3</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Round4</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Round5</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Round6</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Round7</w:t>
            </w:r>
          </w:p>
        </w:tc>
      </w:tr>
      <w:tr>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分数</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12 </w:t>
            </w:r>
            <w:r>
              <w:rPr>
                <w:sz w:val="22"/>
              </w:rPr>
              <w:t xml:space="preserve"> </w:t>
            </w:r>
            <w:r>
              <w:rPr>
                <w:sz w:val="22"/>
              </w:rPr>
              <w:t>分</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13 </w:t>
            </w:r>
            <w:r>
              <w:rPr>
                <w:sz w:val="22"/>
              </w:rPr>
              <w:t xml:space="preserve"> </w:t>
            </w:r>
            <w:r>
              <w:rPr>
                <w:sz w:val="22"/>
              </w:rPr>
              <w:t>分</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14 </w:t>
            </w:r>
            <w:r>
              <w:rPr>
                <w:sz w:val="22"/>
              </w:rPr>
              <w:t xml:space="preserve"> </w:t>
            </w:r>
            <w:r>
              <w:rPr>
                <w:sz w:val="22"/>
              </w:rPr>
              <w:t>分</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15 </w:t>
            </w:r>
            <w:r>
              <w:rPr>
                <w:sz w:val="22"/>
              </w:rPr>
              <w:t xml:space="preserve"> </w:t>
            </w:r>
            <w:r>
              <w:rPr>
                <w:sz w:val="22"/>
              </w:rPr>
              <w:t>分</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16 </w:t>
            </w:r>
            <w:r>
              <w:rPr>
                <w:sz w:val="22"/>
              </w:rPr>
              <w:t xml:space="preserve"> </w:t>
            </w:r>
            <w:r>
              <w:rPr>
                <w:sz w:val="22"/>
              </w:rPr>
              <w:t>分</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20 </w:t>
            </w:r>
            <w:r>
              <w:rPr>
                <w:sz w:val="22"/>
              </w:rPr>
              <w:t xml:space="preserve"> </w:t>
            </w:r>
            <w:r>
              <w:rPr>
                <w:sz w:val="22"/>
              </w:rPr>
              <w:t>分</w:t>
            </w:r>
          </w:p>
        </w:tc>
      </w:tr>
    </w:tbl>
    <w:p>
      <w:pPr>
        <w:pStyle w:val="Heading3"/>
        <w:spacing w:line="312" w:lineRule="auto"/>
      </w:pPr>
      <w:r>
        <w:rPr>
          <w:rFonts w:ascii="微软雅黑" w:hAnsi="微软雅黑" w:eastAsia="微软雅黑" w:cs="微软雅黑" w:hint="eastAsia"/>
          <w:b w:val="0"/>
          <w:color w:val="111827"/>
          <w:sz w:val="26"/>
          <w:lang w:eastAsia="zh-CN"/>
        </w:rPr>
        <w:t>（五）胜负规则详细说明</w:t>
      </w:r>
    </w:p>
    <w:p>
      <w:pPr>
        <w:pStyle w:val="ListBullet"/>
        <w:spacing w:after="72"/>
      </w:pPr>
      <w:r>
        <w:rPr>
          <w:rFonts w:ascii="微软雅黑" w:eastAsia="微软雅黑" w:hAnsi="微软雅黑" w:cs="微软雅黑" w:hint="eastAsia"/>
          <w:b/>
          <w:lang w:eastAsia="zh-CN"/>
        </w:rPr>
        <w:t>赛点定义</w:t>
      </w:r>
      <w:r>
        <w:rPr>
          <w:rFonts w:ascii="微软雅黑" w:eastAsia="微软雅黑" w:hAnsi="微软雅黑" w:cs="微软雅黑" w:hint="eastAsia"/>
          <w:lang w:eastAsia="zh-CN"/>
        </w:rPr>
        <w:t>：只有在小队对局结束（撤离成功</w:t>
      </w:r>
      <w:r>
        <w:t>/</w:t>
      </w:r>
      <w:r>
        <w:rPr>
          <w:rFonts w:ascii="微软雅黑" w:eastAsia="微软雅黑" w:hAnsi="微软雅黑" w:cs="微软雅黑" w:hint="eastAsia"/>
          <w:lang w:eastAsia="zh-CN"/>
        </w:rPr>
        <w:t>撤离失败）后，总积分大于等于</w:t>
      </w:r>
      <w:r>
        <w:t xml:space="preserve"> 40 </w:t>
      </w:r>
      <w:r>
        <w:rPr>
          <w:rFonts w:ascii="微软雅黑" w:eastAsia="微软雅黑" w:hAnsi="微软雅黑" w:cs="微软雅黑" w:hint="eastAsia"/>
          <w:lang w:eastAsia="zh-CN"/>
        </w:rPr>
        <w:t>分的小队才视为开启赛点</w:t>
      </w:r>
    </w:p>
    <w:p>
      <w:pPr>
        <w:pStyle w:val="ListBullet"/>
        <w:spacing w:after="72"/>
      </w:pPr>
      <w:r>
        <w:rPr>
          <w:rFonts w:ascii="微软雅黑" w:eastAsia="微软雅黑" w:hAnsi="微软雅黑" w:cs="微软雅黑" w:hint="eastAsia"/>
          <w:lang w:eastAsia="zh-CN"/>
        </w:rPr>
        <w:t>小队只能在一个</w:t>
      </w:r>
      <w:r>
        <w:t xml:space="preserve"> Round </w:t>
      </w:r>
      <w:r>
        <w:rPr>
          <w:rFonts w:ascii="微软雅黑" w:eastAsia="微软雅黑" w:hAnsi="微软雅黑" w:cs="微软雅黑" w:hint="eastAsia"/>
          <w:lang w:eastAsia="zh-CN"/>
        </w:rPr>
        <w:t>结算结束后才能</w:t>
      </w:r>
      <w:r>
        <w:t>"</w:t>
      </w:r>
      <w:r>
        <w:rPr>
          <w:rFonts w:ascii="微软雅黑" w:eastAsia="微软雅黑" w:hAnsi="微软雅黑" w:cs="微软雅黑" w:hint="eastAsia"/>
          <w:lang w:eastAsia="zh-CN"/>
        </w:rPr>
        <w:t>开启赛点</w:t>
      </w:r>
      <w:r>
        <w:t>"</w:t>
      </w:r>
      <w:r>
        <w:rPr>
          <w:rFonts w:ascii="微软雅黑" w:eastAsia="微软雅黑" w:hAnsi="微软雅黑" w:cs="微软雅黑" w:hint="eastAsia"/>
          <w:lang w:eastAsia="zh-CN"/>
        </w:rPr>
        <w:t>，无法在局内实时开启赛点；【资金流水面板】中的小队积分即为总积分</w:t>
      </w:r>
    </w:p>
    <w:p>
      <w:pPr>
        <w:pStyle w:val="ListBullet"/>
        <w:spacing w:after="72"/>
      </w:pPr>
      <w:r>
        <w:rPr>
          <w:rFonts w:ascii="微软雅黑" w:eastAsia="微软雅黑" w:hAnsi="微软雅黑" w:cs="微软雅黑" w:hint="eastAsia"/>
          <w:lang w:eastAsia="zh-CN"/>
        </w:rPr>
        <w:t>积分结算时点以小队全员结算时的积分为准；选手所有局外的操作都不会影响赛点是否开启；开启赛点后，积分无论如何变化均不会影响赛点</w:t>
      </w:r>
    </w:p>
    <w:p>
      <w:pPr>
        <w:pStyle w:val="ListBullet"/>
        <w:spacing w:after="72"/>
      </w:pPr>
      <w:r>
        <w:rPr>
          <w:rFonts w:ascii="微软雅黑" w:eastAsia="微软雅黑" w:hAnsi="微软雅黑" w:cs="微软雅黑" w:hint="eastAsia"/>
          <w:lang w:eastAsia="zh-CN"/>
        </w:rPr>
        <w:t>比赛对局过程中，开启赛点的小队在任意时刻破译曼德尔砖即视为获胜</w:t>
      </w:r>
    </w:p>
    <w:p>
      <w:pPr>
        <w:pStyle w:val="Heading3"/>
        <w:spacing w:line="312" w:lineRule="auto"/>
      </w:pPr>
      <w:r>
        <w:rPr>
          <w:rFonts w:ascii="微软雅黑" w:hAnsi="微软雅黑" w:eastAsia="微软雅黑" w:cs="微软雅黑" w:hint="eastAsia"/>
          <w:b w:val="0"/>
          <w:color w:val="111827"/>
          <w:sz w:val="26"/>
          <w:lang w:eastAsia="zh-CN"/>
        </w:rPr>
        <w:t>（六）常规场次：对局上限 Round7</w:t>
      </w:r>
    </w:p>
    <w:p>
      <w:pPr/>
      <w:r>
        <w:rPr>
          <w:rFonts w:ascii="微软雅黑" w:eastAsia="微软雅黑" w:hAnsi="微软雅黑" w:cs="微软雅黑" w:hint="eastAsia"/>
          <w:lang w:eastAsia="zh-CN"/>
        </w:rPr>
        <w:t>规则：</w:t>
      </w:r>
      <w:r>
        <w:t xml:space="preserve">7 </w:t>
      </w:r>
      <w:r>
        <w:rPr>
          <w:rFonts w:ascii="微软雅黑" w:eastAsia="微软雅黑" w:hAnsi="微软雅黑" w:cs="微软雅黑" w:hint="eastAsia"/>
          <w:lang w:eastAsia="zh-CN"/>
        </w:rPr>
        <w:t>个</w:t>
      </w:r>
      <w:r>
        <w:t xml:space="preserve"> Round </w:t>
      </w:r>
      <w:r>
        <w:rPr>
          <w:rFonts w:ascii="微软雅黑" w:eastAsia="微软雅黑" w:hAnsi="微软雅黑" w:cs="微软雅黑" w:hint="eastAsia"/>
          <w:lang w:eastAsia="zh-CN"/>
        </w:rPr>
        <w:t>内，开启赛点后成功破译</w:t>
      </w:r>
      <w:r>
        <w:t xml:space="preserve"> 1 </w:t>
      </w:r>
      <w:r>
        <w:rPr>
          <w:rFonts w:ascii="微软雅黑" w:eastAsia="微软雅黑" w:hAnsi="微软雅黑" w:cs="微软雅黑" w:hint="eastAsia"/>
          <w:lang w:eastAsia="zh-CN"/>
        </w:rPr>
        <w:t>块曼德尔砖的小队获胜。各轮次地图与模板配置如下：</w:t>
      </w:r>
    </w:p>
    <w:tbl>
      <w:tblPr>
        <w:tblW w:type="pct" w:w="5000"/>
        <w:tblLook w:firstColumn="1" w:firstRow="1" w:lastColumn="0" w:lastRow="0" w:noHBand="0" w:noVBand="1" w:val="04A0"/>
        <w:tblLayout w:type="autofit"/>
      </w:tblPr>
      <w:tblGrid>
        <w:gridCol w:w="1080"/>
        <w:gridCol w:w="1080"/>
        <w:gridCol w:w="1080"/>
        <w:gridCol w:w="1080"/>
        <w:gridCol w:w="1080"/>
        <w:gridCol w:w="1080"/>
        <w:gridCol w:w="1080"/>
        <w:gridCol w:w="1080"/>
      </w:tblGrid>
      <w:tr>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Round1</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Round2</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Round3</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Round4</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Round5</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Round6</w:t>
            </w:r>
          </w:p>
        </w:tc>
        <w:tc>
          <w:tcPr>
            <w:tcW w:type="dxa" w:w="10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Round7</w:t>
            </w:r>
          </w:p>
        </w:tc>
      </w:tr>
      <w:tr>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地图</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零号大坝</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r>
              <w:rPr>
                <w:sz w:val="22"/>
              </w:rPr>
              <w:t xml:space="preserve"> </w:t>
            </w:r>
            <w:r>
              <w:rPr>
                <w:sz w:val="22"/>
              </w:rPr>
              <w:t>/</w:t>
            </w:r>
            <w:r>
              <w:rPr>
                <w:sz w:val="22"/>
              </w:rPr>
              <w:t xml:space="preserve"> </w:t>
            </w:r>
            <w:r>
              <w:rPr>
                <w:sz w:val="22"/>
              </w:rPr>
              <w:t>航天基地</w:t>
            </w:r>
          </w:p>
        </w:tc>
      </w:tr>
      <w:tr>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模板</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空投</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r>
              <w:rPr>
                <w:sz w:val="22"/>
              </w:rPr>
              <w:t xml:space="preserve"> </w:t>
            </w:r>
            <w:r>
              <w:rPr>
                <w:sz w:val="22"/>
              </w:rPr>
              <w:t>+</w:t>
            </w:r>
            <w:r>
              <w:rPr>
                <w:sz w:val="22"/>
              </w:rPr>
              <w:t xml:space="preserve"> </w:t>
            </w:r>
            <w:r>
              <w:rPr>
                <w:sz w:val="22"/>
              </w:rPr>
              <w:t>空投</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r>
              <w:rPr>
                <w:sz w:val="22"/>
              </w:rPr>
              <w:t xml:space="preserve"> </w:t>
            </w:r>
            <w:r>
              <w:rPr>
                <w:sz w:val="22"/>
              </w:rPr>
              <w:t>+</w:t>
            </w:r>
            <w:r>
              <w:rPr>
                <w:sz w:val="22"/>
              </w:rPr>
              <w:t xml:space="preserve"> </w:t>
            </w:r>
            <w:r>
              <w:rPr>
                <w:sz w:val="22"/>
              </w:rPr>
              <w:t>空投</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p>
        </w:tc>
        <w:tc>
          <w:tcPr>
            <w:tcW w:type="dxa" w:w="10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砖</w:t>
            </w:r>
            <w:r>
              <w:rPr>
                <w:sz w:val="22"/>
              </w:rPr>
              <w:t xml:space="preserve"> </w:t>
            </w:r>
            <w:r>
              <w:rPr>
                <w:sz w:val="22"/>
              </w:rPr>
              <w:t>+</w:t>
            </w:r>
            <w:r>
              <w:rPr>
                <w:sz w:val="22"/>
              </w:rPr>
              <w:t xml:space="preserve"> </w:t>
            </w:r>
            <w:r>
              <w:rPr>
                <w:sz w:val="22"/>
              </w:rPr>
              <w:t>空投</w:t>
            </w:r>
            <w:r>
              <w:rPr>
                <w:sz w:val="22"/>
              </w:rPr>
              <w:t xml:space="preserve"> </w:t>
            </w:r>
            <w:r>
              <w:rPr>
                <w:sz w:val="22"/>
              </w:rPr>
              <w:t>/</w:t>
            </w:r>
            <w:r>
              <w:rPr>
                <w:sz w:val="22"/>
              </w:rPr>
              <w:t xml:space="preserve"> </w:t>
            </w:r>
            <w:r>
              <w:rPr>
                <w:sz w:val="22"/>
              </w:rPr>
              <w:t>砖</w:t>
            </w:r>
          </w:p>
        </w:tc>
      </w:tr>
    </w:tbl>
    <w:p>
      <w:pPr/>
      <w:r>
        <w:rPr>
          <w:rFonts w:ascii="微软雅黑" w:eastAsia="微软雅黑" w:hAnsi="微软雅黑" w:cs="微软雅黑" w:hint="eastAsia"/>
          <w:lang w:eastAsia="zh-CN"/>
        </w:rPr>
        <w:t>当比赛</w:t>
      </w:r>
      <w:r>
        <w:t xml:space="preserve"> 7 </w:t>
      </w:r>
      <w:r>
        <w:rPr>
          <w:rFonts w:ascii="微软雅黑" w:eastAsia="微软雅黑" w:hAnsi="微软雅黑" w:cs="微软雅黑" w:hint="eastAsia"/>
          <w:lang w:eastAsia="zh-CN"/>
        </w:rPr>
        <w:t>局结束没有队伍获胜时，按以下优先级排名：</w:t>
      </w:r>
    </w:p>
    <w:p>
      <w:pPr>
        <w:pStyle w:val="ListNumber"/>
        <w:numPr>
          <w:ilvl w:val="0"/>
          <w:numId w:val="10"/>
        </w:numPr>
        <w:spacing w:after="72"/>
      </w:pPr>
      <w:r>
        <w:rPr>
          <w:rFonts w:ascii="微软雅黑" w:eastAsia="微软雅黑" w:hAnsi="微软雅黑" w:cs="微软雅黑" w:hint="eastAsia"/>
          <w:lang w:eastAsia="zh-CN"/>
        </w:rPr>
        <w:t>优先根据小队积分从高到低依次排名（和破译曼德尔砖数量无关）</w:t>
      </w:r>
    </w:p>
    <w:p>
      <w:pPr>
        <w:pStyle w:val="ListNumber"/>
        <w:numPr>
          <w:ilvl w:val="0"/>
          <w:numId w:val="10"/>
        </w:numPr>
        <w:spacing w:after="72"/>
      </w:pPr>
      <w:r>
        <w:rPr>
          <w:rFonts w:ascii="微软雅黑" w:eastAsia="微软雅黑" w:hAnsi="微软雅黑" w:cs="微软雅黑" w:hint="eastAsia"/>
          <w:lang w:eastAsia="zh-CN"/>
        </w:rPr>
        <w:t>小队积分相同时，按照小队击败分依次排名</w:t>
      </w:r>
    </w:p>
    <w:p>
      <w:pPr>
        <w:pStyle w:val="ListNumber"/>
        <w:numPr>
          <w:ilvl w:val="0"/>
          <w:numId w:val="10"/>
        </w:numPr>
        <w:spacing w:after="72"/>
      </w:pPr>
      <w:r>
        <w:rPr>
          <w:rFonts w:ascii="微软雅黑" w:eastAsia="微软雅黑" w:hAnsi="微软雅黑" w:cs="微软雅黑" w:hint="eastAsia"/>
          <w:lang w:eastAsia="zh-CN"/>
        </w:rPr>
        <w:t>小队击败分相同时，按照优先达成击败时间依次排名</w:t>
      </w:r>
    </w:p>
    <w:p>
      <w:pPr>
        <w:pStyle w:val="ListNumber"/>
        <w:numPr>
          <w:ilvl w:val="0"/>
          <w:numId w:val="10"/>
        </w:numPr>
        <w:spacing w:after="72"/>
      </w:pPr>
      <w:r>
        <w:rPr>
          <w:rFonts w:ascii="微软雅黑" w:eastAsia="微软雅黑" w:hAnsi="微软雅黑" w:cs="微软雅黑" w:hint="eastAsia"/>
          <w:lang w:eastAsia="zh-CN"/>
        </w:rPr>
        <w:t>小队达成击败时间相同时，按照资产分依次排名</w:t>
      </w:r>
    </w:p>
    <w:p>
      <w:pPr>
        <w:pStyle w:val="ListNumber"/>
        <w:numPr>
          <w:ilvl w:val="0"/>
          <w:numId w:val="10"/>
        </w:numPr>
        <w:spacing w:after="72"/>
      </w:pPr>
      <w:r>
        <w:rPr>
          <w:rFonts w:ascii="微软雅黑" w:eastAsia="微软雅黑" w:hAnsi="微软雅黑" w:cs="微软雅黑" w:hint="eastAsia"/>
          <w:lang w:eastAsia="zh-CN"/>
        </w:rPr>
        <w:t>小队资产分相同时，按照小队总资产数排名</w:t>
      </w:r>
    </w:p>
    <w:p>
      <w:pPr/>
      <w:r>
        <w:rPr>
          <w:rFonts w:ascii="微软雅黑" w:eastAsia="微软雅黑" w:hAnsi="微软雅黑" w:cs="微软雅黑" w:hint="eastAsia"/>
          <w:lang w:eastAsia="zh-CN"/>
        </w:rPr>
        <w:t>第七局选图形式：由当场赛事负责人掷骰子决定地图，单数为巴克什，双数为航天基地。</w:t>
      </w:r>
    </w:p>
    <w:p>
      <w:pPr>
        <w:pStyle w:val="Heading3"/>
        <w:spacing w:line="312" w:lineRule="auto"/>
      </w:pPr>
      <w:r>
        <w:rPr>
          <w:rFonts w:ascii="微软雅黑" w:hAnsi="微软雅黑" w:eastAsia="微软雅黑" w:cs="微软雅黑" w:hint="eastAsia"/>
          <w:b w:val="0"/>
          <w:color w:val="111827"/>
          <w:sz w:val="26"/>
          <w:lang w:eastAsia="zh-CN"/>
        </w:rPr>
        <w:t>（七）赛事账号初始下发</w:t>
      </w:r>
    </w:p>
    <w:p>
      <w:pPr>
        <w:pStyle w:val="ListBullet"/>
        <w:spacing w:after="72"/>
      </w:pPr>
      <w:r>
        <w:rPr>
          <w:rFonts w:ascii="微软雅黑" w:eastAsia="微软雅黑" w:hAnsi="微软雅黑" w:cs="微软雅黑" w:hint="eastAsia"/>
          <w:lang w:eastAsia="zh-CN"/>
        </w:rPr>
        <w:t>裁判统一申请、下发白名单；选手获得账号后需要检查账号是否满足初始化配置</w:t>
      </w:r>
    </w:p>
    <w:p>
      <w:pPr>
        <w:pStyle w:val="ListBullet"/>
        <w:spacing w:after="72"/>
      </w:pPr>
      <w:r>
        <w:rPr>
          <w:rFonts w:ascii="微软雅黑" w:eastAsia="微软雅黑" w:hAnsi="微软雅黑" w:cs="微软雅黑" w:hint="eastAsia"/>
          <w:lang w:eastAsia="zh-CN"/>
        </w:rPr>
        <w:t>比赛前使用个人账号，期间不得与他人共用账号，无紧急特殊情况不得更换账号</w:t>
      </w:r>
    </w:p>
    <w:p>
      <w:pPr>
        <w:spacing w:after="120"/>
        <w:pBdr>
          <w:left w:val="single" w:sz="18" w:space="0" w:color="2563EB"/>
        </w:pBdr>
        <w:shd w:val="clear" w:color="auto" w:fill="FEF3C7"/>
      </w:pPr>
      <w:r>
        <w:t xml:space="preserve">  </w:t>
      </w:r>
      <w:r>
        <w:rPr>
          <w:rFonts w:ascii="微软雅黑" w:eastAsia="微软雅黑" w:hAnsi="微软雅黑" w:cs="微软雅黑" w:hint="eastAsia"/>
          <w:b/>
          <w:lang w:eastAsia="zh-CN"/>
        </w:rPr>
        <w:t>重要</w:t>
      </w:r>
      <w:r>
        <w:rPr>
          <w:rFonts w:ascii="微软雅黑" w:eastAsia="微软雅黑" w:hAnsi="微软雅黑" w:cs="微软雅黑" w:hint="eastAsia"/>
          <w:lang w:eastAsia="zh-CN"/>
        </w:rPr>
        <w:t>：选手参赛需签署《</w:t>
      </w:r>
      <w:r>
        <w:t xml:space="preserve">2026 </w:t>
      </w:r>
      <w:r>
        <w:rPr>
          <w:rFonts w:ascii="微软雅黑" w:eastAsia="微软雅黑" w:hAnsi="微软雅黑" w:cs="微软雅黑" w:hint="eastAsia"/>
          <w:lang w:eastAsia="zh-CN"/>
        </w:rPr>
        <w:t>三角洲行动百校联赛公平竞赛承诺书》，未签署该承诺书的选手参赛成绩视为无效。</w:t>
      </w:r>
    </w:p>
    <w:p>
      <w:pPr/>
      <w:r>
        <w:rPr>
          <w:rFonts w:ascii="微软雅黑" w:eastAsia="微软雅黑" w:hAnsi="微软雅黑" w:cs="微软雅黑" w:hint="eastAsia"/>
          <w:lang w:eastAsia="zh-CN"/>
        </w:rPr>
        <w:t>账号初始化配置：</w:t>
      </w:r>
    </w:p>
    <w:p>
      <w:pPr>
        <w:pStyle w:val="ListBullet"/>
        <w:spacing w:after="72"/>
      </w:pPr>
      <w:r>
        <w:rPr>
          <w:rFonts w:ascii="微软雅黑" w:eastAsia="微软雅黑" w:hAnsi="微软雅黑" w:cs="微软雅黑" w:hint="eastAsia"/>
          <w:b/>
          <w:lang w:eastAsia="zh-CN"/>
        </w:rPr>
        <w:t>角色成长</w:t>
      </w:r>
      <w:r>
        <w:rPr>
          <w:rFonts w:ascii="微软雅黑" w:eastAsia="微软雅黑" w:hAnsi="微软雅黑" w:cs="微软雅黑" w:hint="eastAsia"/>
          <w:lang w:eastAsia="zh-CN"/>
        </w:rPr>
        <w:t>：特勤处满级；除【液氮】干员外全干员解锁；角色等级</w:t>
      </w:r>
      <w:r>
        <w:t xml:space="preserve"> 20 </w:t>
      </w:r>
      <w:r>
        <w:rPr>
          <w:rFonts w:ascii="微软雅黑" w:eastAsia="微软雅黑" w:hAnsi="微软雅黑" w:cs="微软雅黑" w:hint="eastAsia"/>
          <w:lang w:eastAsia="zh-CN"/>
        </w:rPr>
        <w:t>级</w:t>
      </w:r>
    </w:p>
    <w:p>
      <w:pPr>
        <w:pStyle w:val="ListBullet"/>
        <w:spacing w:after="72"/>
      </w:pPr>
      <w:r>
        <w:rPr>
          <w:rFonts w:ascii="微软雅黑" w:eastAsia="微软雅黑" w:hAnsi="微软雅黑" w:cs="微软雅黑" w:hint="eastAsia"/>
          <w:b/>
          <w:lang w:eastAsia="zh-CN"/>
        </w:rPr>
        <w:t>皮肤</w:t>
      </w:r>
      <w:r>
        <w:rPr>
          <w:rFonts w:ascii="微软雅黑" w:eastAsia="微软雅黑" w:hAnsi="微软雅黑" w:cs="微软雅黑" w:hint="eastAsia"/>
          <w:lang w:eastAsia="zh-CN"/>
        </w:rPr>
        <w:t>：可使用赛事服已解锁的所有枪皮（包含曼德尔砖皮肤）；近战武器皮肤全部解锁；禁用所有干员皮肤；禁用所有干员名片、军牌、徽章</w:t>
      </w:r>
    </w:p>
    <w:p>
      <w:pPr>
        <w:pStyle w:val="ListBullet"/>
        <w:spacing w:after="72"/>
      </w:pPr>
      <w:r>
        <w:rPr>
          <w:rFonts w:ascii="微软雅黑" w:eastAsia="微软雅黑" w:hAnsi="微软雅黑" w:cs="微软雅黑" w:hint="eastAsia"/>
          <w:b/>
          <w:lang w:eastAsia="zh-CN"/>
        </w:rPr>
        <w:t>安全箱</w:t>
      </w:r>
      <w:r>
        <w:rPr>
          <w:rFonts w:ascii="微软雅黑" w:eastAsia="微软雅黑" w:hAnsi="微软雅黑" w:cs="微软雅黑" w:hint="eastAsia"/>
          <w:lang w:eastAsia="zh-CN"/>
        </w:rPr>
        <w:t>：</w:t>
      </w:r>
      <w:r>
        <w:t>3×3</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钥匙包</w:t>
      </w:r>
      <w:r>
        <w:rPr>
          <w:rFonts w:ascii="微软雅黑" w:eastAsia="微软雅黑" w:hAnsi="微软雅黑" w:cs="微软雅黑" w:hint="eastAsia"/>
          <w:lang w:eastAsia="zh-CN"/>
        </w:rPr>
        <w:t>：</w:t>
      </w:r>
      <w:r>
        <w:t xml:space="preserve">12 </w:t>
      </w:r>
      <w:r>
        <w:rPr>
          <w:rFonts w:ascii="微软雅黑" w:eastAsia="微软雅黑" w:hAnsi="微软雅黑" w:cs="微软雅黑" w:hint="eastAsia"/>
          <w:lang w:eastAsia="zh-CN"/>
        </w:rPr>
        <w:t>格；</w:t>
      </w:r>
      <w:r>
        <w:rPr>
          <w:rFonts w:ascii="微软雅黑" w:eastAsia="微软雅黑" w:hAnsi="微软雅黑" w:cs="微软雅黑" w:hint="eastAsia"/>
          <w:b/>
          <w:lang w:eastAsia="zh-CN"/>
        </w:rPr>
        <w:t>仓库初始哈夫币</w:t>
      </w:r>
      <w:r>
        <w:rPr>
          <w:rFonts w:ascii="微软雅黑" w:eastAsia="微软雅黑" w:hAnsi="微软雅黑" w:cs="微软雅黑" w:hint="eastAsia"/>
          <w:lang w:eastAsia="zh-CN"/>
        </w:rPr>
        <w:t>：</w:t>
      </w:r>
      <w:r>
        <w:t>2M</w:t>
      </w:r>
      <w:r/>
    </w:p>
    <w:p>
      <w:bookmarkStart w:id="11" w:name="_Toc_section_2"/>
      <w:bookmarkStart w:id="1" w:name="section-2"/>
      <w:pPr>
        <w:pStyle w:val="Heading2"/>
        <w:spacing w:line="312" w:lineRule="auto"/>
      </w:pPr>
      <w:bookmarkEnd w:id="1"/>
      <w:r>
        <w:rPr>
          <w:rFonts w:ascii="微软雅黑" w:hAnsi="微软雅黑" w:eastAsia="微软雅黑" w:cs="微软雅黑" w:hint="eastAsia"/>
          <w:b w:val="0"/>
          <w:color w:val="2563EB"/>
          <w:sz w:val="30"/>
          <w:lang w:eastAsia="zh-CN"/>
        </w:rPr>
        <w:t>二、赛事曼德尔砖规则</w:t>
      </w:r>
      <w:bookmarkEnd w:id="11"/>
    </w:p>
    <w:p>
      <w:pPr/>
      <w:r>
        <w:rPr>
          <w:rFonts w:ascii="微软雅黑" w:eastAsia="微软雅黑" w:hAnsi="微软雅黑" w:cs="微软雅黑" w:hint="eastAsia"/>
          <w:lang w:eastAsia="zh-CN"/>
        </w:rPr>
        <w:t>赛事服曼德尔砖规则与正式服【烽火挑战】玩法的基础规则一致，个别数值配置不同。</w:t>
      </w:r>
    </w:p>
    <w:p>
      <w:pPr>
        <w:pStyle w:val="Heading3"/>
        <w:spacing w:line="312" w:lineRule="auto"/>
      </w:pPr>
      <w:r>
        <w:rPr>
          <w:rFonts w:ascii="微软雅黑" w:hAnsi="微软雅黑" w:eastAsia="微软雅黑" w:cs="微软雅黑" w:hint="eastAsia"/>
          <w:b w:val="0"/>
          <w:color w:val="111827"/>
          <w:sz w:val="26"/>
          <w:lang w:eastAsia="zh-CN"/>
        </w:rPr>
        <w:t>（一）曼德尔砖延迟刷新</w:t>
      </w:r>
    </w:p>
    <w:p>
      <w:pPr>
        <w:pStyle w:val="ListBullet"/>
        <w:spacing w:after="72"/>
      </w:pPr>
      <w:r>
        <w:rPr>
          <w:rFonts w:ascii="微软雅黑" w:eastAsia="微软雅黑" w:hAnsi="微软雅黑" w:cs="微软雅黑" w:hint="eastAsia"/>
          <w:lang w:eastAsia="zh-CN"/>
        </w:rPr>
        <w:t>曼德尔砖开局一段时间后才可以拾取</w:t>
      </w:r>
    </w:p>
    <w:p>
      <w:pPr>
        <w:pStyle w:val="ListBullet"/>
        <w:spacing w:after="72"/>
      </w:pPr>
      <w:r>
        <w:rPr>
          <w:rFonts w:ascii="微软雅黑" w:eastAsia="微软雅黑" w:hAnsi="微软雅黑" w:cs="微软雅黑" w:hint="eastAsia"/>
          <w:lang w:eastAsia="zh-CN"/>
        </w:rPr>
        <w:t>可拾取前，曼德尔砖无法交互，大地图会显示灰色以及交互倒计时</w:t>
      </w:r>
    </w:p>
    <w:p>
      <w:pPr>
        <w:pStyle w:val="Heading3"/>
        <w:spacing w:line="312" w:lineRule="auto"/>
      </w:pPr>
      <w:r>
        <w:rPr>
          <w:rFonts w:ascii="微软雅黑" w:hAnsi="微软雅黑" w:eastAsia="微软雅黑" w:cs="微软雅黑" w:hint="eastAsia"/>
          <w:b w:val="0"/>
          <w:color w:val="111827"/>
          <w:sz w:val="26"/>
          <w:lang w:eastAsia="zh-CN"/>
        </w:rPr>
        <w:t>（二）曼德尔砖破译时间递减</w:t>
      </w:r>
    </w:p>
    <w:p>
      <w:pPr>
        <w:pStyle w:val="ListBullet"/>
        <w:spacing w:after="72"/>
      </w:pPr>
      <w:r>
        <w:rPr>
          <w:rFonts w:ascii="微软雅黑" w:eastAsia="微软雅黑" w:hAnsi="微软雅黑" w:cs="微软雅黑" w:hint="eastAsia"/>
          <w:lang w:eastAsia="zh-CN"/>
        </w:rPr>
        <w:t>破译初始时间随争夺进程变化；被多次打断会导致曼德尔砖破译所需时间多次递减</w:t>
      </w:r>
    </w:p>
    <w:p>
      <w:pPr>
        <w:pStyle w:val="ListBullet"/>
        <w:spacing w:after="72"/>
      </w:pPr>
      <w:r>
        <w:rPr>
          <w:rFonts w:ascii="微软雅黑" w:eastAsia="微软雅黑" w:hAnsi="微软雅黑" w:cs="微软雅黑" w:hint="eastAsia"/>
          <w:lang w:eastAsia="zh-CN"/>
        </w:rPr>
        <w:t>破译时间最少会减少到</w:t>
      </w:r>
      <w:r>
        <w:t xml:space="preserve"> 1min30s</w:t>
      </w:r>
    </w:p>
    <w:p>
      <w:pPr>
        <w:pStyle w:val="Heading3"/>
        <w:spacing w:line="312" w:lineRule="auto"/>
      </w:pPr>
      <w:r>
        <w:rPr>
          <w:rFonts w:ascii="微软雅黑" w:hAnsi="微软雅黑" w:eastAsia="微软雅黑" w:cs="微软雅黑" w:hint="eastAsia"/>
          <w:b w:val="0"/>
          <w:color w:val="111827"/>
          <w:sz w:val="26"/>
          <w:lang w:eastAsia="zh-CN"/>
        </w:rPr>
        <w:t>（三）曼德尔砖"火炬机制"</w:t>
      </w:r>
    </w:p>
    <w:p>
      <w:pPr>
        <w:pStyle w:val="ListBullet"/>
        <w:spacing w:after="72"/>
      </w:pPr>
      <w:r>
        <w:rPr>
          <w:rFonts w:ascii="微软雅黑" w:eastAsia="微软雅黑" w:hAnsi="微软雅黑" w:cs="微软雅黑" w:hint="eastAsia"/>
          <w:lang w:eastAsia="zh-CN"/>
        </w:rPr>
        <w:t>曼德尔砖被拾取后，会进入</w:t>
      </w:r>
      <w:r>
        <w:t xml:space="preserve"> 4min </w:t>
      </w:r>
      <w:r>
        <w:rPr>
          <w:rFonts w:ascii="微软雅黑" w:eastAsia="微软雅黑" w:hAnsi="微软雅黑" w:cs="微软雅黑" w:hint="eastAsia"/>
          <w:lang w:eastAsia="zh-CN"/>
        </w:rPr>
        <w:t>的【重置】倒计时</w:t>
      </w:r>
    </w:p>
    <w:p>
      <w:pPr>
        <w:pStyle w:val="ListBullet"/>
        <w:spacing w:after="72"/>
      </w:pPr>
      <w:r>
        <w:rPr>
          <w:rFonts w:ascii="微软雅黑" w:eastAsia="微软雅黑" w:hAnsi="微软雅黑" w:cs="微软雅黑" w:hint="eastAsia"/>
          <w:b/>
          <w:lang w:eastAsia="zh-CN"/>
        </w:rPr>
        <w:t>重置</w:t>
      </w:r>
      <w:r>
        <w:rPr>
          <w:rFonts w:ascii="微软雅黑" w:eastAsia="微软雅黑" w:hAnsi="微软雅黑" w:cs="微软雅黑" w:hint="eastAsia"/>
          <w:lang w:eastAsia="zh-CN"/>
        </w:rPr>
        <w:t>：持有曼德尔砖的小队，如果没有在倒计时内将砖放置在【破译站】，则曼德尔砖会在倒计时结束后消失，并在消失后重置刷新在【曼德尔砖刷新点】中；曼德尔砖被丢弃在水域中同样会触发重置；重置不会改变曼德尔砖刷新位置和破译站位置</w:t>
      </w:r>
    </w:p>
    <w:p>
      <w:pPr>
        <w:pStyle w:val="ListBullet"/>
        <w:spacing w:after="72"/>
      </w:pPr>
      <w:r>
        <w:rPr>
          <w:rFonts w:ascii="微软雅黑" w:eastAsia="微软雅黑" w:hAnsi="微软雅黑" w:cs="微软雅黑" w:hint="eastAsia"/>
          <w:b/>
          <w:lang w:eastAsia="zh-CN"/>
        </w:rPr>
        <w:t>倒计时</w:t>
      </w:r>
      <w:r>
        <w:rPr>
          <w:rFonts w:ascii="微软雅黑" w:eastAsia="微软雅黑" w:hAnsi="微软雅黑" w:cs="微软雅黑" w:hint="eastAsia"/>
          <w:lang w:eastAsia="zh-CN"/>
        </w:rPr>
        <w:t>：曼德尔砖重置倒计时全局可见；倒计时不会因为曼德尔砖掉落、被其他队伍拾取而变化</w:t>
      </w:r>
    </w:p>
    <w:p>
      <w:pPr>
        <w:pStyle w:val="Heading3"/>
        <w:spacing w:line="312" w:lineRule="auto"/>
      </w:pPr>
      <w:r>
        <w:rPr>
          <w:rFonts w:ascii="微软雅黑" w:hAnsi="微软雅黑" w:eastAsia="微软雅黑" w:cs="微软雅黑" w:hint="eastAsia"/>
          <w:b w:val="0"/>
          <w:color w:val="111827"/>
          <w:sz w:val="26"/>
          <w:lang w:eastAsia="zh-CN"/>
        </w:rPr>
        <w:t>（四）曼德尔砖破译暂停</w:t>
      </w:r>
    </w:p>
    <w:p>
      <w:pPr/>
      <w:r>
        <w:rPr>
          <w:rFonts w:ascii="微软雅黑" w:eastAsia="微软雅黑" w:hAnsi="微软雅黑" w:cs="微软雅黑" w:hint="eastAsia"/>
          <w:lang w:eastAsia="zh-CN"/>
        </w:rPr>
        <w:t>如果破译曼德尔砖的小队在破译过程中团灭，破译倒计时会暂停；其他小队可以照常夺取曼德尔砖，暂停不会影响曼德尔砖的</w:t>
      </w:r>
      <w:r>
        <w:t>"</w:t>
      </w:r>
      <w:r>
        <w:rPr>
          <w:rFonts w:ascii="微软雅黑" w:eastAsia="微软雅黑" w:hAnsi="微软雅黑" w:cs="微软雅黑" w:hint="eastAsia"/>
          <w:lang w:eastAsia="zh-CN"/>
        </w:rPr>
        <w:t>破译时间递减</w:t>
      </w:r>
      <w:r>
        <w:t>"</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color w:val="111827"/>
          <w:sz w:val="26"/>
          <w:lang w:eastAsia="zh-CN"/>
        </w:rPr>
        <w:t>（五）曼德尔砖破译条件</w:t>
      </w:r>
    </w:p>
    <w:p>
      <w:pPr/>
      <w:r>
        <w:rPr>
          <w:rFonts w:ascii="微软雅黑" w:eastAsia="微软雅黑" w:hAnsi="微软雅黑" w:cs="微软雅黑" w:hint="eastAsia"/>
          <w:lang w:eastAsia="zh-CN"/>
        </w:rPr>
        <w:t>破译完成时，小队有至少</w:t>
      </w:r>
      <w:r>
        <w:t xml:space="preserve"> 1 </w:t>
      </w:r>
      <w:r>
        <w:rPr>
          <w:rFonts w:ascii="微软雅黑" w:eastAsia="微软雅黑" w:hAnsi="微软雅黑" w:cs="微软雅黑" w:hint="eastAsia"/>
          <w:lang w:eastAsia="zh-CN"/>
        </w:rPr>
        <w:t>名选手存活，即视为破译成功。此逻辑和正式服不同（正式服要求破译或复制的玩家在破译完成时必须存活）。</w:t>
      </w:r>
    </w:p>
    <w:p>
      <w:pPr>
        <w:pStyle w:val="Heading3"/>
        <w:spacing w:line="312" w:lineRule="auto"/>
      </w:pPr>
      <w:r>
        <w:rPr>
          <w:rFonts w:ascii="微软雅黑" w:hAnsi="微软雅黑" w:eastAsia="微软雅黑" w:cs="微软雅黑" w:hint="eastAsia"/>
          <w:b w:val="0"/>
          <w:color w:val="111827"/>
          <w:sz w:val="26"/>
          <w:lang w:eastAsia="zh-CN"/>
        </w:rPr>
        <w:t>（六）选手视角曼德尔砖破译展示</w:t>
      </w:r>
    </w:p>
    <w:p>
      <w:pPr>
        <w:pStyle w:val="ListBullet"/>
        <w:spacing w:after="72"/>
      </w:pPr>
      <w:r>
        <w:rPr>
          <w:rFonts w:ascii="微软雅黑" w:eastAsia="微软雅黑" w:hAnsi="微软雅黑" w:cs="微软雅黑" w:hint="eastAsia"/>
          <w:lang w:eastAsia="zh-CN"/>
        </w:rPr>
        <w:t>其他小队破译时，选手视角能看到破译剩余时间</w:t>
      </w:r>
    </w:p>
    <w:p>
      <w:pPr>
        <w:pStyle w:val="ListBullet"/>
        <w:spacing w:after="72"/>
      </w:pPr>
      <w:r>
        <w:rPr>
          <w:rFonts w:ascii="微软雅黑" w:eastAsia="微软雅黑" w:hAnsi="微软雅黑" w:cs="微软雅黑" w:hint="eastAsia"/>
          <w:lang w:eastAsia="zh-CN"/>
        </w:rPr>
        <w:t>本小队破译时，选手视角会提示驻守破译站</w:t>
      </w:r>
    </w:p>
    <w:p>
      <w:pPr>
        <w:pStyle w:val="Heading3"/>
        <w:spacing w:line="312" w:lineRule="auto"/>
      </w:pPr>
      <w:r>
        <w:rPr>
          <w:rFonts w:ascii="微软雅黑" w:hAnsi="微软雅黑" w:eastAsia="微软雅黑" w:cs="微软雅黑" w:hint="eastAsia"/>
          <w:b w:val="0"/>
          <w:color w:val="111827"/>
          <w:sz w:val="26"/>
          <w:lang w:eastAsia="zh-CN"/>
        </w:rPr>
        <w:t>（七）曼德尔砖破译站交互时间</w:t>
      </w:r>
    </w:p>
    <w:p>
      <w:pPr>
        <w:pStyle w:val="ListBullet"/>
        <w:spacing w:after="72"/>
      </w:pPr>
      <w:r>
        <w:rPr>
          <w:rFonts w:ascii="微软雅黑" w:eastAsia="微软雅黑" w:hAnsi="微软雅黑" w:cs="微软雅黑" w:hint="eastAsia"/>
          <w:lang w:eastAsia="zh-CN"/>
        </w:rPr>
        <w:t>抢夺曼德尔砖的交互时间为</w:t>
      </w:r>
      <w:r>
        <w:t xml:space="preserve"> 2.5s</w:t>
      </w:r>
    </w:p>
    <w:p>
      <w:pPr>
        <w:pStyle w:val="ListBullet"/>
        <w:spacing w:after="72"/>
      </w:pPr>
      <w:r>
        <w:rPr>
          <w:rFonts w:ascii="微软雅黑" w:eastAsia="微软雅黑" w:hAnsi="微软雅黑" w:cs="微软雅黑" w:hint="eastAsia"/>
          <w:lang w:eastAsia="zh-CN"/>
        </w:rPr>
        <w:t>极限时间下仍可交互：如破译的剩余时间小于曼德尔砖破译站的交互时间的情况下进行交互，曼德尔砖依然能够被交互</w:t>
      </w:r>
    </w:p>
    <w:p>
      <w:pPr>
        <w:pStyle w:val="ListBullet"/>
        <w:spacing w:after="72"/>
      </w:pPr>
      <w:r>
        <w:rPr>
          <w:rFonts w:ascii="微软雅黑" w:eastAsia="微软雅黑" w:hAnsi="微软雅黑" w:cs="微软雅黑" w:hint="eastAsia"/>
          <w:lang w:eastAsia="zh-CN"/>
        </w:rPr>
        <w:t>举例：</w:t>
      </w:r>
      <w:r>
        <w:t xml:space="preserve">A </w:t>
      </w:r>
      <w:r>
        <w:rPr>
          <w:rFonts w:ascii="微软雅黑" w:eastAsia="微软雅黑" w:hAnsi="微软雅黑" w:cs="微软雅黑" w:hint="eastAsia"/>
          <w:lang w:eastAsia="zh-CN"/>
        </w:rPr>
        <w:t>队正在被译曼德尔砖，破译倒计时只剩</w:t>
      </w:r>
      <w:r>
        <w:t xml:space="preserve"> 1s</w:t>
      </w:r>
      <w:r>
        <w:rPr>
          <w:rFonts w:ascii="微软雅黑" w:eastAsia="微软雅黑" w:hAnsi="微软雅黑" w:cs="微软雅黑" w:hint="eastAsia"/>
          <w:lang w:eastAsia="zh-CN"/>
        </w:rPr>
        <w:t>，此时</w:t>
      </w:r>
      <w:r>
        <w:t xml:space="preserve"> B </w:t>
      </w:r>
      <w:r>
        <w:rPr>
          <w:rFonts w:ascii="微软雅黑" w:eastAsia="微软雅黑" w:hAnsi="微软雅黑" w:cs="微软雅黑" w:hint="eastAsia"/>
          <w:lang w:eastAsia="zh-CN"/>
        </w:rPr>
        <w:t>队队员与曼德尔砖交互，依然能够完成换手（极限交互过程中曼德尔砖破译倒计时会显示为</w:t>
      </w:r>
      <w:r>
        <w:t xml:space="preserve"> 0 </w:t>
      </w:r>
      <w:r>
        <w:rPr>
          <w:rFonts w:ascii="微软雅黑" w:eastAsia="微软雅黑" w:hAnsi="微软雅黑" w:cs="微软雅黑" w:hint="eastAsia"/>
          <w:lang w:eastAsia="zh-CN"/>
        </w:rPr>
        <w:t>直到换手完成）</w:t>
      </w:r>
    </w:p>
    <w:p>
      <w:pPr>
        <w:pStyle w:val="Heading3"/>
        <w:spacing w:line="312" w:lineRule="auto"/>
      </w:pPr>
      <w:r>
        <w:rPr>
          <w:rFonts w:ascii="微软雅黑" w:hAnsi="微软雅黑" w:eastAsia="微软雅黑" w:cs="微软雅黑" w:hint="eastAsia"/>
          <w:b w:val="0"/>
          <w:color w:val="111827"/>
          <w:sz w:val="26"/>
          <w:lang w:eastAsia="zh-CN"/>
        </w:rPr>
        <w:t>（八）曼德尔砖特殊提醒（红砖提醒）</w:t>
      </w:r>
    </w:p>
    <w:p>
      <w:pPr>
        <w:pStyle w:val="ListBullet"/>
        <w:spacing w:after="72"/>
      </w:pPr>
      <w:r>
        <w:rPr>
          <w:rFonts w:ascii="微软雅黑" w:eastAsia="微软雅黑" w:hAnsi="微软雅黑" w:cs="微软雅黑" w:hint="eastAsia"/>
          <w:lang w:eastAsia="zh-CN"/>
        </w:rPr>
        <w:t>赛点小队拾取、破译曼德尔砖将开启</w:t>
      </w:r>
      <w:r>
        <w:t>"</w:t>
      </w:r>
      <w:r>
        <w:rPr>
          <w:rFonts w:ascii="微软雅黑" w:eastAsia="微软雅黑" w:hAnsi="微软雅黑" w:cs="微软雅黑" w:hint="eastAsia"/>
          <w:lang w:eastAsia="zh-CN"/>
        </w:rPr>
        <w:t>红砖特殊提醒</w:t>
      </w:r>
      <w:r>
        <w:t>"</w:t>
      </w:r>
    </w:p>
    <w:p>
      <w:pPr>
        <w:pStyle w:val="ListBullet"/>
        <w:spacing w:after="72"/>
      </w:pPr>
      <w:r>
        <w:rPr>
          <w:rFonts w:ascii="微软雅黑" w:eastAsia="微软雅黑" w:hAnsi="微软雅黑" w:cs="微软雅黑" w:hint="eastAsia"/>
          <w:lang w:eastAsia="zh-CN"/>
        </w:rPr>
        <w:t>已开启赛点的小队在后续对局中，【拾取】或【破译】曼德尔砖时，其他小队会收到红字展示的特殊提醒</w:t>
      </w:r>
      <w:r/>
    </w:p>
    <w:p>
      <w:bookmarkStart w:id="12" w:name="_Toc_section_3"/>
      <w:bookmarkStart w:id="2" w:name="section-3"/>
      <w:pPr>
        <w:pStyle w:val="Heading2"/>
        <w:spacing w:line="312" w:lineRule="auto"/>
      </w:pPr>
      <w:bookmarkEnd w:id="2"/>
      <w:r>
        <w:rPr>
          <w:rFonts w:ascii="微软雅黑" w:hAnsi="微软雅黑" w:eastAsia="微软雅黑" w:cs="微软雅黑" w:hint="eastAsia"/>
          <w:b w:val="0"/>
          <w:color w:val="2563EB"/>
          <w:sz w:val="30"/>
          <w:lang w:eastAsia="zh-CN"/>
        </w:rPr>
        <w:t>三、赛事干员 BP 规则</w:t>
      </w:r>
      <w:bookmarkEnd w:id="12"/>
    </w:p>
    <w:p>
      <w:pPr>
        <w:pStyle w:val="Heading3"/>
        <w:spacing w:line="312" w:lineRule="auto"/>
      </w:pPr>
      <w:r>
        <w:rPr>
          <w:rFonts w:ascii="微软雅黑" w:hAnsi="微软雅黑" w:eastAsia="微软雅黑" w:cs="微软雅黑" w:hint="eastAsia"/>
          <w:b w:val="0"/>
          <w:color w:val="111827"/>
          <w:sz w:val="26"/>
          <w:lang w:eastAsia="zh-CN"/>
        </w:rPr>
        <w:t>（一）干员全局 BP 规则</w:t>
      </w:r>
    </w:p>
    <w:p>
      <w:pPr>
        <w:pStyle w:val="ListNumber"/>
        <w:numPr>
          <w:ilvl w:val="0"/>
          <w:numId w:val="11"/>
        </w:numPr>
        <w:spacing w:after="72"/>
      </w:pPr>
      <w:r>
        <w:rPr>
          <w:rFonts w:ascii="微软雅黑" w:eastAsia="微软雅黑" w:hAnsi="微软雅黑" w:cs="微软雅黑" w:hint="eastAsia"/>
          <w:lang w:eastAsia="zh-CN"/>
        </w:rPr>
        <w:t>开放赛事服当前版本所有已解锁干员，【液氮】干员除外</w:t>
      </w:r>
    </w:p>
    <w:p>
      <w:pPr>
        <w:pStyle w:val="ListNumber"/>
        <w:numPr>
          <w:ilvl w:val="0"/>
          <w:numId w:val="11"/>
        </w:numPr>
        <w:spacing w:after="72"/>
      </w:pPr>
      <w:r>
        <w:rPr>
          <w:rFonts w:ascii="微软雅黑" w:eastAsia="微软雅黑" w:hAnsi="微软雅黑" w:cs="微软雅黑" w:hint="eastAsia"/>
          <w:lang w:eastAsia="zh-CN"/>
        </w:rPr>
        <w:t>同一小队在一整场比赛中，同一个干员仅限使用两次：超出数量后，干员将无法选择；小队已使用的干员，可以直接在房间内通过【切换对局信息】入口查看</w:t>
      </w:r>
    </w:p>
    <w:p>
      <w:pPr>
        <w:pStyle w:val="Heading3"/>
        <w:spacing w:line="312" w:lineRule="auto"/>
      </w:pPr>
      <w:r>
        <w:rPr>
          <w:rFonts w:ascii="微软雅黑" w:hAnsi="微软雅黑" w:eastAsia="微软雅黑" w:cs="微软雅黑" w:hint="eastAsia"/>
          <w:b w:val="0"/>
          <w:color w:val="111827"/>
          <w:sz w:val="26"/>
          <w:lang w:eastAsia="zh-CN"/>
        </w:rPr>
        <w:t>（二）决胜局落点轮选规则</w:t>
      </w:r>
    </w:p>
    <w:p>
      <w:pPr>
        <w:pStyle w:val="ListBullet"/>
        <w:spacing w:after="72"/>
      </w:pPr>
      <w:r>
        <w:rPr>
          <w:rFonts w:ascii="微软雅黑" w:eastAsia="微软雅黑" w:hAnsi="微软雅黑" w:cs="微软雅黑" w:hint="eastAsia"/>
          <w:lang w:eastAsia="zh-CN"/>
        </w:rPr>
        <w:t>在决胜局场次（即</w:t>
      </w:r>
      <w:r>
        <w:t xml:space="preserve"> R7</w:t>
      </w:r>
      <w:r>
        <w:rPr>
          <w:rFonts w:ascii="微软雅黑" w:eastAsia="微软雅黑" w:hAnsi="微软雅黑" w:cs="微软雅黑" w:hint="eastAsia"/>
          <w:lang w:eastAsia="zh-CN"/>
        </w:rPr>
        <w:t>）中，将根据各队伍的顺位，由高到低依次进行落点优先级（</w:t>
      </w:r>
      <w:r>
        <w:t>Tier</w:t>
      </w:r>
      <w:r>
        <w:rPr>
          <w:rFonts w:ascii="微软雅黑" w:eastAsia="微软雅黑" w:hAnsi="微软雅黑" w:cs="微软雅黑" w:hint="eastAsia"/>
          <w:lang w:eastAsia="zh-CN"/>
        </w:rPr>
        <w:t>）选择</w:t>
      </w:r>
    </w:p>
    <w:p>
      <w:pPr>
        <w:pStyle w:val="ListBullet"/>
        <w:spacing w:after="72"/>
      </w:pPr>
      <w:r>
        <w:rPr>
          <w:rFonts w:ascii="微软雅黑" w:eastAsia="微软雅黑" w:hAnsi="微软雅黑" w:cs="微软雅黑" w:hint="eastAsia"/>
          <w:lang w:eastAsia="zh-CN"/>
        </w:rPr>
        <w:t>复活点优先级为目前规则中的</w:t>
      </w:r>
      <w:r>
        <w:t xml:space="preserve"> T1</w:t>
      </w:r>
      <w:r>
        <w:rPr>
          <w:rFonts w:ascii="微软雅黑" w:eastAsia="微软雅黑" w:hAnsi="微软雅黑" w:cs="微软雅黑" w:hint="eastAsia"/>
          <w:lang w:eastAsia="zh-CN"/>
        </w:rPr>
        <w:t>、</w:t>
      </w:r>
      <w:r>
        <w:t>T2</w:t>
      </w:r>
      <w:r>
        <w:rPr>
          <w:rFonts w:ascii="微软雅黑" w:eastAsia="微软雅黑" w:hAnsi="微软雅黑" w:cs="微软雅黑" w:hint="eastAsia"/>
          <w:lang w:eastAsia="zh-CN"/>
        </w:rPr>
        <w:t>、</w:t>
      </w:r>
      <w:r>
        <w:t>T3</w:t>
      </w:r>
      <w:r>
        <w:rPr>
          <w:rFonts w:ascii="微软雅黑" w:eastAsia="微软雅黑" w:hAnsi="微软雅黑" w:cs="微软雅黑" w:hint="eastAsia"/>
          <w:lang w:eastAsia="zh-CN"/>
        </w:rPr>
        <w:t>，每个优先级都有两个复活点。例：</w:t>
      </w:r>
      <w:r>
        <w:t xml:space="preserve">A </w:t>
      </w:r>
      <w:r>
        <w:rPr>
          <w:rFonts w:ascii="微软雅黑" w:eastAsia="微软雅黑" w:hAnsi="微软雅黑" w:cs="微软雅黑" w:hint="eastAsia"/>
          <w:lang w:eastAsia="zh-CN"/>
        </w:rPr>
        <w:t>战队选择</w:t>
      </w:r>
      <w:r>
        <w:t xml:space="preserve"> T1 </w:t>
      </w:r>
      <w:r>
        <w:rPr>
          <w:rFonts w:ascii="微软雅黑" w:eastAsia="微软雅黑" w:hAnsi="微软雅黑" w:cs="微软雅黑" w:hint="eastAsia"/>
          <w:lang w:eastAsia="zh-CN"/>
        </w:rPr>
        <w:t>优先级后，将从</w:t>
      </w:r>
      <w:r>
        <w:t xml:space="preserve"> T1 </w:t>
      </w:r>
      <w:r>
        <w:rPr>
          <w:rFonts w:ascii="微软雅黑" w:eastAsia="微软雅黑" w:hAnsi="微软雅黑" w:cs="微软雅黑" w:hint="eastAsia"/>
          <w:lang w:eastAsia="zh-CN"/>
        </w:rPr>
        <w:t>中的两个点位中随机复活（</w:t>
      </w:r>
      <w:r>
        <w:t xml:space="preserve">50% </w:t>
      </w:r>
      <w:r>
        <w:rPr>
          <w:rFonts w:ascii="微软雅黑" w:eastAsia="微软雅黑" w:hAnsi="微软雅黑" w:cs="微软雅黑" w:hint="eastAsia"/>
          <w:lang w:eastAsia="zh-CN"/>
        </w:rPr>
        <w:t>概率），不是直接指定复活点</w:t>
      </w:r>
    </w:p>
    <w:p>
      <w:pPr>
        <w:pStyle w:val="ListBullet"/>
      </w:pPr>
      <w:r>
        <w:rPr>
          <w:rFonts w:ascii="微软雅黑" w:eastAsia="微软雅黑" w:hAnsi="微软雅黑" w:cs="微软雅黑" w:hint="eastAsia"/>
          <w:b/>
          <w:lang w:eastAsia="zh-CN"/>
        </w:rPr>
        <w:t>队伍选择顺位定义</w:t>
      </w:r>
      <w:r>
        <w:rPr>
          <w:rFonts w:ascii="微软雅黑" w:eastAsia="微软雅黑" w:hAnsi="微软雅黑" w:cs="微软雅黑" w:hint="eastAsia"/>
          <w:lang w:eastAsia="zh-CN"/>
        </w:rPr>
        <w:t>（决胜局场次开始前，按如下规则决定战队的选择顺位）：</w:t>
      </w:r>
    </w:p>
    <w:p>
      <w:pPr>
        <w:pStyle w:val="ListNumber2"/>
        <w:numPr>
          <w:ilvl w:val="1"/>
          <w:numId w:val="12"/>
        </w:numPr>
        <w:spacing w:after="72"/>
      </w:pPr>
      <w:r>
        <w:rPr>
          <w:rFonts w:ascii="微软雅黑" w:eastAsia="微软雅黑" w:hAnsi="微软雅黑" w:cs="微软雅黑" w:hint="eastAsia"/>
          <w:lang w:eastAsia="zh-CN"/>
        </w:rPr>
        <w:t>击败分最高的战队选择顺位在前</w:t>
      </w:r>
    </w:p>
    <w:p>
      <w:pPr>
        <w:pStyle w:val="ListNumber2"/>
        <w:numPr>
          <w:ilvl w:val="1"/>
          <w:numId w:val="12"/>
        </w:numPr>
        <w:spacing w:after="72"/>
      </w:pPr>
      <w:r>
        <w:rPr>
          <w:rFonts w:ascii="微软雅黑" w:eastAsia="微软雅黑" w:hAnsi="微软雅黑" w:cs="微软雅黑" w:hint="eastAsia"/>
          <w:lang w:eastAsia="zh-CN"/>
        </w:rPr>
        <w:t>小队击败分相同时，按照小队曼德尔砖破译分更高的队伍选择顺位在前</w:t>
      </w:r>
    </w:p>
    <w:p>
      <w:pPr>
        <w:pStyle w:val="ListNumber2"/>
        <w:numPr>
          <w:ilvl w:val="1"/>
          <w:numId w:val="12"/>
        </w:numPr>
        <w:spacing w:after="72"/>
      </w:pPr>
      <w:r>
        <w:rPr>
          <w:rFonts w:ascii="微软雅黑" w:eastAsia="微软雅黑" w:hAnsi="微软雅黑" w:cs="微软雅黑" w:hint="eastAsia"/>
          <w:lang w:eastAsia="zh-CN"/>
        </w:rPr>
        <w:t>小队曼德尔砖破译分相同时，按照小队总积分更高的队伍选择顺位在前</w:t>
      </w:r>
    </w:p>
    <w:p>
      <w:pPr>
        <w:pStyle w:val="ListNumber2"/>
        <w:numPr>
          <w:ilvl w:val="1"/>
          <w:numId w:val="12"/>
        </w:numPr>
        <w:spacing w:after="72"/>
      </w:pPr>
      <w:r>
        <w:rPr>
          <w:rFonts w:ascii="微软雅黑" w:eastAsia="微软雅黑" w:hAnsi="微软雅黑" w:cs="微软雅黑" w:hint="eastAsia"/>
          <w:lang w:eastAsia="zh-CN"/>
        </w:rPr>
        <w:t>小队总积分相同时，按照小队总资产更高的队伍选择顺位在前</w:t>
      </w:r>
    </w:p>
    <w:p>
      <w:pPr>
        <w:pStyle w:val="ListBullet"/>
        <w:spacing w:after="72"/>
      </w:pPr>
      <w:r>
        <w:rPr>
          <w:rFonts w:ascii="微软雅黑" w:eastAsia="微软雅黑" w:hAnsi="微软雅黑" w:cs="微软雅黑" w:hint="eastAsia"/>
          <w:lang w:eastAsia="zh-CN"/>
        </w:rPr>
        <w:t>复活点位由</w:t>
      </w:r>
      <w:r>
        <w:t>"</w:t>
      </w:r>
      <w:r>
        <w:rPr>
          <w:rFonts w:ascii="微软雅黑" w:eastAsia="微软雅黑" w:hAnsi="微软雅黑" w:cs="微软雅黑" w:hint="eastAsia"/>
          <w:lang w:eastAsia="zh-CN"/>
        </w:rPr>
        <w:t>随机</w:t>
      </w:r>
      <w:r>
        <w:t>"</w:t>
      </w:r>
      <w:r>
        <w:rPr>
          <w:rFonts w:ascii="微软雅黑" w:eastAsia="微软雅黑" w:hAnsi="微软雅黑" w:cs="微软雅黑" w:hint="eastAsia"/>
          <w:lang w:eastAsia="zh-CN"/>
        </w:rPr>
        <w:t>改为</w:t>
      </w:r>
      <w:r>
        <w:t>"</w:t>
      </w:r>
      <w:r>
        <w:rPr>
          <w:rFonts w:ascii="微软雅黑" w:eastAsia="微软雅黑" w:hAnsi="微软雅黑" w:cs="微软雅黑" w:hint="eastAsia"/>
          <w:lang w:eastAsia="zh-CN"/>
        </w:rPr>
        <w:t>指定</w:t>
      </w:r>
      <w:r>
        <w:t>"</w:t>
      </w:r>
      <w:r>
        <w:rPr>
          <w:rFonts w:ascii="微软雅黑" w:eastAsia="微软雅黑" w:hAnsi="微软雅黑" w:cs="微软雅黑" w:hint="eastAsia"/>
          <w:lang w:eastAsia="zh-CN"/>
        </w:rPr>
        <w:t>根据选择结果，手动修改小队复活点优先级（</w:t>
      </w:r>
      <w:r>
        <w:t>Tier</w:t>
      </w:r>
      <w:r>
        <w:rPr>
          <w:rFonts w:ascii="微软雅黑" w:eastAsia="微软雅黑" w:hAnsi="微软雅黑" w:cs="微软雅黑" w:hint="eastAsia"/>
          <w:lang w:eastAsia="zh-CN"/>
        </w:rPr>
        <w:t>）</w:t>
      </w:r>
    </w:p>
    <w:p>
      <w:pPr>
        <w:pStyle w:val="Heading3"/>
        <w:spacing w:line="312" w:lineRule="auto"/>
      </w:pPr>
      <w:r>
        <w:rPr>
          <w:rFonts w:ascii="微软雅黑" w:hAnsi="微软雅黑" w:eastAsia="微软雅黑" w:cs="微软雅黑" w:hint="eastAsia"/>
          <w:b w:val="0"/>
          <w:color w:val="111827"/>
          <w:sz w:val="26"/>
          <w:lang w:eastAsia="zh-CN"/>
        </w:rPr>
        <w:t>（三）决胜局干员选择规则</w:t>
      </w:r>
    </w:p>
    <w:p>
      <w:pPr/>
      <w:r>
        <w:rPr>
          <w:rFonts w:ascii="微软雅黑" w:eastAsia="微软雅黑" w:hAnsi="微软雅黑" w:cs="微软雅黑" w:hint="eastAsia"/>
          <w:lang w:eastAsia="zh-CN"/>
        </w:rPr>
        <w:t>当且仅当比赛进入决胜局时：</w:t>
      </w:r>
    </w:p>
    <w:p>
      <w:pPr>
        <w:pStyle w:val="ListNumber"/>
        <w:numPr>
          <w:ilvl w:val="0"/>
          <w:numId w:val="13"/>
        </w:numPr>
        <w:spacing w:after="72"/>
      </w:pPr>
      <w:r>
        <w:rPr>
          <w:rFonts w:ascii="微软雅黑" w:eastAsia="微软雅黑" w:hAnsi="微软雅黑" w:cs="微软雅黑" w:hint="eastAsia"/>
          <w:lang w:eastAsia="zh-CN"/>
        </w:rPr>
        <w:t>开放所有干员选择次数（所有干员次数恢复至</w:t>
      </w:r>
      <w:r>
        <w:t xml:space="preserve"> 2 </w:t>
      </w:r>
      <w:r>
        <w:rPr>
          <w:rFonts w:ascii="微软雅黑" w:eastAsia="微软雅黑" w:hAnsi="微软雅黑" w:cs="微软雅黑" w:hint="eastAsia"/>
          <w:lang w:eastAsia="zh-CN"/>
        </w:rPr>
        <w:t>次）</w:t>
      </w:r>
    </w:p>
    <w:p>
      <w:pPr>
        <w:pStyle w:val="ListNumber"/>
        <w:numPr>
          <w:ilvl w:val="0"/>
          <w:numId w:val="13"/>
        </w:numPr>
        <w:spacing w:after="72"/>
      </w:pPr>
      <w:r>
        <w:rPr>
          <w:rFonts w:ascii="微软雅黑" w:eastAsia="微软雅黑" w:hAnsi="微软雅黑" w:cs="微软雅黑" w:hint="eastAsia"/>
          <w:lang w:eastAsia="zh-CN"/>
        </w:rPr>
        <w:t>选手可在除液氮外的所有开放干员中选择使用的干员</w:t>
      </w:r>
      <w:r/>
    </w:p>
    <w:p>
      <w:bookmarkStart w:id="13" w:name="_Toc_section_4"/>
      <w:bookmarkStart w:id="3" w:name="section-4"/>
      <w:pPr>
        <w:pStyle w:val="Heading2"/>
        <w:spacing w:line="312" w:lineRule="auto"/>
      </w:pPr>
      <w:bookmarkEnd w:id="3"/>
      <w:r>
        <w:rPr>
          <w:rFonts w:ascii="微软雅黑" w:hAnsi="微软雅黑" w:eastAsia="微软雅黑" w:cs="微软雅黑" w:hint="eastAsia"/>
          <w:b w:val="0"/>
          <w:color w:val="2563EB"/>
          <w:sz w:val="30"/>
          <w:lang w:eastAsia="zh-CN"/>
        </w:rPr>
        <w:t>四、赛事道具购买规则</w:t>
      </w:r>
      <w:bookmarkEnd w:id="13"/>
    </w:p>
    <w:p>
      <w:pPr/>
      <w:r>
        <w:rPr>
          <w:rFonts w:ascii="微软雅黑" w:eastAsia="微软雅黑" w:hAnsi="微软雅黑" w:cs="微软雅黑" w:hint="eastAsia"/>
          <w:lang w:eastAsia="zh-CN"/>
        </w:rPr>
        <w:t>赛事服道具购买规则，与正式服【烽火挑战】玩法的局外配置一致。</w:t>
      </w:r>
    </w:p>
    <w:p>
      <w:pPr>
        <w:pStyle w:val="Heading3"/>
        <w:spacing w:line="312" w:lineRule="auto"/>
      </w:pPr>
      <w:r>
        <w:rPr>
          <w:rFonts w:ascii="微软雅黑" w:hAnsi="微软雅黑" w:eastAsia="微软雅黑" w:cs="微软雅黑" w:hint="eastAsia"/>
          <w:b w:val="0"/>
          <w:color w:val="111827"/>
          <w:sz w:val="26"/>
          <w:lang w:eastAsia="zh-CN"/>
        </w:rPr>
        <w:t>（一）赛事服系统禁用规则</w:t>
      </w:r>
    </w:p>
    <w:p>
      <w:pPr/>
      <w:r>
        <w:rPr>
          <w:rFonts w:ascii="微软雅黑" w:eastAsia="微软雅黑" w:hAnsi="微软雅黑" w:cs="微软雅黑" w:hint="eastAsia"/>
          <w:lang w:eastAsia="zh-CN"/>
        </w:rPr>
        <w:t>基于公平性考量，以下系统限制使用（无法访问）：</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禁用系统</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描述</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拍卖行系统</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基于公平性考量，选手无法通过拍卖行购买</w:t>
            </w:r>
            <w:r>
              <w:rPr>
                <w:sz w:val="22"/>
              </w:rPr>
              <w:t xml:space="preserve"> </w:t>
            </w:r>
            <w:r>
              <w:rPr>
                <w:sz w:val="22"/>
              </w:rPr>
              <w:t>/</w:t>
            </w:r>
            <w:r>
              <w:rPr>
                <w:sz w:val="22"/>
              </w:rPr>
              <w:t xml:space="preserve"> </w:t>
            </w:r>
            <w:r>
              <w:rPr>
                <w:sz w:val="22"/>
              </w:rPr>
              <w:t>出售道具</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特勤处制作系统</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基于公平性考量，选手无法通过特勤处制作道具</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任务系统</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基于公平性考量，赛事服屏蔽所有任务</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通行证系统</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基于公平性考量，赛事服屏蔽所有通行证相关系统</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活动系统</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基于公平性考量，赛事服屏蔽所有活动</w:t>
            </w:r>
          </w:p>
        </w:tc>
      </w:tr>
    </w:tbl>
    <w:p>
      <w:pPr>
        <w:pStyle w:val="Heading3"/>
        <w:spacing w:line="312" w:lineRule="auto"/>
      </w:pPr>
      <w:r>
        <w:rPr>
          <w:rFonts w:ascii="微软雅黑" w:hAnsi="微软雅黑" w:eastAsia="微软雅黑" w:cs="微软雅黑" w:hint="eastAsia"/>
          <w:b w:val="0"/>
          <w:color w:val="111827"/>
          <w:sz w:val="26"/>
          <w:lang w:eastAsia="zh-CN"/>
        </w:rPr>
        <w:t>（二）商店道具：允许购买范围</w:t>
      </w:r>
    </w:p>
    <w:p>
      <w:pPr/>
      <w:r>
        <w:rPr>
          <w:rFonts w:ascii="微软雅黑" w:eastAsia="微软雅黑" w:hAnsi="微软雅黑" w:cs="微软雅黑" w:hint="eastAsia"/>
          <w:lang w:eastAsia="zh-CN"/>
        </w:rPr>
        <w:t>赛事服可购买非赛季限定的武器、配件；道具售价固定，取正式服赛季中指导价。购买范围随轮次解锁：</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类目</w:t>
            </w:r>
          </w:p>
        </w:tc>
        <w:tc>
          <w:tcPr>
            <w:tcW w:type="dxa" w:w="288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购买限制</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初始购买范围</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3 </w:t>
            </w:r>
            <w:r>
              <w:rPr>
                <w:sz w:val="22"/>
              </w:rPr>
              <w:t xml:space="preserve"> </w:t>
            </w:r>
            <w:r>
              <w:rPr>
                <w:sz w:val="22"/>
              </w:rPr>
              <w:t>级及以下子弹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初始购买范围</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4 </w:t>
            </w:r>
            <w:r>
              <w:rPr>
                <w:sz w:val="22"/>
              </w:rPr>
              <w:t xml:space="preserve"> </w:t>
            </w:r>
            <w:r>
              <w:rPr>
                <w:sz w:val="22"/>
              </w:rPr>
              <w:t>级及以下头甲</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初始购买范围</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5 </w:t>
            </w:r>
            <w:r>
              <w:rPr>
                <w:sz w:val="22"/>
              </w:rPr>
              <w:t xml:space="preserve"> </w:t>
            </w:r>
            <w:r>
              <w:rPr>
                <w:sz w:val="22"/>
              </w:rPr>
              <w:t>级及以下头盔维修包、护甲维修包</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初始购买范围</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全部武器、配件</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初始购买范围</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背包、胸挂、血药、针剂、负面状态治疗药品</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Round1 </w:t>
            </w:r>
            <w:r>
              <w:rPr>
                <w:sz w:val="22"/>
              </w:rPr>
              <w:t xml:space="preserve"> </w:t>
            </w:r>
            <w:r>
              <w:rPr>
                <w:sz w:val="22"/>
              </w:rPr>
              <w:t>结束后增加可购买内容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4 </w:t>
            </w:r>
            <w:r>
              <w:rPr>
                <w:sz w:val="22"/>
              </w:rPr>
              <w:t xml:space="preserve"> </w:t>
            </w:r>
            <w:r>
              <w:rPr>
                <w:sz w:val="22"/>
              </w:rPr>
              <w:t>级子弹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Round3 </w:t>
            </w:r>
            <w:r>
              <w:rPr>
                <w:sz w:val="22"/>
              </w:rPr>
              <w:t xml:space="preserve"> </w:t>
            </w:r>
            <w:r>
              <w:rPr>
                <w:sz w:val="22"/>
              </w:rPr>
              <w:t>结束后增加可购买内容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5 </w:t>
            </w:r>
            <w:r>
              <w:rPr>
                <w:sz w:val="22"/>
              </w:rPr>
              <w:t xml:space="preserve"> </w:t>
            </w:r>
            <w:r>
              <w:rPr>
                <w:sz w:val="22"/>
              </w:rPr>
              <w:t>级子弹自选包</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账号限购</w:t>
            </w:r>
            <w:r>
              <w:rPr>
                <w:sz w:val="22"/>
              </w:rPr>
              <w:t xml:space="preserve"> </w:t>
            </w:r>
            <w:r>
              <w:rPr>
                <w:sz w:val="22"/>
              </w:rPr>
              <w:t xml:space="preserve"> 240 </w:t>
            </w:r>
            <w:r>
              <w:rPr>
                <w:sz w:val="22"/>
              </w:rPr>
              <w:t xml:space="preserve"> </w:t>
            </w:r>
            <w:r>
              <w:rPr>
                <w:sz w:val="22"/>
              </w:rPr>
              <w:t>发</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Round3 </w:t>
            </w:r>
            <w:r>
              <w:rPr>
                <w:sz w:val="22"/>
              </w:rPr>
              <w:t xml:space="preserve"> </w:t>
            </w:r>
            <w:r>
              <w:rPr>
                <w:sz w:val="22"/>
              </w:rPr>
              <w:t>结束后增加可购买内容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5 </w:t>
            </w:r>
            <w:r>
              <w:rPr>
                <w:sz w:val="22"/>
              </w:rPr>
              <w:t xml:space="preserve"> </w:t>
            </w:r>
            <w:r>
              <w:rPr>
                <w:sz w:val="22"/>
              </w:rPr>
              <w:t>级头盔、护甲自选包</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账号限购</w:t>
            </w:r>
            <w:r>
              <w:rPr>
                <w:sz w:val="22"/>
              </w:rPr>
              <w:t xml:space="preserve"> </w:t>
            </w:r>
            <w:r>
              <w:rPr>
                <w:sz w:val="22"/>
              </w:rPr>
              <w:t xml:space="preserve"> 1 </w:t>
            </w:r>
            <w:r>
              <w:rPr>
                <w:sz w:val="22"/>
              </w:rPr>
              <w:t xml:space="preserve"> </w:t>
            </w:r>
            <w:r>
              <w:rPr>
                <w:sz w:val="22"/>
              </w:rPr>
              <w:t>件</w:t>
            </w:r>
          </w:p>
        </w:tc>
      </w:tr>
      <w:tr>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Round3 </w:t>
            </w:r>
            <w:r>
              <w:rPr>
                <w:sz w:val="22"/>
              </w:rPr>
              <w:t xml:space="preserve"> </w:t>
            </w:r>
            <w:r>
              <w:rPr>
                <w:sz w:val="22"/>
              </w:rPr>
              <w:t>结束后增加可购买内容</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6 </w:t>
            </w:r>
            <w:r>
              <w:rPr>
                <w:sz w:val="22"/>
              </w:rPr>
              <w:t xml:space="preserve"> </w:t>
            </w:r>
            <w:r>
              <w:rPr>
                <w:sz w:val="22"/>
              </w:rPr>
              <w:t>级及以下头盔维修包、护甲维修包</w:t>
            </w:r>
          </w:p>
        </w:tc>
        <w:tc>
          <w:tcPr>
            <w:tcW w:type="dxa" w:w="288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不限数量</w:t>
            </w:r>
          </w:p>
        </w:tc>
      </w:tr>
    </w:tbl>
    <w:p>
      <w:pPr>
        <w:pStyle w:val="Heading3"/>
        <w:spacing w:line="312" w:lineRule="auto"/>
      </w:pPr>
      <w:r>
        <w:rPr>
          <w:rFonts w:ascii="微软雅黑" w:hAnsi="微软雅黑" w:eastAsia="微软雅黑" w:cs="微软雅黑" w:hint="eastAsia"/>
          <w:b w:val="0"/>
          <w:color w:val="111827"/>
          <w:sz w:val="26"/>
          <w:lang w:eastAsia="zh-CN"/>
        </w:rPr>
        <w:t>（三）商店道具：限制购买内容</w:t>
      </w:r>
    </w:p>
    <w:p>
      <w:pPr>
        <w:pStyle w:val="ListBullet"/>
        <w:spacing w:after="72"/>
      </w:pPr>
      <w:r>
        <w:rPr>
          <w:rFonts w:ascii="微软雅黑" w:eastAsia="微软雅黑" w:hAnsi="微软雅黑" w:cs="微软雅黑" w:hint="eastAsia"/>
          <w:b/>
          <w:lang w:eastAsia="zh-CN"/>
        </w:rPr>
        <w:t>限制购买内容：护甲</w:t>
      </w:r>
      <w:r>
        <w:t xml:space="preserve">——6 </w:t>
      </w:r>
      <w:r>
        <w:rPr>
          <w:rFonts w:ascii="微软雅黑" w:eastAsia="微软雅黑" w:hAnsi="微软雅黑" w:cs="微软雅黑" w:hint="eastAsia"/>
          <w:lang w:eastAsia="zh-CN"/>
        </w:rPr>
        <w:t>级头甲：全程禁止购买（不上架）</w:t>
      </w:r>
    </w:p>
    <w:p>
      <w:pPr>
        <w:pStyle w:val="ListBullet"/>
        <w:spacing w:after="72"/>
      </w:pPr>
      <w:r>
        <w:rPr>
          <w:rFonts w:ascii="微软雅黑" w:eastAsia="微软雅黑" w:hAnsi="微软雅黑" w:cs="微软雅黑" w:hint="eastAsia"/>
          <w:b/>
          <w:lang w:eastAsia="zh-CN"/>
        </w:rPr>
        <w:t>限制购买内容：武器、子弹</w:t>
      </w:r>
      <w:r>
        <w:t xml:space="preserve">——AWM/M82 </w:t>
      </w:r>
      <w:r>
        <w:rPr>
          <w:rFonts w:ascii="微软雅黑" w:eastAsia="微软雅黑" w:hAnsi="微软雅黑" w:cs="微软雅黑" w:hint="eastAsia"/>
          <w:lang w:eastAsia="zh-CN"/>
        </w:rPr>
        <w:t>子弹：全程禁止购买（不上架）；产出方式：</w:t>
      </w:r>
      <w:r>
        <w:t xml:space="preserve">AWM/M82 </w:t>
      </w:r>
      <w:r>
        <w:rPr>
          <w:rFonts w:ascii="微软雅黑" w:eastAsia="微软雅黑" w:hAnsi="微软雅黑" w:cs="微软雅黑" w:hint="eastAsia"/>
          <w:lang w:eastAsia="zh-CN"/>
        </w:rPr>
        <w:t>子弹，仅通过空投掉落；储存方式：</w:t>
      </w:r>
      <w:r>
        <w:t xml:space="preserve">AWM/M82 </w:t>
      </w:r>
      <w:r>
        <w:rPr>
          <w:rFonts w:ascii="微软雅黑" w:eastAsia="微软雅黑" w:hAnsi="微软雅黑" w:cs="微软雅黑" w:hint="eastAsia"/>
          <w:lang w:eastAsia="zh-CN"/>
        </w:rPr>
        <w:t>子弹，无法装入安全箱</w:t>
      </w:r>
    </w:p>
    <w:p>
      <w:pPr>
        <w:pStyle w:val="Heading3"/>
        <w:spacing w:line="312" w:lineRule="auto"/>
      </w:pPr>
      <w:r>
        <w:rPr>
          <w:rFonts w:ascii="微软雅黑" w:hAnsi="微软雅黑" w:eastAsia="微软雅黑" w:cs="微软雅黑" w:hint="eastAsia"/>
          <w:b w:val="0"/>
          <w:color w:val="111827"/>
          <w:sz w:val="26"/>
          <w:lang w:eastAsia="zh-CN"/>
        </w:rPr>
        <w:t>（四）恢复及治疗道具特殊规则：赛事服整体加速</w:t>
      </w:r>
    </w:p>
    <w:p>
      <w:pPr>
        <w:pStyle w:val="ListBullet"/>
        <w:spacing w:after="72"/>
      </w:pPr>
      <w:r>
        <w:rPr>
          <w:rFonts w:ascii="微软雅黑" w:eastAsia="微软雅黑" w:hAnsi="微软雅黑" w:cs="微软雅黑" w:hint="eastAsia"/>
          <w:b/>
          <w:lang w:eastAsia="zh-CN"/>
        </w:rPr>
        <w:t>甲修、头修加速</w:t>
      </w:r>
      <w:r>
        <w:rPr>
          <w:rFonts w:ascii="微软雅黑" w:eastAsia="微软雅黑" w:hAnsi="微软雅黑" w:cs="微软雅黑" w:hint="eastAsia"/>
          <w:lang w:eastAsia="zh-CN"/>
        </w:rPr>
        <w:t>：使用速度比正式服快</w:t>
      </w:r>
      <w:r>
        <w:t xml:space="preserve"> 25-30%</w:t>
      </w:r>
      <w:r>
        <w:rPr>
          <w:rFonts w:ascii="微软雅黑" w:eastAsia="微软雅黑" w:hAnsi="微软雅黑" w:cs="微软雅黑" w:hint="eastAsia"/>
          <w:lang w:eastAsia="zh-CN"/>
        </w:rPr>
        <w:t>；头甲维修套件价格比正式服更低</w:t>
      </w:r>
    </w:p>
    <w:p>
      <w:pPr>
        <w:pStyle w:val="ListBullet"/>
        <w:spacing w:after="72"/>
      </w:pPr>
      <w:r>
        <w:rPr>
          <w:rFonts w:ascii="微软雅黑" w:eastAsia="微软雅黑" w:hAnsi="微软雅黑" w:cs="微软雅黑" w:hint="eastAsia"/>
          <w:b/>
          <w:lang w:eastAsia="zh-CN"/>
        </w:rPr>
        <w:t>手术道具</w:t>
      </w:r>
      <w:r>
        <w:rPr>
          <w:rFonts w:ascii="微软雅黑" w:eastAsia="微软雅黑" w:hAnsi="微软雅黑" w:cs="微软雅黑" w:hint="eastAsia"/>
          <w:lang w:eastAsia="zh-CN"/>
        </w:rPr>
        <w:t>：使用速度比正式服快</w:t>
      </w:r>
      <w:r>
        <w:t xml:space="preserve"> 30%</w:t>
      </w:r>
    </w:p>
    <w:p>
      <w:pPr>
        <w:pStyle w:val="ListBullet"/>
        <w:spacing w:after="72"/>
      </w:pPr>
      <w:r>
        <w:rPr>
          <w:rFonts w:ascii="微软雅黑" w:eastAsia="微软雅黑" w:hAnsi="微软雅黑" w:cs="微软雅黑" w:hint="eastAsia"/>
          <w:b/>
          <w:lang w:eastAsia="zh-CN"/>
        </w:rPr>
        <w:t>治疗道具</w:t>
      </w:r>
      <w:r>
        <w:rPr>
          <w:rFonts w:ascii="微软雅黑" w:eastAsia="微软雅黑" w:hAnsi="微软雅黑" w:cs="微软雅黑" w:hint="eastAsia"/>
          <w:lang w:eastAsia="zh-CN"/>
        </w:rPr>
        <w:t>：启动时间比正式服快</w:t>
      </w:r>
      <w:r>
        <w:t xml:space="preserve"> 0.5s</w:t>
      </w:r>
      <w:r>
        <w:rPr>
          <w:rFonts w:ascii="微软雅黑" w:eastAsia="微软雅黑" w:hAnsi="微软雅黑" w:cs="微软雅黑" w:hint="eastAsia"/>
          <w:lang w:eastAsia="zh-CN"/>
        </w:rPr>
        <w:t>，单次治疗时间比正式服快</w:t>
      </w:r>
      <w:r>
        <w:t xml:space="preserve"> 30%</w:t>
      </w:r>
    </w:p>
    <w:p>
      <w:pPr>
        <w:pStyle w:val="ListBullet"/>
        <w:spacing w:after="72"/>
      </w:pPr>
      <w:r>
        <w:rPr>
          <w:rFonts w:ascii="微软雅黑" w:eastAsia="微软雅黑" w:hAnsi="微软雅黑" w:cs="微软雅黑" w:hint="eastAsia"/>
          <w:lang w:eastAsia="zh-CN"/>
        </w:rPr>
        <w:t>注：小队拥有【干员</w:t>
      </w:r>
      <w:r>
        <w:t>·</w:t>
      </w:r>
      <w:r>
        <w:rPr>
          <w:rFonts w:ascii="微软雅黑" w:eastAsia="微软雅黑" w:hAnsi="微软雅黑" w:cs="微软雅黑" w:hint="eastAsia"/>
          <w:lang w:eastAsia="zh-CN"/>
        </w:rPr>
        <w:t>蛊】的被动时，以上甲修、头修、手术道具、治疗道具使用时间会进一步缩短</w:t>
      </w:r>
    </w:p>
    <w:p>
      <w:pPr>
        <w:pStyle w:val="Heading3"/>
        <w:spacing w:line="312" w:lineRule="auto"/>
      </w:pPr>
      <w:r>
        <w:rPr>
          <w:rFonts w:ascii="微软雅黑" w:hAnsi="微软雅黑" w:eastAsia="微软雅黑" w:cs="微软雅黑" w:hint="eastAsia"/>
          <w:b w:val="0"/>
          <w:color w:val="111827"/>
          <w:sz w:val="26"/>
          <w:lang w:eastAsia="zh-CN"/>
        </w:rPr>
        <w:t>（五）道具买卖价格</w:t>
      </w:r>
    </w:p>
    <w:p>
      <w:pPr>
        <w:pStyle w:val="ListBullet"/>
        <w:spacing w:after="72"/>
      </w:pPr>
      <w:r>
        <w:rPr>
          <w:rFonts w:ascii="微软雅黑" w:eastAsia="微软雅黑" w:hAnsi="微软雅黑" w:cs="微软雅黑" w:hint="eastAsia"/>
          <w:lang w:eastAsia="zh-CN"/>
        </w:rPr>
        <w:t>售价取正式服售价切片</w:t>
      </w:r>
    </w:p>
    <w:p>
      <w:pPr>
        <w:pStyle w:val="ListBullet"/>
        <w:spacing w:after="72"/>
      </w:pPr>
      <w:r>
        <w:rPr>
          <w:rFonts w:ascii="微软雅黑" w:eastAsia="微软雅黑" w:hAnsi="微软雅黑" w:cs="微软雅黑" w:hint="eastAsia"/>
          <w:lang w:eastAsia="zh-CN"/>
        </w:rPr>
        <w:t>特勤处商人的道具购买价格和售卖价格完全一致</w:t>
      </w:r>
    </w:p>
    <w:p>
      <w:pPr>
        <w:pStyle w:val="Heading3"/>
        <w:spacing w:line="312" w:lineRule="auto"/>
      </w:pPr>
      <w:r>
        <w:rPr>
          <w:rFonts w:ascii="微软雅黑" w:hAnsi="微软雅黑" w:eastAsia="微软雅黑" w:cs="微软雅黑" w:hint="eastAsia"/>
          <w:b w:val="0"/>
          <w:color w:val="111827"/>
          <w:sz w:val="26"/>
          <w:lang w:eastAsia="zh-CN"/>
        </w:rPr>
        <w:t>（六）干员名牌价格</w:t>
      </w:r>
    </w:p>
    <w:p>
      <w:pPr/>
      <w:r>
        <w:rPr>
          <w:rFonts w:ascii="微软雅黑" w:eastAsia="微软雅黑" w:hAnsi="微软雅黑" w:cs="微软雅黑" w:hint="eastAsia"/>
          <w:lang w:eastAsia="zh-CN"/>
        </w:rPr>
        <w:t>干员名牌随对局逐渐升值，且赛事服干员名牌可以放入安全箱：</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对局轮次</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干员名牌价值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1</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0.05M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2</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0.05M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3</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4</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5</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6</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Round 7</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0.15M</w:t>
            </w:r>
          </w:p>
        </w:tc>
      </w:tr>
    </w:tbl>
    <w:p>
      <w:pPr>
        <w:pStyle w:val="Heading3"/>
        <w:spacing w:line="312" w:lineRule="auto"/>
      </w:pPr>
      <w:r>
        <w:rPr>
          <w:rFonts w:ascii="微软雅黑" w:hAnsi="微软雅黑" w:eastAsia="微软雅黑" w:cs="微软雅黑" w:hint="eastAsia"/>
          <w:b w:val="0"/>
          <w:color w:val="111827"/>
          <w:sz w:val="26"/>
          <w:lang w:eastAsia="zh-CN"/>
        </w:rPr>
        <w:t>（七）赛事服万能钥匙</w:t>
      </w:r>
    </w:p>
    <w:p>
      <w:pPr>
        <w:pStyle w:val="ListBullet"/>
        <w:spacing w:after="72"/>
      </w:pPr>
      <w:r>
        <w:rPr>
          <w:rFonts w:ascii="微软雅黑" w:eastAsia="微软雅黑" w:hAnsi="微软雅黑" w:cs="微软雅黑" w:hint="eastAsia"/>
          <w:lang w:eastAsia="zh-CN"/>
        </w:rPr>
        <w:t>开放每张地图的【万能钥匙】购买</w:t>
      </w:r>
    </w:p>
    <w:p>
      <w:pPr>
        <w:pStyle w:val="ListBullet"/>
        <w:spacing w:after="72"/>
      </w:pPr>
      <w:r>
        <w:rPr>
          <w:rFonts w:ascii="微软雅黑" w:eastAsia="微软雅黑" w:hAnsi="微软雅黑" w:cs="微软雅黑" w:hint="eastAsia"/>
          <w:lang w:eastAsia="zh-CN"/>
        </w:rPr>
        <w:t>【万能钥匙】定价为</w:t>
      </w:r>
      <w:r>
        <w:t xml:space="preserve"> 100 </w:t>
      </w:r>
      <w:r>
        <w:rPr>
          <w:rFonts w:ascii="微软雅黑" w:eastAsia="微软雅黑" w:hAnsi="微软雅黑" w:cs="微软雅黑" w:hint="eastAsia"/>
          <w:lang w:eastAsia="zh-CN"/>
        </w:rPr>
        <w:t>哈夫币，耐久度</w:t>
      </w:r>
      <w:r>
        <w:t xml:space="preserve"> 100</w:t>
      </w:r>
      <w:r>
        <w:rPr>
          <w:rFonts w:ascii="微软雅黑" w:eastAsia="微软雅黑" w:hAnsi="微软雅黑" w:cs="微软雅黑" w:hint="eastAsia"/>
          <w:lang w:eastAsia="zh-CN"/>
        </w:rPr>
        <w:t>，可以开启对应地图的所有门锁</w:t>
      </w:r>
    </w:p>
    <w:p>
      <w:pPr>
        <w:pStyle w:val="ListBullet"/>
        <w:spacing w:after="72"/>
      </w:pPr>
      <w:r>
        <w:rPr>
          <w:rFonts w:ascii="微软雅黑" w:eastAsia="微软雅黑" w:hAnsi="微软雅黑" w:cs="微软雅黑" w:hint="eastAsia"/>
          <w:lang w:eastAsia="zh-CN"/>
        </w:rPr>
        <w:t>地图中拾取到的钥匙道具仍可正常使用，出售价参考正式服</w:t>
      </w:r>
    </w:p>
    <w:p>
      <w:pPr>
        <w:pStyle w:val="Heading3"/>
        <w:spacing w:line="312" w:lineRule="auto"/>
      </w:pPr>
      <w:r>
        <w:rPr>
          <w:rFonts w:ascii="微软雅黑" w:hAnsi="微软雅黑" w:eastAsia="微软雅黑" w:cs="微软雅黑" w:hint="eastAsia"/>
          <w:b w:val="0"/>
          <w:color w:val="111827"/>
          <w:sz w:val="26"/>
          <w:lang w:eastAsia="zh-CN"/>
        </w:rPr>
        <w:t>（八）赛事服五级装备额外产出方式</w:t>
      </w:r>
    </w:p>
    <w:p>
      <w:pPr>
        <w:pStyle w:val="ListBullet"/>
        <w:spacing w:after="72"/>
      </w:pPr>
      <w:r>
        <w:rPr>
          <w:rFonts w:ascii="微软雅黑" w:eastAsia="微软雅黑" w:hAnsi="微软雅黑" w:cs="微软雅黑" w:hint="eastAsia"/>
          <w:b/>
          <w:lang w:eastAsia="zh-CN"/>
        </w:rPr>
        <w:t>幸运木雕兑换五级装备</w:t>
      </w:r>
      <w:r>
        <w:rPr>
          <w:rFonts w:ascii="微软雅黑" w:eastAsia="微软雅黑" w:hAnsi="微软雅黑" w:cs="微软雅黑" w:hint="eastAsia"/>
          <w:lang w:eastAsia="zh-CN"/>
        </w:rPr>
        <w:t>：</w:t>
      </w:r>
      <w:r>
        <w:t xml:space="preserve">Round1 </w:t>
      </w:r>
      <w:r>
        <w:rPr>
          <w:rFonts w:ascii="微软雅黑" w:eastAsia="微软雅黑" w:hAnsi="微软雅黑" w:cs="微软雅黑" w:hint="eastAsia"/>
          <w:lang w:eastAsia="zh-CN"/>
        </w:rPr>
        <w:t>结束后，开放</w:t>
      </w:r>
      <w:r>
        <w:t xml:space="preserve"> 5 </w:t>
      </w:r>
      <w:r>
        <w:rPr>
          <w:rFonts w:ascii="微软雅黑" w:eastAsia="微软雅黑" w:hAnsi="微软雅黑" w:cs="微软雅黑" w:hint="eastAsia"/>
          <w:lang w:eastAsia="zh-CN"/>
        </w:rPr>
        <w:t>级头盔、</w:t>
      </w:r>
      <w:r>
        <w:t xml:space="preserve">5 </w:t>
      </w:r>
      <w:r>
        <w:rPr>
          <w:rFonts w:ascii="微软雅黑" w:eastAsia="微软雅黑" w:hAnsi="微软雅黑" w:cs="微软雅黑" w:hint="eastAsia"/>
          <w:lang w:eastAsia="zh-CN"/>
        </w:rPr>
        <w:t>级护甲自选包兑换，每样物品可通过局内</w:t>
      </w:r>
      <w:r>
        <w:t xml:space="preserve"> BOSS/</w:t>
      </w:r>
      <w:r>
        <w:rPr>
          <w:rFonts w:ascii="微软雅黑" w:eastAsia="微软雅黑" w:hAnsi="微软雅黑" w:cs="微软雅黑" w:hint="eastAsia"/>
          <w:lang w:eastAsia="zh-CN"/>
        </w:rPr>
        <w:t>行动产出的【幸运木雕】限量兑换</w:t>
      </w:r>
      <w:r>
        <w:t xml:space="preserve"> 1 </w:t>
      </w:r>
      <w:r>
        <w:rPr>
          <w:rFonts w:ascii="微软雅黑" w:eastAsia="微软雅黑" w:hAnsi="微软雅黑" w:cs="微软雅黑" w:hint="eastAsia"/>
          <w:lang w:eastAsia="zh-CN"/>
        </w:rPr>
        <w:t>件</w:t>
      </w:r>
    </w:p>
    <w:p>
      <w:pPr>
        <w:pStyle w:val="ListBullet"/>
      </w:pPr>
      <w:r>
        <w:rPr>
          <w:rFonts w:ascii="微软雅黑" w:eastAsia="微软雅黑" w:hAnsi="微软雅黑" w:cs="微软雅黑" w:hint="eastAsia"/>
          <w:lang w:eastAsia="zh-CN"/>
        </w:rPr>
        <w:t>兑换方式与正式服</w:t>
      </w:r>
      <w:r>
        <w:t>"</w:t>
      </w:r>
      <w:r>
        <w:rPr>
          <w:rFonts w:ascii="微软雅黑" w:eastAsia="微软雅黑" w:hAnsi="微软雅黑" w:cs="微软雅黑" w:hint="eastAsia"/>
          <w:lang w:eastAsia="zh-CN"/>
        </w:rPr>
        <w:t>烽火挑战</w:t>
      </w:r>
      <w:r>
        <w:t>"</w:t>
      </w:r>
      <w:r>
        <w:rPr>
          <w:rFonts w:ascii="微软雅黑" w:eastAsia="微软雅黑" w:hAnsi="微软雅黑" w:cs="微软雅黑" w:hint="eastAsia"/>
          <w:lang w:eastAsia="zh-CN"/>
        </w:rPr>
        <w:t>玩法一致，兑换公式为：</w:t>
      </w:r>
      <w:r/>
    </w:p>
    <w:p>
      <w:pPr>
        <w:pStyle w:val="ListBullet2"/>
        <w:spacing w:after="72"/>
      </w:pPr>
      <w:r>
        <w:t xml:space="preserve">5 </w:t>
      </w:r>
      <w:r>
        <w:rPr>
          <w:rFonts w:ascii="微软雅黑" w:eastAsia="微软雅黑" w:hAnsi="微软雅黑" w:cs="微软雅黑" w:hint="eastAsia"/>
          <w:lang w:eastAsia="zh-CN"/>
        </w:rPr>
        <w:t>级头盔自选包：</w:t>
      </w:r>
      <w:r>
        <w:t xml:space="preserve">1 </w:t>
      </w:r>
      <w:r>
        <w:rPr>
          <w:rFonts w:ascii="微软雅黑" w:eastAsia="微软雅黑" w:hAnsi="微软雅黑" w:cs="微软雅黑" w:hint="eastAsia"/>
          <w:lang w:eastAsia="zh-CN"/>
        </w:rPr>
        <w:t>幸运木雕（局内行动产出，详见赛事地图配置说明）</w:t>
      </w:r>
      <w:r>
        <w:t xml:space="preserve">+ 3 </w:t>
      </w:r>
      <w:r>
        <w:rPr>
          <w:rFonts w:ascii="微软雅黑" w:eastAsia="微软雅黑" w:hAnsi="微软雅黑" w:cs="微软雅黑" w:hint="eastAsia"/>
          <w:lang w:eastAsia="zh-CN"/>
        </w:rPr>
        <w:t>头盔兑换券（商店直售，支持一键补齐，</w:t>
      </w:r>
      <w:r>
        <w:t>0.1M/</w:t>
      </w:r>
      <w:r>
        <w:rPr>
          <w:rFonts w:ascii="微软雅黑" w:eastAsia="微软雅黑" w:hAnsi="微软雅黑" w:cs="微软雅黑" w:hint="eastAsia"/>
          <w:lang w:eastAsia="zh-CN"/>
        </w:rPr>
        <w:t>张）</w:t>
      </w:r>
    </w:p>
    <w:p>
      <w:pPr>
        <w:pStyle w:val="ListBullet2"/>
        <w:spacing w:after="72"/>
      </w:pPr>
      <w:r>
        <w:t xml:space="preserve">5 </w:t>
      </w:r>
      <w:r>
        <w:rPr>
          <w:rFonts w:ascii="微软雅黑" w:eastAsia="微软雅黑" w:hAnsi="微软雅黑" w:cs="微软雅黑" w:hint="eastAsia"/>
          <w:lang w:eastAsia="zh-CN"/>
        </w:rPr>
        <w:t>级护甲自选包：</w:t>
      </w:r>
      <w:r>
        <w:t xml:space="preserve">2 </w:t>
      </w:r>
      <w:r>
        <w:rPr>
          <w:rFonts w:ascii="微软雅黑" w:eastAsia="微软雅黑" w:hAnsi="微软雅黑" w:cs="微软雅黑" w:hint="eastAsia"/>
          <w:lang w:eastAsia="zh-CN"/>
        </w:rPr>
        <w:t>幸运木雕（局内行动产出，详见赛事地图配置说明）</w:t>
      </w:r>
      <w:r>
        <w:t xml:space="preserve">+ 4 </w:t>
      </w:r>
      <w:r>
        <w:rPr>
          <w:rFonts w:ascii="微软雅黑" w:eastAsia="微软雅黑" w:hAnsi="微软雅黑" w:cs="微软雅黑" w:hint="eastAsia"/>
          <w:lang w:eastAsia="zh-CN"/>
        </w:rPr>
        <w:t>护甲兑换券（商店直售，支持一键补齐，</w:t>
      </w:r>
      <w:r>
        <w:t>0.1M/</w:t>
      </w:r>
      <w:r>
        <w:rPr>
          <w:rFonts w:ascii="微软雅黑" w:eastAsia="微软雅黑" w:hAnsi="微软雅黑" w:cs="微软雅黑" w:hint="eastAsia"/>
          <w:lang w:eastAsia="zh-CN"/>
        </w:rPr>
        <w:t>张）</w:t>
      </w:r>
    </w:p>
    <w:p>
      <w:pPr>
        <w:pStyle w:val="ListBullet"/>
        <w:spacing w:after="72"/>
      </w:pPr>
      <w:r>
        <w:rPr>
          <w:rFonts w:ascii="微软雅黑" w:eastAsia="微软雅黑" w:hAnsi="微软雅黑" w:cs="微软雅黑" w:hint="eastAsia"/>
          <w:lang w:eastAsia="zh-CN"/>
        </w:rPr>
        <w:t>幸运木雕无法放入保险箱</w:t>
      </w:r>
      <w:r/>
    </w:p>
    <w:p>
      <w:bookmarkStart w:id="14" w:name="_Toc_section_5"/>
      <w:bookmarkStart w:id="4" w:name="section-5"/>
      <w:pPr>
        <w:pStyle w:val="Heading2"/>
        <w:spacing w:line="312" w:lineRule="auto"/>
      </w:pPr>
      <w:bookmarkEnd w:id="4"/>
      <w:r>
        <w:rPr>
          <w:rFonts w:ascii="微软雅黑" w:hAnsi="微软雅黑" w:eastAsia="微软雅黑" w:cs="微软雅黑" w:hint="eastAsia"/>
          <w:b w:val="0"/>
          <w:color w:val="2563EB"/>
          <w:sz w:val="30"/>
          <w:lang w:eastAsia="zh-CN"/>
        </w:rPr>
        <w:t>五、赛事"工资发放"规则</w:t>
      </w:r>
      <w:bookmarkEnd w:id="14"/>
    </w:p>
    <w:p>
      <w:pPr/>
      <w:r>
        <w:rPr>
          <w:rFonts w:ascii="微软雅黑" w:eastAsia="微软雅黑" w:hAnsi="微软雅黑" w:cs="微软雅黑" w:hint="eastAsia"/>
          <w:lang w:eastAsia="zh-CN"/>
        </w:rPr>
        <w:t>每位选手在对局过程中，每局结束后都会收入一定程度的哈夫币奖励，视选手表现而定。</w:t>
      </w:r>
    </w:p>
    <w:p>
      <w:pPr>
        <w:spacing w:after="120"/>
        <w:pBdr>
          <w:left w:val="single" w:sz="18" w:space="0" w:color="2563EB"/>
        </w:pBdr>
        <w:shd w:val="clear" w:color="auto" w:fill="F9FAFB"/>
      </w:pPr>
      <w:r>
        <w:t xml:space="preserve">  </w:t>
      </w:r>
      <w:r>
        <w:rPr>
          <w:rFonts w:ascii="微软雅黑" w:eastAsia="微软雅黑" w:hAnsi="微软雅黑" w:cs="微软雅黑" w:hint="eastAsia"/>
          <w:b/>
          <w:lang w:eastAsia="zh-CN"/>
        </w:rPr>
        <w:t>工资总数 = 【击败奖励】+【破译曼德尔砖奖励】+【固定补给】+【连败补偿】</w:t>
      </w:r>
    </w:p>
    <w:p>
      <w:pPr>
        <w:pStyle w:val="Heading3"/>
        <w:spacing w:line="312" w:lineRule="auto"/>
      </w:pPr>
      <w:r>
        <w:rPr>
          <w:rFonts w:ascii="微软雅黑" w:hAnsi="微软雅黑" w:eastAsia="微软雅黑" w:cs="微软雅黑" w:hint="eastAsia"/>
          <w:b w:val="0"/>
          <w:color w:val="111827"/>
          <w:sz w:val="26"/>
          <w:lang w:eastAsia="zh-CN"/>
        </w:rPr>
        <w:t>（一）击败奖励（哈夫币）</w:t>
      </w:r>
    </w:p>
    <w:p>
      <w:pPr>
        <w:pStyle w:val="ListBullet"/>
        <w:spacing w:after="72"/>
      </w:pPr>
      <w:r>
        <w:rPr>
          <w:rFonts w:ascii="微软雅黑" w:eastAsia="微软雅黑" w:hAnsi="微软雅黑" w:cs="微软雅黑" w:hint="eastAsia"/>
          <w:b/>
          <w:lang w:eastAsia="zh-CN"/>
        </w:rPr>
        <w:t>发放时间点</w:t>
      </w:r>
      <w:r>
        <w:rPr>
          <w:rFonts w:ascii="微软雅黑" w:eastAsia="微软雅黑" w:hAnsi="微软雅黑" w:cs="微软雅黑" w:hint="eastAsia"/>
          <w:lang w:eastAsia="zh-CN"/>
        </w:rPr>
        <w:t>：每局（</w:t>
      </w:r>
      <w:r>
        <w:t>R1-R7</w:t>
      </w:r>
      <w:r>
        <w:rPr>
          <w:rFonts w:ascii="微软雅黑" w:eastAsia="微软雅黑" w:hAnsi="微软雅黑" w:cs="微软雅黑" w:hint="eastAsia"/>
          <w:lang w:eastAsia="zh-CN"/>
        </w:rPr>
        <w:t>）均会发放；无需人工操作，选手结算后（撤离成功</w:t>
      </w:r>
      <w:r>
        <w:t>/</w:t>
      </w:r>
      <w:r>
        <w:rPr>
          <w:rFonts w:ascii="微软雅黑" w:eastAsia="微软雅黑" w:hAnsi="微软雅黑" w:cs="微软雅黑" w:hint="eastAsia"/>
          <w:lang w:eastAsia="zh-CN"/>
        </w:rPr>
        <w:t>失败后）系统自动发放，不需要等待其他选手完成对局</w:t>
      </w:r>
    </w:p>
    <w:p>
      <w:pPr>
        <w:pStyle w:val="ListBullet"/>
        <w:spacing w:after="72"/>
      </w:pPr>
      <w:r>
        <w:rPr>
          <w:rFonts w:ascii="微软雅黑" w:eastAsia="微软雅黑" w:hAnsi="微软雅黑" w:cs="微软雅黑" w:hint="eastAsia"/>
          <w:b/>
          <w:lang w:eastAsia="zh-CN"/>
        </w:rPr>
        <w:t>发放规则</w:t>
      </w:r>
      <w:r>
        <w:rPr>
          <w:rFonts w:ascii="微软雅黑" w:eastAsia="微软雅黑" w:hAnsi="微软雅黑" w:cs="微软雅黑" w:hint="eastAsia"/>
          <w:lang w:eastAsia="zh-CN"/>
        </w:rPr>
        <w:t>：如完成击败（击败），则根据该选手当局击败干员数下发哈夫币补给</w:t>
      </w:r>
    </w:p>
    <w:tbl>
      <w:tblPr>
        <w:tblW w:type="pct" w:w="5000"/>
        <w:tblLook w:firstColumn="1" w:firstRow="1" w:lastColumn="0" w:lastRow="0" w:noHBand="0" w:noVBand="1" w:val="04A0"/>
        <w:tblLayout w:type="autofit"/>
      </w:tblPr>
      <w:tblGrid>
        <w:gridCol w:w="8640"/>
      </w:tblGrid>
      <w:tr>
        <w:tc>
          <w:tcPr>
            <w:tcW w:type="dxa" w:w="864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击败奖励（每人</w:t>
            </w:r>
            <w:r>
              <w:rPr>
                <w:b/>
                <w:color w:val="2563EB"/>
                <w:sz w:val="22"/>
              </w:rPr>
              <w:t xml:space="preserve"> </w:t>
            </w:r>
            <w:r>
              <w:rPr>
                <w:b/>
                <w:color w:val="2563EB"/>
                <w:sz w:val="22"/>
              </w:rPr>
              <w:t>/</w:t>
            </w:r>
            <w:r>
              <w:rPr>
                <w:b/>
                <w:color w:val="2563EB"/>
                <w:sz w:val="22"/>
              </w:rPr>
              <w:t xml:space="preserve"> </w:t>
            </w:r>
            <w:r>
              <w:rPr>
                <w:b/>
                <w:color w:val="2563EB"/>
                <w:sz w:val="22"/>
              </w:rPr>
              <w:t>每个击败）</w:t>
            </w:r>
          </w:p>
        </w:tc>
      </w:tr>
      <w:tr>
        <w:tc>
          <w:tcPr>
            <w:tcW w:type="dxa" w:w="864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0.8M</w:t>
            </w:r>
          </w:p>
        </w:tc>
      </w:tr>
    </w:tbl>
    <w:p>
      <w:pPr>
        <w:pStyle w:val="Heading3"/>
        <w:spacing w:line="312" w:lineRule="auto"/>
      </w:pPr>
      <w:r>
        <w:rPr>
          <w:rFonts w:ascii="微软雅黑" w:hAnsi="微软雅黑" w:eastAsia="微软雅黑" w:cs="微软雅黑" w:hint="eastAsia"/>
          <w:b w:val="0"/>
          <w:color w:val="111827"/>
          <w:sz w:val="26"/>
          <w:lang w:eastAsia="zh-CN"/>
        </w:rPr>
        <w:t>（二）曼德尔砖奖励（哈夫币）</w:t>
      </w:r>
    </w:p>
    <w:p>
      <w:pPr/>
      <w:r>
        <w:rPr>
          <w:rFonts w:ascii="微软雅黑" w:eastAsia="微软雅黑" w:hAnsi="微软雅黑" w:cs="微软雅黑" w:hint="eastAsia"/>
          <w:lang w:eastAsia="zh-CN"/>
        </w:rPr>
        <w:t>曼德尔砖奖励包括：首次插入、换手、破译三个部分。</w:t>
      </w:r>
    </w:p>
    <w:p>
      <w:pPr>
        <w:pStyle w:val="ListBullet"/>
        <w:spacing w:after="72"/>
      </w:pPr>
      <w:r>
        <w:rPr>
          <w:rFonts w:ascii="微软雅黑" w:eastAsia="微软雅黑" w:hAnsi="微软雅黑" w:cs="微软雅黑" w:hint="eastAsia"/>
          <w:b/>
          <w:lang w:eastAsia="zh-CN"/>
        </w:rPr>
        <w:t>发放时间点</w:t>
      </w:r>
      <w:r>
        <w:rPr>
          <w:rFonts w:ascii="微软雅黑" w:eastAsia="微软雅黑" w:hAnsi="微软雅黑" w:cs="微软雅黑" w:hint="eastAsia"/>
          <w:lang w:eastAsia="zh-CN"/>
        </w:rPr>
        <w:t>：每个曼德尔砖局破译、复制后均会发放；无需人工操作，选手结算后（撤离成功</w:t>
      </w:r>
      <w:r>
        <w:t>/</w:t>
      </w:r>
      <w:r>
        <w:rPr>
          <w:rFonts w:ascii="微软雅黑" w:eastAsia="微软雅黑" w:hAnsi="微软雅黑" w:cs="微软雅黑" w:hint="eastAsia"/>
          <w:lang w:eastAsia="zh-CN"/>
        </w:rPr>
        <w:t>失败后）系统自动发放，不需要等待其他选手完成对局</w:t>
      </w:r>
    </w:p>
    <w:p>
      <w:pPr>
        <w:pStyle w:val="ListBullet"/>
        <w:spacing w:after="72"/>
      </w:pPr>
      <w:r>
        <w:rPr>
          <w:rFonts w:ascii="微软雅黑" w:eastAsia="微软雅黑" w:hAnsi="微软雅黑" w:cs="微软雅黑" w:hint="eastAsia"/>
          <w:b/>
          <w:lang w:eastAsia="zh-CN"/>
        </w:rPr>
        <w:t>首次插砖奖励</w:t>
      </w:r>
      <w:r>
        <w:rPr>
          <w:rFonts w:ascii="微软雅黑" w:eastAsia="微软雅黑" w:hAnsi="微软雅黑" w:cs="微软雅黑" w:hint="eastAsia"/>
          <w:lang w:eastAsia="zh-CN"/>
        </w:rPr>
        <w:t>：本回合（</w:t>
      </w:r>
      <w:r>
        <w:t>Round</w:t>
      </w:r>
      <w:r>
        <w:rPr>
          <w:rFonts w:ascii="微软雅黑" w:eastAsia="微软雅黑" w:hAnsi="微软雅黑" w:cs="微软雅黑" w:hint="eastAsia"/>
          <w:lang w:eastAsia="zh-CN"/>
        </w:rPr>
        <w:t>）中，第一个插入曼德尔砖的选手小队会获得首次插入奖励</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首次插入曼德尔砖价值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R2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R3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R4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R5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R6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R7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bl>
    <w:p>
      <w:pPr>
        <w:pStyle w:val="ListBullet"/>
        <w:spacing w:after="72"/>
      </w:pPr>
      <w:r>
        <w:rPr>
          <w:rFonts w:ascii="微软雅黑" w:eastAsia="微软雅黑" w:hAnsi="微软雅黑" w:cs="微软雅黑" w:hint="eastAsia"/>
          <w:b/>
          <w:lang w:eastAsia="zh-CN"/>
        </w:rPr>
        <w:t>夺取曼德尔砖（换手奖励）</w:t>
      </w:r>
      <w:r>
        <w:rPr>
          <w:rFonts w:ascii="微软雅黑" w:eastAsia="微软雅黑" w:hAnsi="微软雅黑" w:cs="微软雅黑" w:hint="eastAsia"/>
          <w:lang w:eastAsia="zh-CN"/>
        </w:rPr>
        <w:t>：曼德尔砖插入以后，每发生一次破译队伍转换，执行换手的选手会获得换手奖励；换手奖励每人、每回合最多获得</w:t>
      </w:r>
      <w:r>
        <w:t xml:space="preserve"> 3 </w:t>
      </w:r>
      <w:r>
        <w:rPr>
          <w:rFonts w:ascii="微软雅黑" w:eastAsia="微软雅黑" w:hAnsi="微软雅黑" w:cs="微软雅黑" w:hint="eastAsia"/>
          <w:lang w:eastAsia="zh-CN"/>
        </w:rPr>
        <w:t>次（超过</w:t>
      </w:r>
      <w:r>
        <w:t xml:space="preserve"> 3 </w:t>
      </w:r>
      <w:r>
        <w:rPr>
          <w:rFonts w:ascii="微软雅黑" w:eastAsia="微软雅黑" w:hAnsi="微软雅黑" w:cs="微软雅黑" w:hint="eastAsia"/>
          <w:lang w:eastAsia="zh-CN"/>
        </w:rPr>
        <w:t>次后无奖励）</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转换曼德尔砖价值</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R2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R3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0.1M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R4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R5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R6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R7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bl>
    <w:p>
      <w:pPr>
        <w:pStyle w:val="ListBullet"/>
        <w:spacing w:after="72"/>
      </w:pPr>
      <w:r>
        <w:rPr>
          <w:rFonts w:ascii="微软雅黑" w:eastAsia="微软雅黑" w:hAnsi="微软雅黑" w:cs="微软雅黑" w:hint="eastAsia"/>
          <w:b/>
          <w:lang w:eastAsia="zh-CN"/>
        </w:rPr>
        <w:t>破译奖励</w:t>
      </w:r>
      <w:r>
        <w:rPr>
          <w:rFonts w:ascii="微软雅黑" w:eastAsia="微软雅黑" w:hAnsi="微软雅黑" w:cs="微软雅黑" w:hint="eastAsia"/>
          <w:lang w:eastAsia="zh-CN"/>
        </w:rPr>
        <w:t>：曼德尔砖破译后，只有破译或复制曼德尔砖的选手可获得此奖励，并且该选手需仍在局内（未触发结算界面）</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破译</w:t>
            </w:r>
            <w:r>
              <w:rPr>
                <w:b/>
                <w:color w:val="2563EB"/>
                <w:sz w:val="22"/>
              </w:rPr>
              <w:t xml:space="preserve"> </w:t>
            </w:r>
            <w:r>
              <w:rPr>
                <w:b/>
                <w:color w:val="2563EB"/>
                <w:sz w:val="22"/>
              </w:rPr>
              <w:t>/</w:t>
            </w:r>
            <w:r>
              <w:rPr>
                <w:b/>
                <w:color w:val="2563EB"/>
                <w:sz w:val="22"/>
              </w:rPr>
              <w:t xml:space="preserve"> </w:t>
            </w:r>
            <w:r>
              <w:rPr>
                <w:b/>
                <w:color w:val="2563EB"/>
                <w:sz w:val="22"/>
              </w:rPr>
              <w:t>复制曼德尔砖价值（每人）</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R2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R3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0.5M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R4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R5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0.8M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R6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1.3M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R7 </w:t>
            </w:r>
            <w:r>
              <w:rPr>
                <w:sz w:val="22"/>
              </w:rPr>
              <w:t xml:space="preserve"> </w:t>
            </w:r>
            <w:r>
              <w:rPr>
                <w:sz w:val="22"/>
              </w:rPr>
              <w:t>曼德尔砖奖励</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1.3M</w:t>
            </w:r>
          </w:p>
        </w:tc>
      </w:tr>
    </w:tbl>
    <w:p>
      <w:pPr>
        <w:pStyle w:val="Heading3"/>
        <w:spacing w:line="312" w:lineRule="auto"/>
      </w:pPr>
      <w:r>
        <w:rPr>
          <w:rFonts w:ascii="微软雅黑" w:hAnsi="微软雅黑" w:eastAsia="微软雅黑" w:cs="微软雅黑" w:hint="eastAsia"/>
          <w:b w:val="0"/>
          <w:color w:val="111827"/>
          <w:sz w:val="26"/>
          <w:lang w:eastAsia="zh-CN"/>
        </w:rPr>
        <w:t>（三）固定补给（哈夫币）</w:t>
      </w:r>
    </w:p>
    <w:p>
      <w:pPr>
        <w:pStyle w:val="ListBullet"/>
        <w:spacing w:after="72"/>
      </w:pPr>
      <w:r>
        <w:rPr>
          <w:rFonts w:ascii="微软雅黑" w:eastAsia="微软雅黑" w:hAnsi="微软雅黑" w:cs="微软雅黑" w:hint="eastAsia"/>
          <w:lang w:eastAsia="zh-CN"/>
        </w:rPr>
        <w:t>每局结束后固定下发的工资</w:t>
      </w:r>
    </w:p>
    <w:p>
      <w:pPr>
        <w:pStyle w:val="ListBullet"/>
        <w:spacing w:after="72"/>
      </w:pPr>
      <w:r>
        <w:rPr>
          <w:rFonts w:ascii="微软雅黑" w:eastAsia="微软雅黑" w:hAnsi="微软雅黑" w:cs="微软雅黑" w:hint="eastAsia"/>
          <w:b/>
          <w:lang w:eastAsia="zh-CN"/>
        </w:rPr>
        <w:t>发放时间点</w:t>
      </w:r>
      <w:r>
        <w:rPr>
          <w:rFonts w:ascii="微软雅黑" w:eastAsia="微软雅黑" w:hAnsi="微软雅黑" w:cs="微软雅黑" w:hint="eastAsia"/>
          <w:lang w:eastAsia="zh-CN"/>
        </w:rPr>
        <w:t>：每局（</w:t>
      </w:r>
      <w:r>
        <w:t>R1-R7</w:t>
      </w:r>
      <w:r>
        <w:rPr>
          <w:rFonts w:ascii="微软雅黑" w:eastAsia="微软雅黑" w:hAnsi="微软雅黑" w:cs="微软雅黑" w:hint="eastAsia"/>
          <w:lang w:eastAsia="zh-CN"/>
        </w:rPr>
        <w:t>）均会发放；无需人工操作，选手结算后（撤离成功</w:t>
      </w:r>
      <w:r>
        <w:t>/</w:t>
      </w:r>
      <w:r>
        <w:rPr>
          <w:rFonts w:ascii="微软雅黑" w:eastAsia="微软雅黑" w:hAnsi="微软雅黑" w:cs="微软雅黑" w:hint="eastAsia"/>
          <w:lang w:eastAsia="zh-CN"/>
        </w:rPr>
        <w:t>失败后）系统自动发放，不需要等待其他选手完成对局</w:t>
      </w:r>
    </w:p>
    <w:p>
      <w:pPr>
        <w:pStyle w:val="ListBullet"/>
        <w:spacing w:after="72"/>
      </w:pPr>
      <w:r>
        <w:rPr>
          <w:rFonts w:ascii="微软雅黑" w:eastAsia="微软雅黑" w:hAnsi="微软雅黑" w:cs="微软雅黑" w:hint="eastAsia"/>
          <w:b/>
          <w:lang w:eastAsia="zh-CN"/>
        </w:rPr>
        <w:t>发放规则</w:t>
      </w:r>
      <w:r>
        <w:rPr>
          <w:rFonts w:ascii="微软雅黑" w:eastAsia="微软雅黑" w:hAnsi="微软雅黑" w:cs="微软雅黑" w:hint="eastAsia"/>
          <w:lang w:eastAsia="zh-CN"/>
        </w:rPr>
        <w:t>：每局结束后固定发放</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轮次</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补给哈夫币（每人）</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R1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R2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R3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R4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R5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R6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 xml:space="preserve">R7 </w:t>
            </w:r>
            <w:r>
              <w:rPr>
                <w:sz w:val="22"/>
              </w:rPr>
              <w:t xml:space="preserve"> </w:t>
            </w:r>
            <w:r>
              <w:rPr>
                <w:sz w:val="22"/>
              </w:rPr>
              <w:t>结束后</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0.7M</w:t>
            </w:r>
          </w:p>
        </w:tc>
      </w:tr>
    </w:tbl>
    <w:p>
      <w:pPr>
        <w:pStyle w:val="Heading3"/>
        <w:spacing w:line="312" w:lineRule="auto"/>
      </w:pPr>
      <w:r>
        <w:rPr>
          <w:rFonts w:ascii="微软雅黑" w:hAnsi="微软雅黑" w:eastAsia="微软雅黑" w:cs="微软雅黑" w:hint="eastAsia"/>
          <w:b w:val="0"/>
          <w:color w:val="111827"/>
          <w:sz w:val="26"/>
          <w:lang w:eastAsia="zh-CN"/>
        </w:rPr>
        <w:t>（四）连败补偿（哈夫币）</w:t>
      </w:r>
    </w:p>
    <w:p>
      <w:pPr>
        <w:pStyle w:val="ListBullet"/>
        <w:spacing w:after="72"/>
      </w:pPr>
      <w:r>
        <w:rPr>
          <w:rFonts w:ascii="微软雅黑" w:eastAsia="微软雅黑" w:hAnsi="微软雅黑" w:cs="微软雅黑" w:hint="eastAsia"/>
          <w:lang w:eastAsia="zh-CN"/>
        </w:rPr>
        <w:t>针对连续撤离失败的选手，进行连败补偿</w:t>
      </w:r>
    </w:p>
    <w:p>
      <w:pPr>
        <w:pStyle w:val="ListBullet"/>
        <w:spacing w:after="72"/>
      </w:pPr>
      <w:r>
        <w:rPr>
          <w:rFonts w:ascii="微软雅黑" w:eastAsia="微软雅黑" w:hAnsi="微软雅黑" w:cs="微软雅黑" w:hint="eastAsia"/>
          <w:b/>
          <w:lang w:eastAsia="zh-CN"/>
        </w:rPr>
        <w:t>发放时间点</w:t>
      </w:r>
      <w:r>
        <w:rPr>
          <w:rFonts w:ascii="微软雅黑" w:eastAsia="微软雅黑" w:hAnsi="微软雅黑" w:cs="微软雅黑" w:hint="eastAsia"/>
          <w:lang w:eastAsia="zh-CN"/>
        </w:rPr>
        <w:t>：每局（</w:t>
      </w:r>
      <w:r>
        <w:t>R1-R7</w:t>
      </w:r>
      <w:r>
        <w:rPr>
          <w:rFonts w:ascii="微软雅黑" w:eastAsia="微软雅黑" w:hAnsi="微软雅黑" w:cs="微软雅黑" w:hint="eastAsia"/>
          <w:lang w:eastAsia="zh-CN"/>
        </w:rPr>
        <w:t>）均会发放；无需人工操作，选手结算后（撤离成功</w:t>
      </w:r>
      <w:r>
        <w:t>/</w:t>
      </w:r>
      <w:r>
        <w:rPr>
          <w:rFonts w:ascii="微软雅黑" w:eastAsia="微软雅黑" w:hAnsi="微软雅黑" w:cs="微软雅黑" w:hint="eastAsia"/>
          <w:lang w:eastAsia="zh-CN"/>
        </w:rPr>
        <w:t>失败后）系统自动发放，不需要等待其他选手完成对局</w:t>
      </w:r>
    </w:p>
    <w:p>
      <w:pPr>
        <w:pStyle w:val="ListBullet"/>
        <w:spacing w:after="72"/>
      </w:pPr>
      <w:r>
        <w:rPr>
          <w:rFonts w:ascii="微软雅黑" w:eastAsia="微软雅黑" w:hAnsi="微软雅黑" w:cs="微软雅黑" w:hint="eastAsia"/>
          <w:b/>
          <w:lang w:eastAsia="zh-CN"/>
        </w:rPr>
        <w:t>发放规则</w:t>
      </w:r>
      <w:r>
        <w:rPr>
          <w:rFonts w:ascii="微软雅黑" w:eastAsia="微软雅黑" w:hAnsi="微软雅黑" w:cs="微软雅黑" w:hint="eastAsia"/>
          <w:lang w:eastAsia="zh-CN"/>
        </w:rPr>
        <w:t>：连败补偿计数将在选手成功撤离后重置</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连败局数</w:t>
            </w:r>
          </w:p>
        </w:tc>
        <w:tc>
          <w:tcPr>
            <w:tcW w:type="dxa" w:w="4320"/>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连败的经济补偿（每人）</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1</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0.2M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2</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0.3M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3</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0.4M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4</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0.4M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5</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0.4M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6</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0.4M</w:t>
            </w:r>
          </w:p>
        </w:tc>
      </w:tr>
      <w:tr>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7</w:t>
            </w:r>
          </w:p>
        </w:tc>
        <w:tc>
          <w:tcPr>
            <w:tcW w:type="dxa" w:w="4320"/>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0.4M</w:t>
            </w:r>
          </w:p>
        </w:tc>
      </w:tr>
    </w:tbl>
    <w:p>
      <w:r/>
    </w:p>
    <w:p>
      <w:pPr>
        <w:pBdr>
          <w:bottom w:val="single" w:sz="6" w:space="1" w:color="auto"/>
        </w:pBdr>
      </w:pPr>
      <w:r/>
    </w:p>
    <w:p>
      <w:bookmarkStart w:id="15" w:name="_Toc_section_6"/>
      <w:bookmarkStart w:id="5" w:name="section-6"/>
      <w:pPr>
        <w:pStyle w:val="Heading2"/>
        <w:spacing w:line="312" w:lineRule="auto"/>
      </w:pPr>
      <w:bookmarkEnd w:id="5"/>
      <w:r>
        <w:rPr>
          <w:rFonts w:ascii="微软雅黑" w:hAnsi="微软雅黑" w:eastAsia="微软雅黑" w:cs="微软雅黑" w:hint="eastAsia"/>
          <w:b w:val="0"/>
          <w:color w:val="2563EB"/>
          <w:sz w:val="30"/>
          <w:lang w:eastAsia="zh-CN"/>
        </w:rPr>
        <w:t>六、赛事地图配置</w:t>
      </w:r>
      <w:bookmarkEnd w:id="15"/>
    </w:p>
    <w:p>
      <w:pPr/>
      <w:r>
        <w:rPr>
          <w:rFonts w:ascii="微软雅黑" w:eastAsia="微软雅黑" w:hAnsi="微软雅黑" w:cs="微软雅黑" w:hint="eastAsia"/>
          <w:lang w:eastAsia="zh-CN"/>
        </w:rPr>
        <w:t>赛事服局内地图配置，与正式服【烽火挑战】玩法的局内地图配置一致。</w:t>
      </w:r>
    </w:p>
    <w:p>
      <w:pPr>
        <w:pStyle w:val="Heading3"/>
        <w:spacing w:line="312" w:lineRule="auto"/>
      </w:pPr>
      <w:r>
        <w:rPr>
          <w:rFonts w:ascii="微软雅黑" w:hAnsi="微软雅黑" w:eastAsia="微软雅黑" w:cs="微软雅黑" w:hint="eastAsia"/>
          <w:b w:val="0"/>
          <w:color w:val="111827"/>
          <w:sz w:val="26"/>
          <w:lang w:eastAsia="zh-CN"/>
        </w:rPr>
        <w:t>（一）比赛地图池与地图顺序</w:t>
      </w:r>
    </w:p>
    <w:p>
      <w:pPr/>
      <w:r>
        <w:rPr>
          <w:rFonts w:ascii="微软雅黑" w:eastAsia="微软雅黑" w:hAnsi="微软雅黑" w:cs="微软雅黑" w:hint="eastAsia"/>
          <w:lang w:eastAsia="zh-CN"/>
        </w:rPr>
        <w:t>比赛地图共三张：零号大坝、巴克什、航天基地。赛事地图顺序如下，裁判建房时将按以下顺序和参数选图：</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Round</w:t>
            </w:r>
          </w:p>
        </w:tc>
        <w:tc>
          <w:tcPr>
            <w:tcW w:type="dxa" w:w="1728"/>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地图</w:t>
            </w:r>
          </w:p>
        </w:tc>
        <w:tc>
          <w:tcPr>
            <w:tcW w:type="dxa" w:w="1728"/>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曼德尔砖</w:t>
            </w:r>
          </w:p>
        </w:tc>
        <w:tc>
          <w:tcPr>
            <w:tcW w:type="dxa" w:w="1728"/>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物资空投</w:t>
            </w:r>
          </w:p>
        </w:tc>
        <w:tc>
          <w:tcPr>
            <w:tcW w:type="dxa" w:w="1728"/>
            <w:tcBorders>
              <w:top w:val="single" w:sz="6" w:space="0" w:color="E5E7EB"/>
              <w:bottom w:val="single" w:sz="6" w:space="0" w:color="E5E7EB"/>
              <w:left w:val="single" w:sz="6" w:space="0" w:color="E5E7EB"/>
              <w:right w:val="single" w:sz="6" w:space="0" w:color="E5E7EB"/>
            </w:tcBorders>
            <w:shd w:val="clear" w:color="auto" w:fill="F9FAFB"/>
            <w:vAlign w:val="center"/>
            <w:tcMar>
              <w:top w:w="120" w:type="dxa"/>
              <w:bottom w:w="120" w:type="dxa"/>
              <w:left w:w="192" w:type="dxa"/>
              <w:right w:w="192" w:type="dxa"/>
            </w:tcMar>
          </w:tcPr>
          <w:p>
            <w:pPr>
              <w:spacing w:line="240" w:lineRule="auto" w:before="55" w:after="55"/>
            </w:pPr>
            <w:r>
              <w:rPr>
                <w:b/>
                <w:color w:val="2563EB"/>
                <w:sz w:val="22"/>
              </w:rPr>
              <w:t>入局门槛</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1</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零号大坝</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2</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3</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4</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5</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6</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航天基地</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r>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7</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巴克什</w:t>
            </w:r>
            <w:r>
              <w:rPr>
                <w:sz w:val="22"/>
              </w:rPr>
              <w:t xml:space="preserve"> </w:t>
            </w:r>
            <w:r>
              <w:rPr>
                <w:sz w:val="22"/>
              </w:rPr>
              <w:t>/</w:t>
            </w:r>
            <w:r>
              <w:rPr>
                <w:sz w:val="22"/>
              </w:rPr>
              <w:t xml:space="preserve"> </w:t>
            </w:r>
            <w:r>
              <w:rPr>
                <w:sz w:val="22"/>
              </w:rPr>
              <w:t>航天基地</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w:t>
            </w:r>
            <w:r>
              <w:rPr>
                <w:sz w:val="22"/>
              </w:rPr>
              <w:t xml:space="preserve"> </w:t>
            </w:r>
            <w:r>
              <w:rPr>
                <w:sz w:val="22"/>
              </w:rPr>
              <w:t>（巴克什）</w:t>
            </w:r>
            <w:r>
              <w:rPr>
                <w:sz w:val="22"/>
              </w:rPr>
              <w:t xml:space="preserve"> </w:t>
            </w:r>
            <w:r>
              <w:rPr>
                <w:sz w:val="22"/>
              </w:rPr>
              <w:t>/</w:t>
            </w:r>
            <w:r>
              <w:rPr>
                <w:sz w:val="22"/>
              </w:rPr>
              <w:t xml:space="preserve"> </w:t>
            </w:r>
            <w:r>
              <w:rPr>
                <w:sz w:val="22"/>
              </w:rPr>
              <w:t>无（航天基地）</w:t>
            </w:r>
          </w:p>
        </w:tc>
        <w:tc>
          <w:tcPr>
            <w:tcW w:type="dxa" w:w="1728"/>
            <w:tcBorders>
              <w:top w:val="single" w:sz="6" w:space="0" w:color="E5E7EB"/>
              <w:bottom w:val="single" w:sz="6" w:space="0" w:color="E5E7EB"/>
              <w:left w:val="single" w:sz="6" w:space="0" w:color="E5E7EB"/>
              <w:right w:val="single" w:sz="6" w:space="0" w:color="E5E7EB"/>
            </w:tcBorders>
            <w:vAlign w:val="center"/>
            <w:tcMar>
              <w:top w:w="120" w:type="dxa"/>
              <w:bottom w:w="120" w:type="dxa"/>
              <w:left w:w="192" w:type="dxa"/>
              <w:right w:w="192" w:type="dxa"/>
            </w:tcMar>
          </w:tcPr>
          <w:p>
            <w:pPr>
              <w:spacing w:line="240" w:lineRule="auto" w:before="55" w:after="55"/>
            </w:pPr>
            <w:r>
              <w:rPr>
                <w:sz w:val="22"/>
              </w:rPr>
              <w:t>无</w:t>
            </w:r>
          </w:p>
        </w:tc>
      </w:tr>
    </w:tbl>
    <w:p>
      <w:pPr>
        <w:pStyle w:val="ListBullet"/>
        <w:spacing w:after="72"/>
      </w:pPr>
      <w:r>
        <w:t xml:space="preserve">Round7 </w:t>
      </w:r>
      <w:r>
        <w:rPr>
          <w:rFonts w:ascii="微软雅黑" w:eastAsia="微软雅黑" w:hAnsi="微软雅黑" w:cs="微软雅黑" w:hint="eastAsia"/>
          <w:lang w:eastAsia="zh-CN"/>
        </w:rPr>
        <w:t>的地图选择规则：随机选择；前序比赛结束后，由裁判公开随机抽签决定下一局比赛地图</w:t>
      </w:r>
    </w:p>
    <w:p>
      <w:pPr>
        <w:pStyle w:val="Heading3"/>
        <w:spacing w:line="312" w:lineRule="auto"/>
      </w:pPr>
      <w:r>
        <w:rPr>
          <w:rFonts w:ascii="微软雅黑" w:hAnsi="微软雅黑" w:eastAsia="微软雅黑" w:cs="微软雅黑" w:hint="eastAsia"/>
          <w:b w:val="0"/>
          <w:color w:val="111827"/>
          <w:sz w:val="26"/>
          <w:lang w:eastAsia="zh-CN"/>
        </w:rPr>
        <w:t>（二）赛事物资点特殊规则</w:t>
      </w:r>
    </w:p>
    <w:p>
      <w:pPr>
        <w:pStyle w:val="ListBullet"/>
        <w:spacing w:after="72"/>
      </w:pPr>
      <w:r>
        <w:rPr>
          <w:rFonts w:ascii="微软雅黑" w:eastAsia="微软雅黑" w:hAnsi="微软雅黑" w:cs="微软雅黑" w:hint="eastAsia"/>
          <w:lang w:eastAsia="zh-CN"/>
        </w:rPr>
        <w:t>所有地图的物资刷新点、容器位置与正式服配置一致</w:t>
      </w:r>
    </w:p>
    <w:p>
      <w:pPr>
        <w:pStyle w:val="ListBullet"/>
      </w:pPr>
      <w:r>
        <w:rPr>
          <w:rFonts w:ascii="微软雅黑" w:eastAsia="微软雅黑" w:hAnsi="微软雅黑" w:cs="微软雅黑" w:hint="eastAsia"/>
          <w:lang w:eastAsia="zh-CN"/>
        </w:rPr>
        <w:t>以下配置与正式服不同：</w:t>
      </w:r>
    </w:p>
    <w:p>
      <w:pPr>
        <w:pStyle w:val="ListNumber2"/>
        <w:numPr>
          <w:ilvl w:val="1"/>
          <w:numId w:val="14"/>
        </w:numPr>
        <w:spacing w:after="72"/>
      </w:pPr>
      <w:r>
        <w:rPr>
          <w:rFonts w:ascii="微软雅黑" w:eastAsia="微软雅黑" w:hAnsi="微软雅黑" w:cs="微软雅黑" w:hint="eastAsia"/>
          <w:lang w:eastAsia="zh-CN"/>
        </w:rPr>
        <w:t>所有赛事地图均不会刷新【非洲之心】【复苏呼吸机】【海洋之泪】</w:t>
      </w:r>
    </w:p>
    <w:p>
      <w:pPr>
        <w:pStyle w:val="ListNumber2"/>
        <w:numPr>
          <w:ilvl w:val="1"/>
          <w:numId w:val="14"/>
        </w:numPr>
        <w:spacing w:after="72"/>
      </w:pPr>
      <w:r>
        <w:rPr>
          <w:rFonts w:ascii="微软雅黑" w:eastAsia="微软雅黑" w:hAnsi="微软雅黑" w:cs="微软雅黑" w:hint="eastAsia"/>
          <w:lang w:eastAsia="zh-CN"/>
        </w:rPr>
        <w:t>所有赛事地图均不会刷新彩蛋箱</w:t>
      </w:r>
    </w:p>
    <w:p>
      <w:pPr>
        <w:pStyle w:val="Heading3"/>
        <w:spacing w:line="312" w:lineRule="auto"/>
      </w:pPr>
      <w:r>
        <w:rPr>
          <w:rFonts w:ascii="微软雅黑" w:hAnsi="微软雅黑" w:eastAsia="微软雅黑" w:cs="微软雅黑" w:hint="eastAsia"/>
          <w:b w:val="0"/>
          <w:color w:val="111827"/>
          <w:sz w:val="26"/>
          <w:lang w:eastAsia="zh-CN"/>
        </w:rPr>
        <w:t>（三）赛事出生点特殊规则</w:t>
      </w:r>
    </w:p>
    <w:p>
      <w:pPr>
        <w:pStyle w:val="ListBullet"/>
        <w:spacing w:after="72"/>
      </w:pPr>
      <w:r>
        <w:rPr>
          <w:rFonts w:ascii="微软雅黑" w:eastAsia="微软雅黑" w:hAnsi="微软雅黑" w:cs="微软雅黑" w:hint="eastAsia"/>
          <w:b/>
          <w:lang w:eastAsia="zh-CN"/>
        </w:rPr>
        <w:t>出生点位置</w:t>
      </w:r>
      <w:r>
        <w:rPr>
          <w:rFonts w:ascii="微软雅黑" w:eastAsia="微软雅黑" w:hAnsi="微软雅黑" w:cs="微软雅黑" w:hint="eastAsia"/>
          <w:lang w:eastAsia="zh-CN"/>
        </w:rPr>
        <w:t>：赛事地图中，每个地图的出生点位置固定</w:t>
      </w:r>
    </w:p>
    <w:p>
      <w:pPr>
        <w:pStyle w:val="ListBullet"/>
        <w:spacing w:after="72"/>
      </w:pPr>
      <w:r>
        <w:rPr>
          <w:rFonts w:ascii="微软雅黑" w:eastAsia="微软雅黑" w:hAnsi="微软雅黑" w:cs="微软雅黑" w:hint="eastAsia"/>
          <w:b/>
          <w:lang w:eastAsia="zh-CN"/>
        </w:rPr>
        <w:t>出生点级别定义</w:t>
      </w:r>
      <w:r>
        <w:rPr>
          <w:rFonts w:ascii="微软雅黑" w:eastAsia="微软雅黑" w:hAnsi="微软雅黑" w:cs="微软雅黑" w:hint="eastAsia"/>
          <w:lang w:eastAsia="zh-CN"/>
        </w:rPr>
        <w:t>：出生点位有【</w:t>
      </w:r>
      <w:r>
        <w:t>Tier</w:t>
      </w:r>
      <w:r>
        <w:rPr>
          <w:rFonts w:ascii="微软雅黑" w:eastAsia="微软雅黑" w:hAnsi="微软雅黑" w:cs="微软雅黑" w:hint="eastAsia"/>
          <w:lang w:eastAsia="zh-CN"/>
        </w:rPr>
        <w:t>】概念，分别为</w:t>
      </w:r>
      <w:r>
        <w:t xml:space="preserve"> T1</w:t>
      </w:r>
      <w:r>
        <w:rPr>
          <w:rFonts w:ascii="微软雅黑" w:eastAsia="微软雅黑" w:hAnsi="微软雅黑" w:cs="微软雅黑" w:hint="eastAsia"/>
          <w:lang w:eastAsia="zh-CN"/>
        </w:rPr>
        <w:t>（红色）、</w:t>
      </w:r>
      <w:r>
        <w:t>T2</w:t>
      </w:r>
      <w:r>
        <w:rPr>
          <w:rFonts w:ascii="微软雅黑" w:eastAsia="微软雅黑" w:hAnsi="微软雅黑" w:cs="微软雅黑" w:hint="eastAsia"/>
          <w:lang w:eastAsia="zh-CN"/>
        </w:rPr>
        <w:t>（黄色）、</w:t>
      </w:r>
      <w:r>
        <w:t>T3</w:t>
      </w:r>
      <w:r>
        <w:rPr>
          <w:rFonts w:ascii="微软雅黑" w:eastAsia="微软雅黑" w:hAnsi="微软雅黑" w:cs="微软雅黑" w:hint="eastAsia"/>
          <w:lang w:eastAsia="zh-CN"/>
        </w:rPr>
        <w:t>（蓝色）</w:t>
      </w:r>
    </w:p>
    <w:p>
      <w:pPr>
        <w:pStyle w:val="ListBullet"/>
        <w:spacing w:after="72"/>
      </w:pPr>
      <w:r>
        <w:rPr>
          <w:rFonts w:ascii="微软雅黑" w:eastAsia="微软雅黑" w:hAnsi="微软雅黑" w:cs="微软雅黑" w:hint="eastAsia"/>
          <w:b/>
          <w:lang w:eastAsia="zh-CN"/>
        </w:rPr>
        <w:t>出生点受控随机</w:t>
      </w:r>
      <w:r>
        <w:rPr>
          <w:rFonts w:ascii="微软雅黑" w:eastAsia="微软雅黑" w:hAnsi="微软雅黑" w:cs="微软雅黑" w:hint="eastAsia"/>
          <w:lang w:eastAsia="zh-CN"/>
        </w:rPr>
        <w:t>：出生点位平衡</w:t>
      </w:r>
      <w:r>
        <w:t>——</w:t>
      </w:r>
      <w:r>
        <w:rPr>
          <w:rFonts w:ascii="微软雅黑" w:eastAsia="微软雅黑" w:hAnsi="微软雅黑" w:cs="微软雅黑" w:hint="eastAsia"/>
          <w:lang w:eastAsia="zh-CN"/>
        </w:rPr>
        <w:t>赛事对局中，每个小队不会连续出生在同一个</w:t>
      </w:r>
      <w:r>
        <w:t xml:space="preserve"> Tier </w:t>
      </w:r>
      <w:r>
        <w:rPr>
          <w:rFonts w:ascii="微软雅黑" w:eastAsia="微软雅黑" w:hAnsi="微软雅黑" w:cs="微软雅黑" w:hint="eastAsia"/>
          <w:lang w:eastAsia="zh-CN"/>
        </w:rPr>
        <w:t>的出生点。举例：</w:t>
      </w:r>
      <w:r>
        <w:t xml:space="preserve">A </w:t>
      </w:r>
      <w:r>
        <w:rPr>
          <w:rFonts w:ascii="微软雅黑" w:eastAsia="微软雅黑" w:hAnsi="微软雅黑" w:cs="微软雅黑" w:hint="eastAsia"/>
          <w:lang w:eastAsia="zh-CN"/>
        </w:rPr>
        <w:t>小队在</w:t>
      </w:r>
      <w:r>
        <w:t xml:space="preserve"> Round1 </w:t>
      </w:r>
      <w:r>
        <w:rPr>
          <w:rFonts w:ascii="微软雅黑" w:eastAsia="微软雅黑" w:hAnsi="微软雅黑" w:cs="微软雅黑" w:hint="eastAsia"/>
          <w:lang w:eastAsia="zh-CN"/>
        </w:rPr>
        <w:t>中出生在了</w:t>
      </w:r>
      <w:r>
        <w:t xml:space="preserve"> T1 </w:t>
      </w:r>
      <w:r>
        <w:rPr>
          <w:rFonts w:ascii="微软雅黑" w:eastAsia="微软雅黑" w:hAnsi="微软雅黑" w:cs="微软雅黑" w:hint="eastAsia"/>
          <w:lang w:eastAsia="zh-CN"/>
        </w:rPr>
        <w:t>点位，则无论</w:t>
      </w:r>
      <w:r>
        <w:t xml:space="preserve"> Round2 </w:t>
      </w:r>
      <w:r>
        <w:rPr>
          <w:rFonts w:ascii="微软雅黑" w:eastAsia="微软雅黑" w:hAnsi="微软雅黑" w:cs="微软雅黑" w:hint="eastAsia"/>
          <w:lang w:eastAsia="zh-CN"/>
        </w:rPr>
        <w:t>地图为哪张，</w:t>
      </w:r>
      <w:r>
        <w:t xml:space="preserve">A </w:t>
      </w:r>
      <w:r>
        <w:rPr>
          <w:rFonts w:ascii="微软雅黑" w:eastAsia="微软雅黑" w:hAnsi="微软雅黑" w:cs="微软雅黑" w:hint="eastAsia"/>
          <w:lang w:eastAsia="zh-CN"/>
        </w:rPr>
        <w:t>小队只会在</w:t>
      </w:r>
      <w:r>
        <w:t xml:space="preserve"> T2</w:t>
      </w:r>
      <w:r>
        <w:rPr>
          <w:rFonts w:ascii="微软雅黑" w:eastAsia="微软雅黑" w:hAnsi="微软雅黑" w:cs="微软雅黑" w:hint="eastAsia"/>
          <w:lang w:eastAsia="zh-CN"/>
        </w:rPr>
        <w:t>、</w:t>
      </w:r>
      <w:r>
        <w:t xml:space="preserve">T3 </w:t>
      </w:r>
      <w:r>
        <w:rPr>
          <w:rFonts w:ascii="微软雅黑" w:eastAsia="微软雅黑" w:hAnsi="微软雅黑" w:cs="微软雅黑" w:hint="eastAsia"/>
          <w:lang w:eastAsia="zh-CN"/>
        </w:rPr>
        <w:t>点位中出生</w:t>
      </w:r>
    </w:p>
    <w:p>
      <w:pPr>
        <w:pStyle w:val="Heading3"/>
        <w:spacing w:line="312" w:lineRule="auto"/>
      </w:pPr>
      <w:r>
        <w:rPr>
          <w:rFonts w:ascii="微软雅黑" w:hAnsi="微软雅黑" w:eastAsia="微软雅黑" w:cs="微软雅黑" w:hint="eastAsia"/>
          <w:b w:val="0"/>
          <w:color w:val="111827"/>
          <w:sz w:val="26"/>
          <w:lang w:eastAsia="zh-CN"/>
        </w:rPr>
        <w:t>（四）赛事专属撤离规则：冠军产生后全图撤离</w:t>
      </w:r>
    </w:p>
    <w:p>
      <w:pPr/>
      <w:r>
        <w:rPr>
          <w:rFonts w:ascii="微软雅黑" w:eastAsia="微软雅黑" w:hAnsi="微软雅黑" w:cs="微软雅黑" w:hint="eastAsia"/>
          <w:lang w:eastAsia="zh-CN"/>
        </w:rPr>
        <w:t>针对所有地图，特定小队同时满足【已开启赛点】</w:t>
      </w:r>
      <w:r>
        <w:t>+</w:t>
      </w:r>
      <w:r>
        <w:rPr>
          <w:rFonts w:ascii="微软雅黑" w:eastAsia="微软雅黑" w:hAnsi="微软雅黑" w:cs="微软雅黑" w:hint="eastAsia"/>
          <w:lang w:eastAsia="zh-CN"/>
        </w:rPr>
        <w:t>【破译曼德尔砖】时：</w:t>
      </w:r>
    </w:p>
    <w:p>
      <w:pPr>
        <w:pStyle w:val="ListBullet"/>
        <w:spacing w:after="72"/>
      </w:pPr>
      <w:r>
        <w:rPr>
          <w:rFonts w:ascii="微软雅黑" w:eastAsia="微软雅黑" w:hAnsi="微软雅黑" w:cs="微软雅黑" w:hint="eastAsia"/>
          <w:lang w:eastAsia="zh-CN"/>
        </w:rPr>
        <w:t>全图所有正在对局内的选手均会触发</w:t>
      </w:r>
      <w:r>
        <w:t xml:space="preserve"> 20s </w:t>
      </w:r>
      <w:r>
        <w:rPr>
          <w:rFonts w:ascii="微软雅黑" w:eastAsia="微软雅黑" w:hAnsi="微软雅黑" w:cs="微软雅黑" w:hint="eastAsia"/>
          <w:lang w:eastAsia="zh-CN"/>
        </w:rPr>
        <w:t>倒计时，倒计时结束后，地图中所有选手将同时撤离成功</w:t>
      </w:r>
    </w:p>
    <w:p>
      <w:pPr>
        <w:pStyle w:val="ListBullet"/>
        <w:spacing w:after="72"/>
      </w:pPr>
      <w:r>
        <w:rPr>
          <w:rFonts w:ascii="微软雅黑" w:eastAsia="微软雅黑" w:hAnsi="微软雅黑" w:cs="微软雅黑" w:hint="eastAsia"/>
          <w:lang w:eastAsia="zh-CN"/>
        </w:rPr>
        <w:t>选手在红倒状态下仍然可以成功撤离，黄倒或已被淘汰则无法撤离</w:t>
      </w:r>
      <w:r/>
    </w:p>
    <w:p>
      <w:bookmarkStart w:id="16" w:name="_Toc_section_7"/>
      <w:bookmarkStart w:id="6" w:name="section-7"/>
      <w:pPr>
        <w:pStyle w:val="Heading2"/>
        <w:spacing w:line="312" w:lineRule="auto"/>
      </w:pPr>
      <w:bookmarkEnd w:id="6"/>
      <w:r>
        <w:rPr>
          <w:rFonts w:ascii="微软雅黑" w:hAnsi="微软雅黑" w:eastAsia="微软雅黑" w:cs="微软雅黑" w:hint="eastAsia"/>
          <w:b w:val="0"/>
          <w:color w:val="2563EB"/>
          <w:sz w:val="30"/>
          <w:lang w:eastAsia="zh-CN"/>
        </w:rPr>
        <w:t>七、零号大坝-赛事</w:t>
      </w:r>
      <w:bookmarkEnd w:id="16"/>
    </w:p>
    <w:p>
      <w:pPr/>
      <w:r>
        <w:rPr>
          <w:rFonts w:ascii="微软雅黑" w:eastAsia="微软雅黑" w:hAnsi="微软雅黑" w:cs="微软雅黑" w:hint="eastAsia"/>
          <w:lang w:eastAsia="zh-CN"/>
        </w:rPr>
        <w:t>本章介绍零号大坝地图的局内时长、地图事件、</w:t>
      </w:r>
      <w:r>
        <w:t>BOSS</w:t>
      </w:r>
      <w:r>
        <w:rPr>
          <w:rFonts w:ascii="微软雅黑" w:eastAsia="微软雅黑" w:hAnsi="微软雅黑" w:cs="微软雅黑" w:hint="eastAsia"/>
          <w:lang w:eastAsia="zh-CN"/>
        </w:rPr>
        <w:t>、撤离点、出生点与空投的赛事配置。</w:t>
      </w:r>
    </w:p>
    <w:p>
      <w:pPr>
        <w:pStyle w:val="Heading3"/>
        <w:spacing w:line="312" w:lineRule="auto"/>
      </w:pPr>
      <w:r>
        <w:rPr>
          <w:rFonts w:ascii="微软雅黑" w:hAnsi="微软雅黑" w:eastAsia="微软雅黑" w:cs="微软雅黑" w:hint="eastAsia"/>
          <w:b w:val="0"/>
          <w:color w:val="111827"/>
          <w:sz w:val="26"/>
          <w:lang w:eastAsia="zh-CN"/>
        </w:rPr>
        <w:t>（一）零号大坝基础配置</w:t>
      </w:r>
    </w:p>
    <w:p>
      <w:pPr>
        <w:pStyle w:val="ListBullet"/>
        <w:spacing w:after="72"/>
      </w:pPr>
      <w:r>
        <w:rPr>
          <w:rFonts w:ascii="微软雅黑" w:eastAsia="微软雅黑" w:hAnsi="微软雅黑" w:cs="微软雅黑" w:hint="eastAsia"/>
          <w:b/>
          <w:lang w:eastAsia="zh-CN"/>
        </w:rPr>
        <w:t>局内时长</w:t>
      </w:r>
      <w:r>
        <w:rPr>
          <w:rFonts w:ascii="微软雅黑" w:eastAsia="微软雅黑" w:hAnsi="微软雅黑" w:cs="微软雅黑" w:hint="eastAsia"/>
          <w:lang w:eastAsia="zh-CN"/>
        </w:rPr>
        <w:t>：</w:t>
      </w:r>
      <w:r>
        <w:t>15min</w:t>
      </w:r>
    </w:p>
    <w:p>
      <w:pPr>
        <w:pStyle w:val="ListBullet"/>
        <w:spacing w:after="72"/>
      </w:pPr>
      <w:r>
        <w:rPr>
          <w:rFonts w:ascii="微软雅黑" w:eastAsia="微软雅黑" w:hAnsi="微软雅黑" w:cs="微软雅黑" w:hint="eastAsia"/>
          <w:b/>
          <w:lang w:eastAsia="zh-CN"/>
        </w:rPr>
        <w:t>地图事件</w:t>
      </w:r>
      <w:r>
        <w:rPr>
          <w:rFonts w:ascii="微软雅黑" w:eastAsia="微软雅黑" w:hAnsi="微软雅黑" w:cs="微软雅黑" w:hint="eastAsia"/>
          <w:lang w:eastAsia="zh-CN"/>
        </w:rPr>
        <w:t>：必刷破壁行动</w:t>
      </w:r>
      <w:r>
        <w:t>——</w:t>
      </w:r>
      <w:r>
        <w:rPr>
          <w:rFonts w:ascii="微软雅黑" w:eastAsia="微软雅黑" w:hAnsi="微软雅黑" w:cs="微软雅黑" w:hint="eastAsia"/>
          <w:lang w:eastAsia="zh-CN"/>
        </w:rPr>
        <w:t>破壁行动开局</w:t>
      </w:r>
      <w:r>
        <w:t xml:space="preserve"> 2min </w:t>
      </w:r>
      <w:r>
        <w:rPr>
          <w:rFonts w:ascii="微软雅黑" w:eastAsia="微软雅黑" w:hAnsi="微软雅黑" w:cs="微软雅黑" w:hint="eastAsia"/>
          <w:lang w:eastAsia="zh-CN"/>
        </w:rPr>
        <w:t>后刷新；破壁行动必产能兑换五级防具的道具（幸运木雕）；特殊道具在行动任务房内以散点形式产出</w:t>
      </w:r>
    </w:p>
    <w:p>
      <w:pPr>
        <w:pStyle w:val="ListBullet"/>
        <w:spacing w:after="72"/>
      </w:pPr>
      <w:r>
        <w:rPr>
          <w:rFonts w:ascii="微软雅黑" w:eastAsia="微软雅黑" w:hAnsi="微软雅黑" w:cs="微软雅黑" w:hint="eastAsia"/>
          <w:b/>
          <w:lang w:eastAsia="zh-CN"/>
        </w:rPr>
        <w:t>地图 BOSS</w:t>
      </w:r>
      <w:r>
        <w:rPr>
          <w:rFonts w:ascii="微软雅黑" w:eastAsia="微软雅黑" w:hAnsi="微软雅黑" w:cs="微软雅黑" w:hint="eastAsia"/>
          <w:lang w:eastAsia="zh-CN"/>
        </w:rPr>
        <w:t>：必刷卫队长官</w:t>
      </w:r>
      <w:r>
        <w:t>·</w:t>
      </w:r>
      <w:r>
        <w:rPr>
          <w:rFonts w:ascii="微软雅黑" w:eastAsia="微软雅黑" w:hAnsi="微软雅黑" w:cs="微软雅黑" w:hint="eastAsia"/>
          <w:lang w:eastAsia="zh-CN"/>
        </w:rPr>
        <w:t>赛伊德</w:t>
      </w:r>
    </w:p>
    <w:p>
      <w:pPr>
        <w:pStyle w:val="ListBullet"/>
      </w:pPr>
      <w:r>
        <w:rPr>
          <w:rFonts w:ascii="微软雅黑" w:eastAsia="微软雅黑" w:hAnsi="微软雅黑" w:cs="微软雅黑" w:hint="eastAsia"/>
          <w:b/>
          <w:lang w:eastAsia="zh-CN"/>
        </w:rPr>
        <w:t>撤离点</w:t>
      </w:r>
      <w:r>
        <w:rPr>
          <w:rFonts w:ascii="微软雅黑" w:eastAsia="微软雅黑" w:hAnsi="微软雅黑" w:cs="微软雅黑" w:hint="eastAsia"/>
          <w:lang w:eastAsia="zh-CN"/>
        </w:rPr>
        <w:t>：</w:t>
      </w:r>
    </w:p>
    <w:p>
      <w:pPr>
        <w:pStyle w:val="ListNumber2"/>
        <w:numPr>
          <w:ilvl w:val="1"/>
          <w:numId w:val="15"/>
        </w:numPr>
        <w:spacing w:after="72"/>
      </w:pPr>
      <w:r>
        <w:rPr>
          <w:rFonts w:ascii="微软雅黑" w:eastAsia="微软雅黑" w:hAnsi="微软雅黑" w:cs="微软雅黑" w:hint="eastAsia"/>
          <w:b/>
          <w:lang w:eastAsia="zh-CN"/>
        </w:rPr>
        <w:t>拉闸点</w:t>
      </w:r>
      <w:r>
        <w:rPr>
          <w:rFonts w:ascii="微软雅黑" w:eastAsia="微软雅黑" w:hAnsi="微软雅黑" w:cs="微软雅黑" w:hint="eastAsia"/>
          <w:lang w:eastAsia="zh-CN"/>
        </w:rPr>
        <w:t>：开局即可拉闸；单闸即可撤离；拉闸等待时间</w:t>
      </w:r>
      <w:r>
        <w:t xml:space="preserve"> 3min</w:t>
      </w:r>
      <w:r>
        <w:rPr>
          <w:rFonts w:ascii="微软雅黑" w:eastAsia="微软雅黑" w:hAnsi="微软雅黑" w:cs="微软雅黑" w:hint="eastAsia"/>
          <w:lang w:eastAsia="zh-CN"/>
        </w:rPr>
        <w:t>；拉闸无</w:t>
      </w:r>
      <w:r>
        <w:t xml:space="preserve"> CD</w:t>
      </w:r>
    </w:p>
    <w:p>
      <w:pPr>
        <w:pStyle w:val="ListNumber2"/>
        <w:numPr>
          <w:ilvl w:val="1"/>
          <w:numId w:val="15"/>
        </w:numPr>
        <w:spacing w:after="72"/>
      </w:pPr>
      <w:r>
        <w:rPr>
          <w:rFonts w:ascii="微软雅黑" w:eastAsia="微软雅黑" w:hAnsi="微软雅黑" w:cs="微软雅黑" w:hint="eastAsia"/>
          <w:b/>
          <w:lang w:eastAsia="zh-CN"/>
        </w:rPr>
        <w:t>付费撤离点</w:t>
      </w:r>
      <w:r>
        <w:rPr>
          <w:rFonts w:ascii="微软雅黑" w:eastAsia="微软雅黑" w:hAnsi="微软雅黑" w:cs="微软雅黑" w:hint="eastAsia"/>
          <w:lang w:eastAsia="zh-CN"/>
        </w:rPr>
        <w:t>：开局</w:t>
      </w:r>
      <w:r>
        <w:t xml:space="preserve"> 5min </w:t>
      </w:r>
      <w:r>
        <w:rPr>
          <w:rFonts w:ascii="微软雅黑" w:eastAsia="微软雅黑" w:hAnsi="微软雅黑" w:cs="微软雅黑" w:hint="eastAsia"/>
          <w:lang w:eastAsia="zh-CN"/>
        </w:rPr>
        <w:t>后开启；</w:t>
      </w:r>
      <w:r>
        <w:t xml:space="preserve">20,000 </w:t>
      </w:r>
      <w:r>
        <w:rPr>
          <w:rFonts w:ascii="微软雅黑" w:eastAsia="微软雅黑" w:hAnsi="微软雅黑" w:cs="微软雅黑" w:hint="eastAsia"/>
          <w:lang w:eastAsia="zh-CN"/>
        </w:rPr>
        <w:t>哈夫币局内行动收益可撤离；名额</w:t>
      </w:r>
      <w:r>
        <w:t xml:space="preserve"> 3 </w:t>
      </w:r>
      <w:r>
        <w:rPr>
          <w:rFonts w:ascii="微软雅黑" w:eastAsia="微软雅黑" w:hAnsi="微软雅黑" w:cs="微软雅黑" w:hint="eastAsia"/>
          <w:lang w:eastAsia="zh-CN"/>
        </w:rPr>
        <w:t>人</w:t>
      </w:r>
    </w:p>
    <w:p>
      <w:pPr>
        <w:pStyle w:val="ListNumber2"/>
        <w:numPr>
          <w:ilvl w:val="1"/>
          <w:numId w:val="15"/>
        </w:numPr>
      </w:pPr>
      <w:r>
        <w:rPr>
          <w:rFonts w:ascii="微软雅黑" w:eastAsia="微软雅黑" w:hAnsi="微软雅黑" w:cs="微软雅黑" w:hint="eastAsia"/>
          <w:b/>
          <w:lang w:eastAsia="zh-CN"/>
        </w:rPr>
        <w:t>条件撤离点</w:t>
      </w:r>
      <w:r>
        <w:rPr>
          <w:rFonts w:ascii="微软雅黑" w:eastAsia="微软雅黑" w:hAnsi="微软雅黑" w:cs="微软雅黑" w:hint="eastAsia"/>
          <w:lang w:eastAsia="zh-CN"/>
        </w:rPr>
        <w:t>：</w:t>
      </w:r>
    </w:p>
    <w:p>
      <w:pPr>
        <w:pStyle w:val="ListBullet3"/>
        <w:spacing w:after="72"/>
      </w:pPr>
      <w:r>
        <w:rPr>
          <w:rFonts w:ascii="微软雅黑" w:eastAsia="微软雅黑" w:hAnsi="微软雅黑" w:cs="微软雅黑" w:hint="eastAsia"/>
          <w:lang w:eastAsia="zh-CN"/>
        </w:rPr>
        <w:t>维修通道丢包撤离点：仅限大坝东区出生的小队；开局</w:t>
      </w:r>
      <w:r>
        <w:t xml:space="preserve"> 5min </w:t>
      </w:r>
      <w:r>
        <w:rPr>
          <w:rFonts w:ascii="微软雅黑" w:eastAsia="微软雅黑" w:hAnsi="微软雅黑" w:cs="微软雅黑" w:hint="eastAsia"/>
          <w:lang w:eastAsia="zh-CN"/>
        </w:rPr>
        <w:t>后开启；需要丢包；名额</w:t>
      </w:r>
      <w:r>
        <w:t xml:space="preserve"> 1 </w:t>
      </w:r>
      <w:r>
        <w:rPr>
          <w:rFonts w:ascii="微软雅黑" w:eastAsia="微软雅黑" w:hAnsi="微软雅黑" w:cs="微软雅黑" w:hint="eastAsia"/>
          <w:lang w:eastAsia="zh-CN"/>
        </w:rPr>
        <w:t>人</w:t>
      </w:r>
    </w:p>
    <w:p>
      <w:pPr>
        <w:pStyle w:val="ListBullet3"/>
        <w:spacing w:after="72"/>
      </w:pPr>
      <w:r>
        <w:rPr>
          <w:rFonts w:ascii="微软雅黑" w:eastAsia="微软雅黑" w:hAnsi="微软雅黑" w:cs="微软雅黑" w:hint="eastAsia"/>
          <w:lang w:eastAsia="zh-CN"/>
        </w:rPr>
        <w:t>坝顶负重撤离点：仅限大坝西区出生的小队；开局</w:t>
      </w:r>
      <w:r>
        <w:t xml:space="preserve"> 5min </w:t>
      </w:r>
      <w:r>
        <w:rPr>
          <w:rFonts w:ascii="微软雅黑" w:eastAsia="微软雅黑" w:hAnsi="微软雅黑" w:cs="微软雅黑" w:hint="eastAsia"/>
          <w:lang w:eastAsia="zh-CN"/>
        </w:rPr>
        <w:t>后开启；需要负重</w:t>
      </w:r>
      <w:r>
        <w:t xml:space="preserve"> 30kg </w:t>
      </w:r>
      <w:r>
        <w:rPr>
          <w:rFonts w:ascii="微软雅黑" w:eastAsia="微软雅黑" w:hAnsi="微软雅黑" w:cs="微软雅黑" w:hint="eastAsia"/>
          <w:lang w:eastAsia="zh-CN"/>
        </w:rPr>
        <w:t>以内；名额</w:t>
      </w:r>
      <w:r>
        <w:t xml:space="preserve"> 1 </w:t>
      </w:r>
      <w:r>
        <w:rPr>
          <w:rFonts w:ascii="微软雅黑" w:eastAsia="微软雅黑" w:hAnsi="微软雅黑" w:cs="微软雅黑" w:hint="eastAsia"/>
          <w:lang w:eastAsia="zh-CN"/>
        </w:rPr>
        <w:t>人</w:t>
      </w:r>
    </w:p>
    <w:p>
      <w:pPr>
        <w:pStyle w:val="Heading3"/>
        <w:spacing w:line="312" w:lineRule="auto"/>
      </w:pPr>
      <w:r>
        <w:rPr>
          <w:rFonts w:ascii="微软雅黑" w:hAnsi="微软雅黑" w:eastAsia="微软雅黑" w:cs="微软雅黑" w:hint="eastAsia"/>
          <w:b w:val="0"/>
          <w:color w:val="111827"/>
          <w:sz w:val="26"/>
          <w:lang w:eastAsia="zh-CN"/>
        </w:rPr>
        <w:t>（二）零号大坝出生点配置</w:t>
      </w:r>
    </w:p>
    <w:p>
      <w:pPr/>
      <w:r>
        <w:rPr>
          <w:rFonts w:ascii="微软雅黑" w:eastAsia="微软雅黑" w:hAnsi="微软雅黑" w:cs="微软雅黑" w:hint="eastAsia"/>
          <w:lang w:eastAsia="zh-CN"/>
        </w:rPr>
        <w:t>赛事地图中，零号大坝的出生点位置固定，按</w:t>
      </w:r>
      <w:r>
        <w:t xml:space="preserve"> T1</w:t>
      </w:r>
      <w:r>
        <w:rPr>
          <w:rFonts w:ascii="微软雅黑" w:eastAsia="微软雅黑" w:hAnsi="微软雅黑" w:cs="微软雅黑" w:hint="eastAsia"/>
          <w:lang w:eastAsia="zh-CN"/>
        </w:rPr>
        <w:t>（红色）</w:t>
      </w:r>
      <w:r>
        <w:t>/T2</w:t>
      </w:r>
      <w:r>
        <w:rPr>
          <w:rFonts w:ascii="微软雅黑" w:eastAsia="微软雅黑" w:hAnsi="微软雅黑" w:cs="微软雅黑" w:hint="eastAsia"/>
          <w:lang w:eastAsia="zh-CN"/>
        </w:rPr>
        <w:t>（黄色）</w:t>
      </w:r>
      <w:r>
        <w:t>/T3</w:t>
      </w:r>
      <w:r>
        <w:rPr>
          <w:rFonts w:ascii="微软雅黑" w:eastAsia="微软雅黑" w:hAnsi="微软雅黑" w:cs="微软雅黑" w:hint="eastAsia"/>
          <w:lang w:eastAsia="zh-CN"/>
        </w:rPr>
        <w:t>（蓝色）分级标注。</w:t>
      </w:r>
    </w:p>
    <w:p>
      <w:pPr>
        <w:pStyle w:val="Heading3"/>
        <w:spacing w:line="312" w:lineRule="auto"/>
      </w:pPr>
      <w:r>
        <w:rPr>
          <w:rFonts w:ascii="微软雅黑" w:hAnsi="微软雅黑" w:eastAsia="微软雅黑" w:cs="微软雅黑" w:hint="eastAsia"/>
          <w:b w:val="0"/>
          <w:color w:val="111827"/>
          <w:sz w:val="26"/>
          <w:lang w:eastAsia="zh-CN"/>
        </w:rPr>
        <w:t>（三）零号大坝空投配置（无砖局、砖局皆产出空投）</w:t>
      </w:r>
    </w:p>
    <w:p>
      <w:pPr>
        <w:pStyle w:val="ListBullet"/>
        <w:spacing w:after="72"/>
      </w:pPr>
      <w:r>
        <w:rPr>
          <w:rFonts w:ascii="微软雅黑" w:eastAsia="微软雅黑" w:hAnsi="微软雅黑" w:cs="微软雅黑" w:hint="eastAsia"/>
          <w:b/>
          <w:lang w:eastAsia="zh-CN"/>
        </w:rPr>
        <w:t>第一次空投</w:t>
      </w:r>
      <w:r>
        <w:rPr>
          <w:rFonts w:ascii="微软雅黑" w:eastAsia="微软雅黑" w:hAnsi="微软雅黑" w:cs="微软雅黑" w:hint="eastAsia"/>
          <w:lang w:eastAsia="zh-CN"/>
        </w:rPr>
        <w:t>：比赛开始</w:t>
      </w:r>
      <w:r>
        <w:t xml:space="preserve"> 3min </w:t>
      </w:r>
      <w:r>
        <w:rPr>
          <w:rFonts w:ascii="微软雅黑" w:eastAsia="微软雅黑" w:hAnsi="微软雅黑" w:cs="微软雅黑" w:hint="eastAsia"/>
          <w:lang w:eastAsia="zh-CN"/>
        </w:rPr>
        <w:t>落地，产出满配</w:t>
      </w:r>
      <w:r>
        <w:t xml:space="preserve"> AWM </w:t>
      </w:r>
      <w:r>
        <w:rPr>
          <w:rFonts w:ascii="微软雅黑" w:eastAsia="微软雅黑" w:hAnsi="微软雅黑" w:cs="微软雅黑" w:hint="eastAsia"/>
          <w:lang w:eastAsia="zh-CN"/>
        </w:rPr>
        <w:t>武器</w:t>
      </w:r>
      <w:r>
        <w:t xml:space="preserve">/M82 </w:t>
      </w:r>
      <w:r>
        <w:rPr>
          <w:rFonts w:ascii="微软雅黑" w:eastAsia="微软雅黑" w:hAnsi="微软雅黑" w:cs="微软雅黑" w:hint="eastAsia"/>
          <w:lang w:eastAsia="zh-CN"/>
        </w:rPr>
        <w:t>武器</w:t>
      </w:r>
      <w:r>
        <w:t>+</w:t>
      </w:r>
      <w:r>
        <w:rPr>
          <w:rFonts w:ascii="微软雅黑" w:eastAsia="微软雅黑" w:hAnsi="微软雅黑" w:cs="微软雅黑" w:hint="eastAsia"/>
          <w:lang w:eastAsia="zh-CN"/>
        </w:rPr>
        <w:t>子弹（</w:t>
      </w:r>
      <w:r>
        <w:t xml:space="preserve">5 </w:t>
      </w:r>
      <w:r>
        <w:rPr>
          <w:rFonts w:ascii="微软雅黑" w:eastAsia="微软雅黑" w:hAnsi="微软雅黑" w:cs="微软雅黑" w:hint="eastAsia"/>
          <w:lang w:eastAsia="zh-CN"/>
        </w:rPr>
        <w:t>发）</w:t>
      </w:r>
    </w:p>
    <w:p>
      <w:pPr>
        <w:pStyle w:val="ListBullet"/>
        <w:spacing w:after="72"/>
      </w:pPr>
      <w:r>
        <w:rPr>
          <w:rFonts w:ascii="微软雅黑" w:eastAsia="微软雅黑" w:hAnsi="微软雅黑" w:cs="微软雅黑" w:hint="eastAsia"/>
          <w:b/>
          <w:lang w:eastAsia="zh-CN"/>
        </w:rPr>
        <w:t>第二次空投</w:t>
      </w:r>
      <w:r>
        <w:rPr>
          <w:rFonts w:ascii="微软雅黑" w:eastAsia="微软雅黑" w:hAnsi="微软雅黑" w:cs="微软雅黑" w:hint="eastAsia"/>
          <w:lang w:eastAsia="zh-CN"/>
        </w:rPr>
        <w:t>：比赛开局后</w:t>
      </w:r>
      <w:r>
        <w:t xml:space="preserve"> 6min </w:t>
      </w:r>
      <w:r>
        <w:rPr>
          <w:rFonts w:ascii="微软雅黑" w:eastAsia="微软雅黑" w:hAnsi="微软雅黑" w:cs="微软雅黑" w:hint="eastAsia"/>
          <w:lang w:eastAsia="zh-CN"/>
        </w:rPr>
        <w:t>落地，产出高价值物资；</w:t>
      </w:r>
      <w:r>
        <w:t xml:space="preserve">9 </w:t>
      </w:r>
      <w:r>
        <w:rPr>
          <w:rFonts w:ascii="微软雅黑" w:eastAsia="微软雅黑" w:hAnsi="微软雅黑" w:cs="微软雅黑" w:hint="eastAsia"/>
          <w:lang w:eastAsia="zh-CN"/>
        </w:rPr>
        <w:t>月</w:t>
      </w:r>
      <w:r>
        <w:t xml:space="preserve"> 7 </w:t>
      </w:r>
      <w:r>
        <w:rPr>
          <w:rFonts w:ascii="微软雅黑" w:eastAsia="微软雅黑" w:hAnsi="微软雅黑" w:cs="微软雅黑" w:hint="eastAsia"/>
          <w:lang w:eastAsia="zh-CN"/>
        </w:rPr>
        <w:t>日版本更新后，大坝第二波空投物资产出大幅上调，且必会产出幸运木雕</w:t>
      </w:r>
    </w:p>
    <w:p>
      <w:pPr>
        <w:pStyle w:val="ListBullet"/>
        <w:spacing w:after="72"/>
      </w:pPr>
      <w:r>
        <w:rPr>
          <w:rFonts w:ascii="微软雅黑" w:eastAsia="微软雅黑" w:hAnsi="微软雅黑" w:cs="微软雅黑" w:hint="eastAsia"/>
          <w:b/>
          <w:lang w:eastAsia="zh-CN"/>
        </w:rPr>
        <w:t>空投机制</w:t>
      </w:r>
      <w:r>
        <w:rPr>
          <w:rFonts w:ascii="微软雅黑" w:eastAsia="微软雅黑" w:hAnsi="微软雅黑" w:cs="微软雅黑" w:hint="eastAsia"/>
          <w:lang w:eastAsia="zh-CN"/>
        </w:rPr>
        <w:t>：空投从出现到落地时间</w:t>
      </w:r>
      <w:r>
        <w:t xml:space="preserve"> 90s</w:t>
      </w:r>
      <w:r>
        <w:rPr>
          <w:rFonts w:ascii="微软雅黑" w:eastAsia="微软雅黑" w:hAnsi="微软雅黑" w:cs="微软雅黑" w:hint="eastAsia"/>
          <w:lang w:eastAsia="zh-CN"/>
        </w:rPr>
        <w:t>；空投出现提醒包括全局语音播报，大地图会有空投下落位置提醒及落地倒计时</w:t>
      </w:r>
    </w:p>
    <w:p>
      <w:pPr>
        <w:pStyle w:val="ListBullet"/>
        <w:spacing w:after="72"/>
      </w:pPr>
      <w:r>
        <w:rPr>
          <w:rFonts w:ascii="微软雅黑" w:eastAsia="微软雅黑" w:hAnsi="微软雅黑" w:cs="微软雅黑" w:hint="eastAsia"/>
          <w:b/>
          <w:lang w:eastAsia="zh-CN"/>
        </w:rPr>
        <w:t>空投掉落位置</w:t>
      </w:r>
      <w:r>
        <w:rPr>
          <w:rFonts w:ascii="微软雅黑" w:eastAsia="微软雅黑" w:hAnsi="微软雅黑" w:cs="微软雅黑" w:hint="eastAsia"/>
          <w:lang w:eastAsia="zh-CN"/>
        </w:rPr>
        <w:t>：第一次空投位置从地图红色点位中随机，第二次空投位置从地图蓝色点位中随机</w:t>
      </w:r>
      <w:r/>
    </w:p>
    <w:p>
      <w:bookmarkStart w:id="17" w:name="_Toc_section_8"/>
      <w:bookmarkStart w:id="7" w:name="section-8"/>
      <w:pPr>
        <w:pStyle w:val="Heading2"/>
        <w:spacing w:line="312" w:lineRule="auto"/>
      </w:pPr>
      <w:bookmarkEnd w:id="7"/>
      <w:r>
        <w:rPr>
          <w:rFonts w:ascii="微软雅黑" w:hAnsi="微软雅黑" w:eastAsia="微软雅黑" w:cs="微软雅黑" w:hint="eastAsia"/>
          <w:b w:val="0"/>
          <w:color w:val="2563EB"/>
          <w:sz w:val="30"/>
          <w:lang w:eastAsia="zh-CN"/>
        </w:rPr>
        <w:t>八、巴克什-赛事</w:t>
      </w:r>
      <w:bookmarkEnd w:id="17"/>
    </w:p>
    <w:p>
      <w:pPr>
        <w:pStyle w:val="Heading3"/>
        <w:spacing w:line="312" w:lineRule="auto"/>
      </w:pPr>
      <w:r>
        <w:rPr>
          <w:rFonts w:ascii="微软雅黑" w:hAnsi="微软雅黑" w:eastAsia="微软雅黑" w:cs="微软雅黑" w:hint="eastAsia"/>
          <w:b w:val="0"/>
          <w:color w:val="111827"/>
          <w:sz w:val="26"/>
          <w:lang w:eastAsia="zh-CN"/>
        </w:rPr>
        <w:t>（一）巴克什基础配置</w:t>
      </w:r>
    </w:p>
    <w:p>
      <w:pPr>
        <w:pStyle w:val="ListBullet"/>
        <w:spacing w:after="72"/>
      </w:pPr>
      <w:r>
        <w:rPr>
          <w:rFonts w:ascii="微软雅黑" w:eastAsia="微软雅黑" w:hAnsi="微软雅黑" w:cs="微软雅黑" w:hint="eastAsia"/>
          <w:b/>
          <w:lang w:eastAsia="zh-CN"/>
        </w:rPr>
        <w:t>局内时长</w:t>
      </w:r>
      <w:r>
        <w:rPr>
          <w:rFonts w:ascii="微软雅黑" w:eastAsia="微软雅黑" w:hAnsi="微软雅黑" w:cs="微软雅黑" w:hint="eastAsia"/>
          <w:lang w:eastAsia="zh-CN"/>
        </w:rPr>
        <w:t>：</w:t>
      </w:r>
      <w:r>
        <w:t>18min</w:t>
      </w:r>
    </w:p>
    <w:p>
      <w:pPr>
        <w:pStyle w:val="ListBullet"/>
        <w:spacing w:after="72"/>
      </w:pPr>
      <w:r>
        <w:rPr>
          <w:rFonts w:ascii="微软雅黑" w:eastAsia="微软雅黑" w:hAnsi="微软雅黑" w:cs="微软雅黑" w:hint="eastAsia"/>
          <w:b/>
          <w:lang w:eastAsia="zh-CN"/>
        </w:rPr>
        <w:t>地图事件</w:t>
      </w:r>
      <w:r>
        <w:rPr>
          <w:rFonts w:ascii="微软雅黑" w:eastAsia="微软雅黑" w:hAnsi="微软雅黑" w:cs="微软雅黑" w:hint="eastAsia"/>
          <w:lang w:eastAsia="zh-CN"/>
        </w:rPr>
        <w:t>：必刷庇护者行动</w:t>
      </w:r>
    </w:p>
    <w:p>
      <w:pPr>
        <w:pStyle w:val="ListBullet"/>
        <w:spacing w:after="72"/>
      </w:pPr>
      <w:r>
        <w:rPr>
          <w:rFonts w:ascii="微软雅黑" w:eastAsia="微软雅黑" w:hAnsi="微软雅黑" w:cs="微软雅黑" w:hint="eastAsia"/>
          <w:b/>
          <w:lang w:eastAsia="zh-CN"/>
        </w:rPr>
        <w:t>地图 BOSS</w:t>
      </w:r>
      <w:r>
        <w:rPr>
          <w:rFonts w:ascii="微软雅黑" w:eastAsia="微软雅黑" w:hAnsi="微软雅黑" w:cs="微软雅黑" w:hint="eastAsia"/>
          <w:lang w:eastAsia="zh-CN"/>
        </w:rPr>
        <w:t>：必刷武装直升机；直升机必产能兑换五级防具的道具（幸运木雕）</w:t>
      </w:r>
    </w:p>
    <w:p>
      <w:pPr>
        <w:pStyle w:val="ListBullet"/>
      </w:pPr>
      <w:r>
        <w:rPr>
          <w:rFonts w:ascii="微软雅黑" w:eastAsia="微软雅黑" w:hAnsi="微软雅黑" w:cs="微软雅黑" w:hint="eastAsia"/>
          <w:b/>
          <w:lang w:eastAsia="zh-CN"/>
        </w:rPr>
        <w:t>撤离点</w:t>
      </w:r>
      <w:r>
        <w:rPr>
          <w:rFonts w:ascii="微软雅黑" w:eastAsia="微软雅黑" w:hAnsi="微软雅黑" w:cs="微软雅黑" w:hint="eastAsia"/>
          <w:lang w:eastAsia="zh-CN"/>
        </w:rPr>
        <w:t>：</w:t>
      </w:r>
    </w:p>
    <w:p>
      <w:pPr>
        <w:pStyle w:val="ListNumber2"/>
        <w:numPr>
          <w:ilvl w:val="1"/>
          <w:numId w:val="16"/>
        </w:numPr>
        <w:spacing w:after="72"/>
      </w:pPr>
      <w:r>
        <w:rPr>
          <w:rFonts w:ascii="微软雅黑" w:eastAsia="微软雅黑" w:hAnsi="微软雅黑" w:cs="微软雅黑" w:hint="eastAsia"/>
          <w:b/>
          <w:lang w:eastAsia="zh-CN"/>
        </w:rPr>
        <w:t>拉闸点</w:t>
      </w:r>
      <w:r>
        <w:rPr>
          <w:rFonts w:ascii="微软雅黑" w:eastAsia="微软雅黑" w:hAnsi="微软雅黑" w:cs="微软雅黑" w:hint="eastAsia"/>
          <w:lang w:eastAsia="zh-CN"/>
        </w:rPr>
        <w:t>：开局即可拉闸；单闸即可撤离；拉闸等待时间</w:t>
      </w:r>
      <w:r>
        <w:t xml:space="preserve"> 4min</w:t>
      </w:r>
    </w:p>
    <w:p>
      <w:pPr>
        <w:pStyle w:val="ListNumber2"/>
        <w:numPr>
          <w:ilvl w:val="1"/>
          <w:numId w:val="16"/>
        </w:numPr>
        <w:spacing w:after="72"/>
      </w:pPr>
      <w:r>
        <w:rPr>
          <w:rFonts w:ascii="微软雅黑" w:eastAsia="微软雅黑" w:hAnsi="微软雅黑" w:cs="微软雅黑" w:hint="eastAsia"/>
          <w:b/>
          <w:lang w:eastAsia="zh-CN"/>
        </w:rPr>
        <w:t>任务撤离点</w:t>
      </w:r>
      <w:r>
        <w:rPr>
          <w:rFonts w:ascii="微软雅黑" w:eastAsia="微软雅黑" w:hAnsi="微软雅黑" w:cs="微软雅黑" w:hint="eastAsia"/>
          <w:lang w:eastAsia="zh-CN"/>
        </w:rPr>
        <w:t>（庇护者行动护送博士）：开局</w:t>
      </w:r>
      <w:r>
        <w:t xml:space="preserve"> 6min </w:t>
      </w:r>
      <w:r>
        <w:rPr>
          <w:rFonts w:ascii="微软雅黑" w:eastAsia="微软雅黑" w:hAnsi="微软雅黑" w:cs="微软雅黑" w:hint="eastAsia"/>
          <w:lang w:eastAsia="zh-CN"/>
        </w:rPr>
        <w:t>后开启</w:t>
      </w:r>
    </w:p>
    <w:p>
      <w:pPr>
        <w:pStyle w:val="ListNumber2"/>
        <w:numPr>
          <w:ilvl w:val="1"/>
          <w:numId w:val="16"/>
        </w:numPr>
      </w:pPr>
      <w:r>
        <w:rPr>
          <w:rFonts w:ascii="微软雅黑" w:eastAsia="微软雅黑" w:hAnsi="微软雅黑" w:cs="微软雅黑" w:hint="eastAsia"/>
          <w:b/>
          <w:lang w:eastAsia="zh-CN"/>
        </w:rPr>
        <w:t>条件撤离点</w:t>
      </w:r>
      <w:r>
        <w:rPr>
          <w:rFonts w:ascii="微软雅黑" w:eastAsia="微软雅黑" w:hAnsi="微软雅黑" w:cs="微软雅黑" w:hint="eastAsia"/>
          <w:lang w:eastAsia="zh-CN"/>
        </w:rPr>
        <w:t>：</w:t>
      </w:r>
    </w:p>
    <w:p>
      <w:pPr>
        <w:pStyle w:val="ListBullet3"/>
        <w:spacing w:after="72"/>
      </w:pPr>
      <w:r>
        <w:rPr>
          <w:rFonts w:ascii="微软雅黑" w:eastAsia="微软雅黑" w:hAnsi="微软雅黑" w:cs="微软雅黑" w:hint="eastAsia"/>
          <w:lang w:eastAsia="zh-CN"/>
        </w:rPr>
        <w:t>通向溪谷的路丢包撤离点：开局</w:t>
      </w:r>
      <w:r>
        <w:t xml:space="preserve"> 8min </w:t>
      </w:r>
      <w:r>
        <w:rPr>
          <w:rFonts w:ascii="微软雅黑" w:eastAsia="微软雅黑" w:hAnsi="微软雅黑" w:cs="微软雅黑" w:hint="eastAsia"/>
          <w:lang w:eastAsia="zh-CN"/>
        </w:rPr>
        <w:t>后开启；需要丢包；名额</w:t>
      </w:r>
      <w:r>
        <w:t xml:space="preserve"> 1 </w:t>
      </w:r>
      <w:r>
        <w:rPr>
          <w:rFonts w:ascii="微软雅黑" w:eastAsia="微软雅黑" w:hAnsi="微软雅黑" w:cs="微软雅黑" w:hint="eastAsia"/>
          <w:lang w:eastAsia="zh-CN"/>
        </w:rPr>
        <w:t>人</w:t>
      </w:r>
    </w:p>
    <w:p>
      <w:pPr>
        <w:pStyle w:val="ListBullet3"/>
        <w:spacing w:after="72"/>
      </w:pPr>
      <w:r>
        <w:rPr>
          <w:rFonts w:ascii="微软雅黑" w:eastAsia="微软雅黑" w:hAnsi="微软雅黑" w:cs="微软雅黑" w:hint="eastAsia"/>
          <w:lang w:eastAsia="zh-CN"/>
        </w:rPr>
        <w:t>巴别塔塔顶撤离点：开局</w:t>
      </w:r>
      <w:r>
        <w:t xml:space="preserve"> 8min </w:t>
      </w:r>
      <w:r>
        <w:rPr>
          <w:rFonts w:ascii="微软雅黑" w:eastAsia="微软雅黑" w:hAnsi="微软雅黑" w:cs="微软雅黑" w:hint="eastAsia"/>
          <w:lang w:eastAsia="zh-CN"/>
        </w:rPr>
        <w:t>后开启；需要交付两个干员名牌；名额</w:t>
      </w:r>
      <w:r>
        <w:t xml:space="preserve"> 1 </w:t>
      </w:r>
      <w:r>
        <w:rPr>
          <w:rFonts w:ascii="微软雅黑" w:eastAsia="微软雅黑" w:hAnsi="微软雅黑" w:cs="微软雅黑" w:hint="eastAsia"/>
          <w:lang w:eastAsia="zh-CN"/>
        </w:rPr>
        <w:t>人</w:t>
      </w:r>
    </w:p>
    <w:p>
      <w:pPr>
        <w:pStyle w:val="Heading3"/>
        <w:spacing w:line="312" w:lineRule="auto"/>
      </w:pPr>
      <w:r>
        <w:rPr>
          <w:rFonts w:ascii="微软雅黑" w:hAnsi="微软雅黑" w:eastAsia="微软雅黑" w:cs="微软雅黑" w:hint="eastAsia"/>
          <w:b w:val="0"/>
          <w:color w:val="111827"/>
          <w:sz w:val="26"/>
          <w:lang w:eastAsia="zh-CN"/>
        </w:rPr>
        <w:t>（二）巴克什出生点配置</w:t>
      </w:r>
    </w:p>
    <w:p>
      <w:pPr/>
      <w:r>
        <w:rPr>
          <w:rFonts w:ascii="微软雅黑" w:eastAsia="微软雅黑" w:hAnsi="微软雅黑" w:cs="微软雅黑" w:hint="eastAsia"/>
          <w:lang w:eastAsia="zh-CN"/>
        </w:rPr>
        <w:t>巴克什的出生点位置固定，按</w:t>
      </w:r>
      <w:r>
        <w:t xml:space="preserve"> T1</w:t>
      </w:r>
      <w:r>
        <w:rPr>
          <w:rFonts w:ascii="微软雅黑" w:eastAsia="微软雅黑" w:hAnsi="微软雅黑" w:cs="微软雅黑" w:hint="eastAsia"/>
          <w:lang w:eastAsia="zh-CN"/>
        </w:rPr>
        <w:t>（红色）</w:t>
      </w:r>
      <w:r>
        <w:t>/T2</w:t>
      </w:r>
      <w:r>
        <w:rPr>
          <w:rFonts w:ascii="微软雅黑" w:eastAsia="微软雅黑" w:hAnsi="微软雅黑" w:cs="微软雅黑" w:hint="eastAsia"/>
          <w:lang w:eastAsia="zh-CN"/>
        </w:rPr>
        <w:t>（黄色）</w:t>
      </w:r>
      <w:r>
        <w:t>/T3</w:t>
      </w:r>
      <w:r>
        <w:rPr>
          <w:rFonts w:ascii="微软雅黑" w:eastAsia="微软雅黑" w:hAnsi="微软雅黑" w:cs="微软雅黑" w:hint="eastAsia"/>
          <w:lang w:eastAsia="zh-CN"/>
        </w:rPr>
        <w:t>（蓝色）分级标注。</w:t>
      </w:r>
    </w:p>
    <w:p>
      <w:pPr>
        <w:pStyle w:val="Heading3"/>
        <w:spacing w:line="312" w:lineRule="auto"/>
      </w:pPr>
      <w:r>
        <w:rPr>
          <w:rFonts w:ascii="微软雅黑" w:hAnsi="微软雅黑" w:eastAsia="微软雅黑" w:cs="微软雅黑" w:hint="eastAsia"/>
          <w:b w:val="0"/>
          <w:color w:val="111827"/>
          <w:sz w:val="26"/>
          <w:lang w:eastAsia="zh-CN"/>
        </w:rPr>
        <w:t>（三）9 月 7 日版更后 - 巴克什关卡优化</w:t>
      </w:r>
    </w:p>
    <w:p>
      <w:pPr>
        <w:pStyle w:val="ListBullet"/>
        <w:spacing w:after="72"/>
      </w:pPr>
      <w:r>
        <w:rPr>
          <w:rFonts w:ascii="微软雅黑" w:eastAsia="微软雅黑" w:hAnsi="微软雅黑" w:cs="微软雅黑" w:hint="eastAsia"/>
          <w:lang w:eastAsia="zh-CN"/>
        </w:rPr>
        <w:t>巴克什的刷砖点位调整：水池西侧</w:t>
      </w:r>
    </w:p>
    <w:p>
      <w:pPr>
        <w:pStyle w:val="ListBullet"/>
        <w:spacing w:after="72"/>
      </w:pPr>
      <w:r>
        <w:rPr>
          <w:rFonts w:ascii="微软雅黑" w:eastAsia="微软雅黑" w:hAnsi="微软雅黑" w:cs="微软雅黑" w:hint="eastAsia"/>
          <w:lang w:eastAsia="zh-CN"/>
        </w:rPr>
        <w:t>三连排封窗（水池东侧小屋）</w:t>
      </w:r>
      <w:r/>
    </w:p>
    <w:p>
      <w:bookmarkStart w:id="18" w:name="_Toc_section_9"/>
      <w:bookmarkStart w:id="8" w:name="section-9"/>
      <w:pPr>
        <w:pStyle w:val="Heading2"/>
        <w:spacing w:line="312" w:lineRule="auto"/>
      </w:pPr>
      <w:bookmarkEnd w:id="8"/>
      <w:r>
        <w:rPr>
          <w:rFonts w:ascii="微软雅黑" w:hAnsi="微软雅黑" w:eastAsia="微软雅黑" w:cs="微软雅黑" w:hint="eastAsia"/>
          <w:b w:val="0"/>
          <w:color w:val="2563EB"/>
          <w:sz w:val="30"/>
          <w:lang w:eastAsia="zh-CN"/>
        </w:rPr>
        <w:t>九、航天基地-赛事</w:t>
      </w:r>
      <w:bookmarkEnd w:id="18"/>
    </w:p>
    <w:p>
      <w:pPr>
        <w:pStyle w:val="Heading3"/>
        <w:spacing w:line="312" w:lineRule="auto"/>
      </w:pPr>
      <w:r>
        <w:rPr>
          <w:rFonts w:ascii="微软雅黑" w:hAnsi="微软雅黑" w:eastAsia="微软雅黑" w:cs="微软雅黑" w:hint="eastAsia"/>
          <w:b w:val="0"/>
          <w:color w:val="111827"/>
          <w:sz w:val="26"/>
          <w:lang w:eastAsia="zh-CN"/>
        </w:rPr>
        <w:t>（一）航天基地基础配置</w:t>
      </w:r>
    </w:p>
    <w:p>
      <w:pPr>
        <w:pStyle w:val="ListBullet"/>
        <w:spacing w:after="72"/>
      </w:pPr>
      <w:r>
        <w:rPr>
          <w:rFonts w:ascii="微软雅黑" w:eastAsia="微软雅黑" w:hAnsi="微软雅黑" w:cs="微软雅黑" w:hint="eastAsia"/>
          <w:b/>
          <w:lang w:eastAsia="zh-CN"/>
        </w:rPr>
        <w:t>局内时长</w:t>
      </w:r>
      <w:r>
        <w:rPr>
          <w:rFonts w:ascii="微软雅黑" w:eastAsia="微软雅黑" w:hAnsi="微软雅黑" w:cs="微软雅黑" w:hint="eastAsia"/>
          <w:lang w:eastAsia="zh-CN"/>
        </w:rPr>
        <w:t>：</w:t>
      </w:r>
      <w:r>
        <w:t>18min</w:t>
      </w:r>
    </w:p>
    <w:p>
      <w:pPr>
        <w:pStyle w:val="ListBullet"/>
        <w:spacing w:after="72"/>
      </w:pPr>
      <w:r>
        <w:rPr>
          <w:rFonts w:ascii="微软雅黑" w:eastAsia="微软雅黑" w:hAnsi="微软雅黑" w:cs="微软雅黑" w:hint="eastAsia"/>
          <w:b/>
          <w:lang w:eastAsia="zh-CN"/>
        </w:rPr>
        <w:t>地图事件</w:t>
      </w:r>
      <w:r>
        <w:rPr>
          <w:rFonts w:ascii="微软雅黑" w:eastAsia="微软雅黑" w:hAnsi="微软雅黑" w:cs="微软雅黑" w:hint="eastAsia"/>
          <w:lang w:eastAsia="zh-CN"/>
        </w:rPr>
        <w:t>：必刷【断桥事件】和飞升者行动</w:t>
      </w:r>
    </w:p>
    <w:p>
      <w:pPr>
        <w:pStyle w:val="ListBullet"/>
        <w:spacing w:after="72"/>
      </w:pPr>
      <w:r>
        <w:rPr>
          <w:rFonts w:ascii="微软雅黑" w:eastAsia="微软雅黑" w:hAnsi="微软雅黑" w:cs="微软雅黑" w:hint="eastAsia"/>
          <w:b/>
          <w:lang w:eastAsia="zh-CN"/>
        </w:rPr>
        <w:t>地图 BOSS</w:t>
      </w:r>
      <w:r>
        <w:rPr>
          <w:rFonts w:ascii="微软雅黑" w:eastAsia="微软雅黑" w:hAnsi="微软雅黑" w:cs="微软雅黑" w:hint="eastAsia"/>
          <w:lang w:eastAsia="zh-CN"/>
        </w:rPr>
        <w:t>：</w:t>
      </w:r>
      <w:r>
        <w:t xml:space="preserve">100% </w:t>
      </w:r>
      <w:r>
        <w:rPr>
          <w:rFonts w:ascii="微软雅黑" w:eastAsia="微软雅黑" w:hAnsi="微软雅黑" w:cs="微软雅黑" w:hint="eastAsia"/>
          <w:lang w:eastAsia="zh-CN"/>
        </w:rPr>
        <w:t>概率刷新安全总监</w:t>
      </w:r>
      <w:r>
        <w:t>·</w:t>
      </w:r>
      <w:r>
        <w:rPr>
          <w:rFonts w:ascii="微软雅黑" w:eastAsia="微软雅黑" w:hAnsi="微软雅黑" w:cs="微软雅黑" w:hint="eastAsia"/>
          <w:lang w:eastAsia="zh-CN"/>
        </w:rPr>
        <w:t>德穆兰，核心区</w:t>
      </w:r>
      <w:r>
        <w:t>/</w:t>
      </w:r>
      <w:r>
        <w:rPr>
          <w:rFonts w:ascii="微软雅黑" w:eastAsia="微软雅黑" w:hAnsi="微软雅黑" w:cs="微软雅黑" w:hint="eastAsia"/>
          <w:lang w:eastAsia="zh-CN"/>
        </w:rPr>
        <w:t>发射区均有概率刷新；暂不刷新效能部长</w:t>
      </w:r>
      <w:r>
        <w:t>·</w:t>
      </w:r>
      <w:r>
        <w:rPr>
          <w:rFonts w:ascii="微软雅黑" w:eastAsia="微软雅黑" w:hAnsi="微软雅黑" w:cs="微软雅黑" w:hint="eastAsia"/>
          <w:lang w:eastAsia="zh-CN"/>
        </w:rPr>
        <w:t>哈德森</w:t>
      </w:r>
    </w:p>
    <w:p>
      <w:pPr>
        <w:pStyle w:val="ListBullet"/>
        <w:spacing w:after="72"/>
      </w:pPr>
      <w:r>
        <w:rPr>
          <w:rFonts w:ascii="微软雅黑" w:eastAsia="微软雅黑" w:hAnsi="微软雅黑" w:cs="微软雅黑" w:hint="eastAsia"/>
          <w:lang w:eastAsia="zh-CN"/>
        </w:rPr>
        <w:t>屏蔽所有彩蛋箱</w:t>
      </w:r>
    </w:p>
    <w:p>
      <w:pPr>
        <w:pStyle w:val="ListBullet"/>
      </w:pPr>
      <w:r>
        <w:rPr>
          <w:rFonts w:ascii="微软雅黑" w:eastAsia="微软雅黑" w:hAnsi="微软雅黑" w:cs="微软雅黑" w:hint="eastAsia"/>
          <w:b/>
          <w:lang w:eastAsia="zh-CN"/>
        </w:rPr>
        <w:t>撤离点</w:t>
      </w:r>
      <w:r>
        <w:rPr>
          <w:rFonts w:ascii="微软雅黑" w:eastAsia="微软雅黑" w:hAnsi="微软雅黑" w:cs="微软雅黑" w:hint="eastAsia"/>
          <w:lang w:eastAsia="zh-CN"/>
        </w:rPr>
        <w:t>：</w:t>
      </w:r>
    </w:p>
    <w:p>
      <w:pPr>
        <w:pStyle w:val="ListNumber2"/>
        <w:numPr>
          <w:ilvl w:val="1"/>
          <w:numId w:val="17"/>
        </w:numPr>
        <w:spacing w:after="72"/>
      </w:pPr>
      <w:r>
        <w:rPr>
          <w:rFonts w:ascii="微软雅黑" w:eastAsia="微软雅黑" w:hAnsi="微软雅黑" w:cs="微软雅黑" w:hint="eastAsia"/>
          <w:b/>
          <w:lang w:eastAsia="zh-CN"/>
        </w:rPr>
        <w:t>拉闸点</w:t>
      </w:r>
      <w:r>
        <w:rPr>
          <w:rFonts w:ascii="微软雅黑" w:eastAsia="微软雅黑" w:hAnsi="微软雅黑" w:cs="微软雅黑" w:hint="eastAsia"/>
          <w:lang w:eastAsia="zh-CN"/>
        </w:rPr>
        <w:t>：开局即可拉闸；双闸即可撤离；拉闸等待时间</w:t>
      </w:r>
      <w:r>
        <w:t xml:space="preserve"> 4min</w:t>
      </w:r>
      <w:r>
        <w:rPr>
          <w:rFonts w:ascii="微软雅黑" w:eastAsia="微软雅黑" w:hAnsi="微软雅黑" w:cs="微软雅黑" w:hint="eastAsia"/>
          <w:lang w:eastAsia="zh-CN"/>
        </w:rPr>
        <w:t>（比正式服等待时间短</w:t>
      </w:r>
      <w:r>
        <w:t xml:space="preserve"> 1min</w:t>
      </w:r>
      <w:r>
        <w:rPr>
          <w:rFonts w:ascii="微软雅黑" w:eastAsia="微软雅黑" w:hAnsi="微软雅黑" w:cs="微软雅黑" w:hint="eastAsia"/>
          <w:lang w:eastAsia="zh-CN"/>
        </w:rPr>
        <w:t>）</w:t>
      </w:r>
    </w:p>
    <w:p>
      <w:pPr>
        <w:pStyle w:val="ListNumber2"/>
        <w:numPr>
          <w:ilvl w:val="1"/>
          <w:numId w:val="17"/>
        </w:numPr>
        <w:spacing w:after="72"/>
      </w:pPr>
      <w:r>
        <w:rPr>
          <w:rFonts w:ascii="微软雅黑" w:eastAsia="微软雅黑" w:hAnsi="微软雅黑" w:cs="微软雅黑" w:hint="eastAsia"/>
          <w:b/>
          <w:lang w:eastAsia="zh-CN"/>
        </w:rPr>
        <w:t>任务撤离点</w:t>
      </w:r>
      <w:r>
        <w:rPr>
          <w:rFonts w:ascii="微软雅黑" w:eastAsia="微软雅黑" w:hAnsi="微软雅黑" w:cs="微软雅黑" w:hint="eastAsia"/>
          <w:lang w:eastAsia="zh-CN"/>
        </w:rPr>
        <w:t>（飞升者行动）：开局</w:t>
      </w:r>
      <w:r>
        <w:t xml:space="preserve"> 9min20s </w:t>
      </w:r>
      <w:r>
        <w:rPr>
          <w:rFonts w:ascii="微软雅黑" w:eastAsia="微软雅黑" w:hAnsi="微软雅黑" w:cs="微软雅黑" w:hint="eastAsia"/>
          <w:lang w:eastAsia="zh-CN"/>
        </w:rPr>
        <w:t>后开启</w:t>
      </w:r>
    </w:p>
    <w:p>
      <w:pPr>
        <w:pStyle w:val="ListNumber2"/>
        <w:numPr>
          <w:ilvl w:val="1"/>
          <w:numId w:val="17"/>
        </w:numPr>
        <w:spacing w:after="72"/>
      </w:pPr>
      <w:r>
        <w:rPr>
          <w:rFonts w:ascii="微软雅黑" w:eastAsia="微软雅黑" w:hAnsi="微软雅黑" w:cs="微软雅黑" w:hint="eastAsia"/>
          <w:b/>
          <w:lang w:eastAsia="zh-CN"/>
        </w:rPr>
        <w:t>条件撤离点</w:t>
      </w:r>
      <w:r>
        <w:rPr>
          <w:rFonts w:ascii="微软雅黑" w:eastAsia="微软雅黑" w:hAnsi="微软雅黑" w:cs="微软雅黑" w:hint="eastAsia"/>
          <w:lang w:eastAsia="zh-CN"/>
        </w:rPr>
        <w:t>：试车场丢包撤离点（按规则时间开启，需要丢包，有名额限制）</w:t>
      </w:r>
    </w:p>
    <w:p>
      <w:pPr>
        <w:pStyle w:val="Heading3"/>
        <w:spacing w:line="312" w:lineRule="auto"/>
      </w:pPr>
      <w:r>
        <w:rPr>
          <w:rFonts w:ascii="微软雅黑" w:hAnsi="微软雅黑" w:eastAsia="微软雅黑" w:cs="微软雅黑" w:hint="eastAsia"/>
          <w:b w:val="0"/>
          <w:color w:val="111827"/>
          <w:sz w:val="26"/>
          <w:lang w:eastAsia="zh-CN"/>
        </w:rPr>
        <w:t>（二）航天基地出生点配置</w:t>
      </w:r>
    </w:p>
    <w:p>
      <w:pPr/>
      <w:r>
        <w:rPr>
          <w:rFonts w:ascii="微软雅黑" w:eastAsia="微软雅黑" w:hAnsi="微软雅黑" w:cs="微软雅黑" w:hint="eastAsia"/>
          <w:lang w:eastAsia="zh-CN"/>
        </w:rPr>
        <w:t>航天基地的出生点位置固定，按</w:t>
      </w:r>
      <w:r>
        <w:t xml:space="preserve"> T1</w:t>
      </w:r>
      <w:r>
        <w:rPr>
          <w:rFonts w:ascii="微软雅黑" w:eastAsia="微软雅黑" w:hAnsi="微软雅黑" w:cs="微软雅黑" w:hint="eastAsia"/>
          <w:lang w:eastAsia="zh-CN"/>
        </w:rPr>
        <w:t>（红色）</w:t>
      </w:r>
      <w:r>
        <w:t>/T2</w:t>
      </w:r>
      <w:r>
        <w:rPr>
          <w:rFonts w:ascii="微软雅黑" w:eastAsia="微软雅黑" w:hAnsi="微软雅黑" w:cs="微软雅黑" w:hint="eastAsia"/>
          <w:lang w:eastAsia="zh-CN"/>
        </w:rPr>
        <w:t>（黄色）</w:t>
      </w:r>
      <w:r>
        <w:t>/T3</w:t>
      </w:r>
      <w:r>
        <w:rPr>
          <w:rFonts w:ascii="微软雅黑" w:eastAsia="微软雅黑" w:hAnsi="微软雅黑" w:cs="微软雅黑" w:hint="eastAsia"/>
          <w:lang w:eastAsia="zh-CN"/>
        </w:rPr>
        <w:t>（蓝色）分级标注。</w:t>
      </w:r>
    </w:p>
    <w:p>
      <w:pPr>
        <w:pStyle w:val="Heading3"/>
        <w:spacing w:line="312" w:lineRule="auto"/>
      </w:pPr>
      <w:r>
        <w:rPr>
          <w:rFonts w:ascii="微软雅黑" w:hAnsi="微软雅黑" w:eastAsia="微软雅黑" w:cs="微软雅黑" w:hint="eastAsia"/>
          <w:b w:val="0"/>
          <w:color w:val="111827"/>
          <w:sz w:val="26"/>
          <w:lang w:eastAsia="zh-CN"/>
        </w:rPr>
        <w:t>（三）航天基地曼德尔砖配置</w:t>
      </w:r>
    </w:p>
    <w:p>
      <w:pPr>
        <w:pStyle w:val="ListBullet"/>
        <w:spacing w:after="72"/>
      </w:pPr>
      <w:r>
        <w:rPr>
          <w:rFonts w:ascii="微软雅黑" w:eastAsia="微软雅黑" w:hAnsi="微软雅黑" w:cs="微软雅黑" w:hint="eastAsia"/>
          <w:lang w:eastAsia="zh-CN"/>
        </w:rPr>
        <w:t>航天基地曼德尔砖开局等待时间：</w:t>
      </w:r>
      <w:r>
        <w:t>1min</w:t>
      </w:r>
    </w:p>
    <w:p>
      <w:pPr>
        <w:pStyle w:val="ListBullet"/>
        <w:spacing w:after="72"/>
      </w:pPr>
      <w:r>
        <w:rPr>
          <w:rFonts w:ascii="微软雅黑" w:eastAsia="微软雅黑" w:hAnsi="微软雅黑" w:cs="微软雅黑" w:hint="eastAsia"/>
          <w:lang w:eastAsia="zh-CN"/>
        </w:rPr>
        <w:t>航天基地的刷砖点、破译点：固定</w:t>
      </w:r>
      <w:r>
        <w:t xml:space="preserve"> 1 </w:t>
      </w:r>
      <w:r>
        <w:rPr>
          <w:rFonts w:ascii="微软雅黑" w:eastAsia="微软雅黑" w:hAnsi="微软雅黑" w:cs="微软雅黑" w:hint="eastAsia"/>
          <w:lang w:eastAsia="zh-CN"/>
        </w:rPr>
        <w:t>套模板，共</w:t>
      </w:r>
      <w:r>
        <w:t xml:space="preserve"> 5 </w:t>
      </w:r>
      <w:r>
        <w:rPr>
          <w:rFonts w:ascii="微软雅黑" w:eastAsia="微软雅黑" w:hAnsi="微软雅黑" w:cs="微软雅黑" w:hint="eastAsia"/>
          <w:lang w:eastAsia="zh-CN"/>
        </w:rPr>
        <w:t>个破译点</w:t>
      </w:r>
      <w:r/>
    </w:p>
    <w:p>
      <w:bookmarkStart w:id="19" w:name="_Toc_section_10"/>
      <w:bookmarkStart w:id="9" w:name="section-10"/>
      <w:pPr>
        <w:pStyle w:val="Heading2"/>
        <w:spacing w:line="312" w:lineRule="auto"/>
      </w:pPr>
      <w:bookmarkEnd w:id="9"/>
      <w:r>
        <w:rPr>
          <w:rFonts w:ascii="微软雅黑" w:hAnsi="微软雅黑" w:eastAsia="微软雅黑" w:cs="微软雅黑" w:hint="eastAsia"/>
          <w:b w:val="0"/>
          <w:color w:val="2563EB"/>
          <w:sz w:val="30"/>
          <w:lang w:eastAsia="zh-CN"/>
        </w:rPr>
        <w:t>附：赛制核心逻辑一览</w:t>
      </w:r>
      <w:bookmarkEnd w:id="19"/>
    </w:p>
    <w:p>
      <w:pPr>
        <w:spacing w:after="120"/>
        <w:pBdr>
          <w:left w:val="single" w:sz="18" w:space="0" w:color="2563EB"/>
        </w:pBdr>
        <w:shd w:val="clear" w:color="auto" w:fill="F9FAFB"/>
      </w:pPr>
      <w:r>
        <w:t xml:space="preserve">  </w:t>
      </w:r>
      <w:r>
        <w:rPr>
          <w:rFonts w:ascii="微软雅黑" w:eastAsia="微软雅黑" w:hAnsi="微软雅黑" w:cs="微软雅黑" w:hint="eastAsia"/>
          <w:lang w:eastAsia="zh-CN"/>
        </w:rPr>
        <w:t>整套赛制围绕</w:t>
      </w:r>
      <w:r>
        <w:t>"</w:t>
      </w:r>
      <w:r>
        <w:rPr>
          <w:rFonts w:ascii="微软雅黑" w:eastAsia="微软雅黑" w:hAnsi="微软雅黑" w:cs="微软雅黑" w:hint="eastAsia"/>
          <w:b/>
          <w:lang w:eastAsia="zh-CN"/>
        </w:rPr>
        <w:t>积分开赛点 + 破砖定胜负</w:t>
      </w:r>
      <w:r>
        <w:t>"</w:t>
      </w:r>
      <w:r>
        <w:rPr>
          <w:rFonts w:ascii="微软雅黑" w:eastAsia="微软雅黑" w:hAnsi="微软雅黑" w:cs="微软雅黑" w:hint="eastAsia"/>
          <w:lang w:eastAsia="zh-CN"/>
        </w:rPr>
        <w:t>展开：小队通过击败、资产积累和破译曼德尔砖获取积分，总积分达到</w:t>
      </w:r>
      <w:r>
        <w:t xml:space="preserve"> 40 </w:t>
      </w:r>
      <w:r>
        <w:rPr>
          <w:rFonts w:ascii="微软雅黑" w:eastAsia="微软雅黑" w:hAnsi="微软雅黑" w:cs="微软雅黑" w:hint="eastAsia"/>
          <w:lang w:eastAsia="zh-CN"/>
        </w:rPr>
        <w:t>分开启赛点；开启赛点后再成功破译一次曼德尔砖即直接夺冠。配合全局限次</w:t>
      </w:r>
      <w:r>
        <w:t xml:space="preserve"> 2 </w:t>
      </w:r>
      <w:r>
        <w:rPr>
          <w:rFonts w:ascii="微软雅黑" w:eastAsia="微软雅黑" w:hAnsi="微软雅黑" w:cs="微软雅黑" w:hint="eastAsia"/>
          <w:lang w:eastAsia="zh-CN"/>
        </w:rPr>
        <w:t>次的干员</w:t>
      </w:r>
      <w:r>
        <w:t xml:space="preserve"> BP</w:t>
      </w:r>
      <w:r>
        <w:rPr>
          <w:rFonts w:ascii="微软雅黑" w:eastAsia="微软雅黑" w:hAnsi="微软雅黑" w:cs="微软雅黑" w:hint="eastAsia"/>
          <w:lang w:eastAsia="zh-CN"/>
        </w:rPr>
        <w:t>、</w:t>
      </w:r>
      <w:r>
        <w:t xml:space="preserve">T1/T2/T3 </w:t>
      </w:r>
      <w:r>
        <w:rPr>
          <w:rFonts w:ascii="微软雅黑" w:eastAsia="微软雅黑" w:hAnsi="微软雅黑" w:cs="微软雅黑" w:hint="eastAsia"/>
          <w:lang w:eastAsia="zh-CN"/>
        </w:rPr>
        <w:t>分级出生点轮选，以及</w:t>
      </w:r>
      <w:r>
        <w:t>"</w:t>
      </w:r>
      <w:r>
        <w:rPr>
          <w:rFonts w:ascii="微软雅黑" w:eastAsia="微软雅黑" w:hAnsi="微软雅黑" w:cs="微软雅黑" w:hint="eastAsia"/>
          <w:lang w:eastAsia="zh-CN"/>
        </w:rPr>
        <w:t>击败奖励</w:t>
      </w:r>
      <w:r>
        <w:t xml:space="preserve"> + </w:t>
      </w:r>
      <w:r>
        <w:rPr>
          <w:rFonts w:ascii="微软雅黑" w:eastAsia="微软雅黑" w:hAnsi="微软雅黑" w:cs="微软雅黑" w:hint="eastAsia"/>
          <w:lang w:eastAsia="zh-CN"/>
        </w:rPr>
        <w:t>破译奖励</w:t>
      </w:r>
      <w:r>
        <w:t xml:space="preserve"> + </w:t>
      </w:r>
      <w:r>
        <w:rPr>
          <w:rFonts w:ascii="微软雅黑" w:eastAsia="微软雅黑" w:hAnsi="微软雅黑" w:cs="微软雅黑" w:hint="eastAsia"/>
          <w:lang w:eastAsia="zh-CN"/>
        </w:rPr>
        <w:t>固定补给</w:t>
      </w:r>
      <w:r>
        <w:t xml:space="preserve"> + </w:t>
      </w:r>
      <w:r>
        <w:rPr>
          <w:rFonts w:ascii="微软雅黑" w:eastAsia="微软雅黑" w:hAnsi="微软雅黑" w:cs="微软雅黑" w:hint="eastAsia"/>
          <w:lang w:eastAsia="zh-CN"/>
        </w:rPr>
        <w:t>连败补偿</w:t>
      </w:r>
      <w:r>
        <w:t>"</w:t>
      </w:r>
      <w:r>
        <w:rPr>
          <w:rFonts w:ascii="微软雅黑" w:eastAsia="微软雅黑" w:hAnsi="微软雅黑" w:cs="微软雅黑" w:hint="eastAsia"/>
          <w:lang w:eastAsia="zh-CN"/>
        </w:rPr>
        <w:t>四位一体的哈夫币工资体系，构成了完整的赛事竞技框架。</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jc w:val="center"/>
      <w:pBdr>
        <w:top w:val="single" w:sz="6" w:space="1" w:color="AAAAAA"/>
      </w:pBdr>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3"/>
    <w:lvlOverride w:ilvl="0">
      <w:startOverride w:val="1"/>
    </w:lvlOverride>
  </w:num>
  <w:num w:numId="13">
    <w:abstractNumId w:val="7"/>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after="120"/>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5" w:lineRule="auto"/>
      <w:outlineLvl w:val="0"/>
    </w:pPr>
    <w:rPr>
      <w:rFonts w:ascii="PingFang SC" w:hAnsi="PingFang SC" w:eastAsia="PingFang SC"/>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480" w:after="120" w:line="265" w:lineRule="auto"/>
      <w:outlineLvl w:val="1"/>
    </w:pPr>
    <w:rPr>
      <w:rFonts w:ascii="PingFang SC" w:hAnsi="PingFang SC" w:eastAsia="PingFang SC"/>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480" w:after="120" w:line="265" w:lineRule="auto"/>
      <w:outlineLvl w:val="2"/>
    </w:pPr>
    <w:rPr>
      <w:rFonts w:ascii="PingFang SC" w:hAnsi="PingFang SC" w:eastAsia="PingFang SC"/>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480" w:after="120" w:line="265" w:lineRule="auto"/>
      <w:outlineLvl w:val="3"/>
    </w:pPr>
    <w:rPr>
      <w:rFonts w:ascii="PingFang SC" w:hAnsi="PingFang SC" w:eastAsia="PingFang SC"/>
      <w:b/>
      <w:bCs/>
      <w:i/>
      <w:iCs/>
      <w:color w:val="1118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