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4E5F" w14:textId="77777777" w:rsidR="00D9327D" w:rsidRDefault="00D9327D" w:rsidP="00D9327D">
      <w:pPr>
        <w:pStyle w:val="NormalWeb"/>
      </w:pPr>
      <w:r>
        <w:rPr>
          <w:rStyle w:val="Strong"/>
        </w:rPr>
        <w:t>Record Keeping</w:t>
      </w:r>
    </w:p>
    <w:p w14:paraId="0C3C52CE" w14:textId="77777777" w:rsidR="00D9327D" w:rsidRDefault="00D9327D" w:rsidP="00D9327D">
      <w:pPr>
        <w:pStyle w:val="NormalWeb"/>
      </w:pPr>
      <w:r>
        <w:t>Accurate record keeping is essential for monitoring the performance and profitability of a flock. It provides valuable information for forecasting, planning, and cash flow projections, while also serving as an early warning system for identifying potential problems.</w:t>
      </w:r>
    </w:p>
    <w:p w14:paraId="01415679" w14:textId="77777777" w:rsidR="00D9327D" w:rsidRDefault="00D9327D" w:rsidP="00D9327D">
      <w:pPr>
        <w:pStyle w:val="NormalWeb"/>
      </w:pPr>
      <w:r>
        <w:t>Daily records should be maintained accurately and displayed in each poultry house for easy reference and effective management.</w:t>
      </w:r>
    </w:p>
    <w:p w14:paraId="5F4568EC" w14:textId="77777777" w:rsidR="00DD2986" w:rsidRDefault="00DD2986"/>
    <w:sectPr w:rsidR="00DD2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7D"/>
    <w:rsid w:val="005B68E2"/>
    <w:rsid w:val="00717CE3"/>
    <w:rsid w:val="00D9327D"/>
    <w:rsid w:val="00DD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4961"/>
  <w15:chartTrackingRefBased/>
  <w15:docId w15:val="{D32AD470-35E7-40E7-BA66-2EF70F17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32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mutugi</dc:creator>
  <cp:keywords/>
  <dc:description/>
  <cp:lastModifiedBy>kelvin mutugi</cp:lastModifiedBy>
  <cp:revision>1</cp:revision>
  <dcterms:created xsi:type="dcterms:W3CDTF">2026-06-05T08:04:00Z</dcterms:created>
  <dcterms:modified xsi:type="dcterms:W3CDTF">2026-06-05T08:05:00Z</dcterms:modified>
</cp:coreProperties>
</file>