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DFAD" w14:textId="04F53085" w:rsidR="00533E95" w:rsidRPr="00533E95" w:rsidRDefault="00533E95" w:rsidP="00533E95">
      <w:pPr>
        <w:tabs>
          <w:tab w:val="left" w:pos="975"/>
        </w:tabs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Project Status Report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555"/>
        <w:gridCol w:w="3035"/>
        <w:gridCol w:w="650"/>
        <w:gridCol w:w="3400"/>
      </w:tblGrid>
      <w:tr w:rsidR="00533E95" w14:paraId="53AED34C" w14:textId="77777777" w:rsidTr="00C04EEC">
        <w:trPr>
          <w:cantSplit/>
          <w:trHeight w:val="287"/>
        </w:trPr>
        <w:tc>
          <w:tcPr>
            <w:tcW w:w="2160" w:type="dxa"/>
            <w:vMerge w:val="restart"/>
            <w:shd w:val="pct12" w:color="auto" w:fill="FFFFFF"/>
            <w:vAlign w:val="center"/>
          </w:tcPr>
          <w:p w14:paraId="5EA9D5AC" w14:textId="77777777" w:rsidR="00533E95" w:rsidRPr="00246F91" w:rsidRDefault="00533E95" w:rsidP="00C04E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kern w:val="32"/>
                <w:sz w:val="22"/>
                <w:szCs w:val="22"/>
              </w:rPr>
            </w:pPr>
            <w:r w:rsidRPr="00246F91">
              <w:rPr>
                <w:rFonts w:ascii="Arial" w:hAnsi="Arial"/>
                <w:b/>
                <w:kern w:val="32"/>
                <w:sz w:val="22"/>
                <w:szCs w:val="22"/>
              </w:rPr>
              <w:t>Project Type:</w:t>
            </w:r>
          </w:p>
        </w:tc>
        <w:tc>
          <w:tcPr>
            <w:tcW w:w="1555" w:type="dxa"/>
            <w:vMerge w:val="restart"/>
            <w:tcBorders>
              <w:bottom w:val="nil"/>
            </w:tcBorders>
            <w:vAlign w:val="center"/>
          </w:tcPr>
          <w:p w14:paraId="347721EB" w14:textId="77777777" w:rsidR="00533E95" w:rsidRPr="00246F91" w:rsidRDefault="00533E95" w:rsidP="00C04EEC">
            <w:pPr>
              <w:pStyle w:val="Heading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IT Project</w:t>
            </w:r>
          </w:p>
        </w:tc>
        <w:tc>
          <w:tcPr>
            <w:tcW w:w="3035" w:type="dxa"/>
            <w:vMerge w:val="restart"/>
            <w:tcBorders>
              <w:bottom w:val="nil"/>
              <w:right w:val="nil"/>
            </w:tcBorders>
            <w:shd w:val="pct12" w:color="auto" w:fill="FFFFFF"/>
            <w:vAlign w:val="center"/>
          </w:tcPr>
          <w:p w14:paraId="595D0691" w14:textId="77777777" w:rsidR="00533E95" w:rsidRDefault="00533E95" w:rsidP="00C04E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kern w:val="32"/>
                <w:sz w:val="22"/>
                <w:szCs w:val="22"/>
              </w:rPr>
            </w:pPr>
            <w:r w:rsidRPr="00246F91">
              <w:rPr>
                <w:rFonts w:ascii="Arial" w:hAnsi="Arial"/>
                <w:b/>
                <w:kern w:val="32"/>
                <w:sz w:val="22"/>
                <w:szCs w:val="22"/>
              </w:rPr>
              <w:t>Reporting Period:</w:t>
            </w:r>
          </w:p>
          <w:p w14:paraId="60D1CC7B" w14:textId="77777777" w:rsidR="00533E95" w:rsidRPr="00246F91" w:rsidRDefault="00533E95" w:rsidP="00C04E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rFonts w:ascii="Arial" w:hAnsi="Arial"/>
                <w:b/>
                <w:kern w:val="32"/>
                <w:sz w:val="22"/>
                <w:szCs w:val="22"/>
              </w:rPr>
              <w:t>Start to today</w:t>
            </w:r>
          </w:p>
        </w:tc>
        <w:tc>
          <w:tcPr>
            <w:tcW w:w="650" w:type="dxa"/>
            <w:tcBorders>
              <w:left w:val="nil"/>
              <w:bottom w:val="nil"/>
            </w:tcBorders>
            <w:shd w:val="pct12" w:color="auto" w:fill="FFFFFF"/>
            <w:vAlign w:val="center"/>
          </w:tcPr>
          <w:p w14:paraId="6B9E626C" w14:textId="77777777" w:rsidR="00533E95" w:rsidRPr="00246F91" w:rsidRDefault="00533E95" w:rsidP="00C04EEC">
            <w:pPr>
              <w:ind w:right="-1080"/>
              <w:rPr>
                <w:rFonts w:ascii="Arial" w:hAnsi="Arial"/>
                <w:sz w:val="22"/>
                <w:szCs w:val="22"/>
              </w:rPr>
            </w:pPr>
            <w:r w:rsidRPr="00246F91">
              <w:rPr>
                <w:rFonts w:ascii="Arial" w:hAnsi="Arial"/>
                <w:sz w:val="22"/>
                <w:szCs w:val="22"/>
              </w:rPr>
              <w:t>From:</w:t>
            </w:r>
          </w:p>
        </w:tc>
        <w:tc>
          <w:tcPr>
            <w:tcW w:w="3400" w:type="dxa"/>
            <w:tcBorders>
              <w:bottom w:val="dotted" w:sz="4" w:space="0" w:color="auto"/>
            </w:tcBorders>
            <w:vAlign w:val="center"/>
          </w:tcPr>
          <w:p w14:paraId="3632BDF9" w14:textId="5EAA03F8" w:rsidR="00533E95" w:rsidRPr="00246F91" w:rsidRDefault="0056650B" w:rsidP="00C04EEC">
            <w:pPr>
              <w:pStyle w:val="Heading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19 Sep, 2019</w:t>
            </w:r>
          </w:p>
        </w:tc>
      </w:tr>
      <w:tr w:rsidR="00533E95" w14:paraId="3D5BBAF2" w14:textId="77777777" w:rsidTr="00C04EEC">
        <w:trPr>
          <w:cantSplit/>
          <w:trHeight w:val="179"/>
        </w:trPr>
        <w:tc>
          <w:tcPr>
            <w:tcW w:w="2160" w:type="dxa"/>
            <w:vMerge/>
            <w:shd w:val="pct12" w:color="auto" w:fill="FFFFFF"/>
            <w:vAlign w:val="center"/>
          </w:tcPr>
          <w:p w14:paraId="74ECDC47" w14:textId="77777777" w:rsidR="00533E95" w:rsidRPr="00246F91" w:rsidRDefault="00533E95" w:rsidP="00C04E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kern w:val="32"/>
                <w:sz w:val="22"/>
                <w:szCs w:val="22"/>
              </w:rPr>
            </w:pPr>
          </w:p>
        </w:tc>
        <w:tc>
          <w:tcPr>
            <w:tcW w:w="1555" w:type="dxa"/>
            <w:vMerge/>
            <w:tcBorders>
              <w:bottom w:val="nil"/>
            </w:tcBorders>
          </w:tcPr>
          <w:p w14:paraId="3DCB8F8C" w14:textId="77777777" w:rsidR="00533E95" w:rsidRPr="00246F91" w:rsidRDefault="00533E95" w:rsidP="00C04EEC">
            <w:pPr>
              <w:pStyle w:val="Heading3"/>
              <w:rPr>
                <w:b w:val="0"/>
                <w:sz w:val="22"/>
                <w:szCs w:val="22"/>
              </w:rPr>
            </w:pPr>
          </w:p>
        </w:tc>
        <w:tc>
          <w:tcPr>
            <w:tcW w:w="3035" w:type="dxa"/>
            <w:vMerge/>
            <w:tcBorders>
              <w:top w:val="nil"/>
              <w:bottom w:val="nil"/>
              <w:right w:val="nil"/>
            </w:tcBorders>
            <w:shd w:val="pct12" w:color="auto" w:fill="FFFFFF"/>
            <w:vAlign w:val="center"/>
          </w:tcPr>
          <w:p w14:paraId="454EBC29" w14:textId="77777777" w:rsidR="00533E95" w:rsidRPr="00246F91" w:rsidRDefault="00533E95" w:rsidP="00C04EEC">
            <w:pPr>
              <w:pStyle w:val="Heading3"/>
              <w:rPr>
                <w:b w:val="0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</w:tcBorders>
            <w:shd w:val="pct12" w:color="auto" w:fill="FFFFFF"/>
            <w:vAlign w:val="center"/>
          </w:tcPr>
          <w:p w14:paraId="7895439D" w14:textId="77777777" w:rsidR="00533E95" w:rsidRPr="00246F91" w:rsidRDefault="00533E95" w:rsidP="00C04EEC">
            <w:pPr>
              <w:ind w:right="-1080"/>
              <w:rPr>
                <w:rFonts w:ascii="Arial" w:hAnsi="Arial"/>
                <w:sz w:val="22"/>
                <w:szCs w:val="22"/>
              </w:rPr>
            </w:pPr>
            <w:r w:rsidRPr="00246F91">
              <w:rPr>
                <w:rFonts w:ascii="Arial" w:hAnsi="Arial"/>
                <w:sz w:val="22"/>
                <w:szCs w:val="22"/>
              </w:rPr>
              <w:t>To:</w:t>
            </w:r>
          </w:p>
        </w:tc>
        <w:tc>
          <w:tcPr>
            <w:tcW w:w="3400" w:type="dxa"/>
            <w:tcBorders>
              <w:top w:val="dotted" w:sz="4" w:space="0" w:color="auto"/>
              <w:bottom w:val="nil"/>
            </w:tcBorders>
            <w:vAlign w:val="center"/>
          </w:tcPr>
          <w:p w14:paraId="114FCC42" w14:textId="02594A95" w:rsidR="00533E95" w:rsidRPr="00246F91" w:rsidRDefault="0056650B" w:rsidP="00C04EEC">
            <w:pPr>
              <w:pStyle w:val="Heading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31 Oct. 2019</w:t>
            </w:r>
          </w:p>
        </w:tc>
      </w:tr>
      <w:tr w:rsidR="00533E95" w14:paraId="4F95B125" w14:textId="77777777" w:rsidTr="00C04EEC">
        <w:trPr>
          <w:cantSplit/>
          <w:trHeight w:val="449"/>
        </w:trPr>
        <w:tc>
          <w:tcPr>
            <w:tcW w:w="2160" w:type="dxa"/>
            <w:shd w:val="pct12" w:color="auto" w:fill="FFFFFF"/>
            <w:vAlign w:val="center"/>
          </w:tcPr>
          <w:p w14:paraId="031FADE2" w14:textId="77777777" w:rsidR="00533E95" w:rsidRPr="00246F91" w:rsidRDefault="00533E95" w:rsidP="00C04EEC">
            <w:pPr>
              <w:rPr>
                <w:rFonts w:ascii="Arial" w:hAnsi="Arial"/>
                <w:b/>
                <w:kern w:val="32"/>
                <w:sz w:val="22"/>
                <w:szCs w:val="22"/>
              </w:rPr>
            </w:pPr>
            <w:r w:rsidRPr="00246F91">
              <w:rPr>
                <w:rFonts w:ascii="Arial" w:hAnsi="Arial"/>
                <w:b/>
                <w:kern w:val="32"/>
                <w:sz w:val="22"/>
                <w:szCs w:val="22"/>
              </w:rPr>
              <w:t>Project  Name:</w:t>
            </w:r>
          </w:p>
        </w:tc>
        <w:tc>
          <w:tcPr>
            <w:tcW w:w="8640" w:type="dxa"/>
            <w:gridSpan w:val="4"/>
            <w:tcBorders>
              <w:bottom w:val="nil"/>
            </w:tcBorders>
            <w:vAlign w:val="center"/>
          </w:tcPr>
          <w:p w14:paraId="715E7404" w14:textId="1244294F" w:rsidR="00533E95" w:rsidRPr="00246F91" w:rsidRDefault="0056650B" w:rsidP="00C04EE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6650B">
              <w:rPr>
                <w:rFonts w:ascii="Arial" w:hAnsi="Arial" w:cs="Arial"/>
                <w:b/>
                <w:sz w:val="22"/>
                <w:szCs w:val="22"/>
              </w:rPr>
              <w:t>Hotel Fanshawe Centralized Reporting Software System</w:t>
            </w:r>
          </w:p>
        </w:tc>
      </w:tr>
      <w:tr w:rsidR="00533E95" w14:paraId="17AC4459" w14:textId="77777777" w:rsidTr="00C04EEC">
        <w:trPr>
          <w:cantSplit/>
          <w:trHeight w:val="1127"/>
        </w:trPr>
        <w:tc>
          <w:tcPr>
            <w:tcW w:w="2160" w:type="dxa"/>
            <w:shd w:val="pct12" w:color="auto" w:fill="FFFFFF"/>
            <w:vAlign w:val="center"/>
          </w:tcPr>
          <w:p w14:paraId="3CB9B461" w14:textId="77777777" w:rsidR="00533E95" w:rsidRPr="00246F91" w:rsidRDefault="00533E95" w:rsidP="00C04EEC">
            <w:pPr>
              <w:rPr>
                <w:rFonts w:ascii="Arial" w:hAnsi="Arial"/>
                <w:b/>
                <w:kern w:val="32"/>
                <w:sz w:val="22"/>
                <w:szCs w:val="22"/>
              </w:rPr>
            </w:pPr>
            <w:r w:rsidRPr="00246F91">
              <w:rPr>
                <w:rFonts w:ascii="Arial" w:hAnsi="Arial"/>
                <w:b/>
                <w:kern w:val="32"/>
                <w:sz w:val="22"/>
                <w:szCs w:val="22"/>
              </w:rPr>
              <w:t>Project Description:</w:t>
            </w:r>
          </w:p>
        </w:tc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3B49C235" w14:textId="0E7A61A0" w:rsidR="00533E95" w:rsidRPr="00246F91" w:rsidRDefault="002C03F3" w:rsidP="00C04EEC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Adoption of a centralized reporting software system for Fanshawe hotel.</w:t>
            </w:r>
          </w:p>
        </w:tc>
      </w:tr>
      <w:tr w:rsidR="00533E95" w14:paraId="04E6EF2A" w14:textId="77777777" w:rsidTr="00C04EEC">
        <w:trPr>
          <w:cantSplit/>
          <w:trHeight w:val="458"/>
        </w:trPr>
        <w:tc>
          <w:tcPr>
            <w:tcW w:w="2160" w:type="dxa"/>
            <w:shd w:val="pct12" w:color="auto" w:fill="FFFFFF"/>
            <w:vAlign w:val="center"/>
          </w:tcPr>
          <w:p w14:paraId="46C6BCAF" w14:textId="77777777" w:rsidR="00533E95" w:rsidRPr="00246F91" w:rsidRDefault="00533E95" w:rsidP="00C04EEC">
            <w:pPr>
              <w:rPr>
                <w:rFonts w:ascii="Arial" w:hAnsi="Arial"/>
                <w:b/>
                <w:kern w:val="32"/>
                <w:sz w:val="22"/>
                <w:szCs w:val="22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14:paraId="514161CF" w14:textId="77777777" w:rsidR="00533E95" w:rsidRPr="00246F91" w:rsidRDefault="00533E95" w:rsidP="00C04E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  <w:shd w:val="pct12" w:color="auto" w:fill="FFFFFF"/>
            <w:vAlign w:val="center"/>
          </w:tcPr>
          <w:p w14:paraId="5452330A" w14:textId="77777777" w:rsidR="00533E95" w:rsidRPr="00246F91" w:rsidRDefault="00533E95" w:rsidP="00C04E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szCs w:val="22"/>
              </w:rPr>
            </w:pPr>
            <w:r w:rsidRPr="00246F91">
              <w:rPr>
                <w:rFonts w:ascii="Arial" w:hAnsi="Arial"/>
                <w:b/>
                <w:kern w:val="32"/>
                <w:sz w:val="22"/>
                <w:szCs w:val="22"/>
              </w:rPr>
              <w:t>Name of person completing this report: (incl. title and e-mail address)</w:t>
            </w:r>
          </w:p>
        </w:tc>
        <w:tc>
          <w:tcPr>
            <w:tcW w:w="3400" w:type="dxa"/>
            <w:tcBorders>
              <w:top w:val="single" w:sz="4" w:space="0" w:color="auto"/>
            </w:tcBorders>
            <w:vAlign w:val="center"/>
          </w:tcPr>
          <w:p w14:paraId="62AFE449" w14:textId="77777777" w:rsidR="00533E95" w:rsidRDefault="002C03F3" w:rsidP="00C04E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Bohan Zhang (PM)</w:t>
            </w:r>
          </w:p>
          <w:p w14:paraId="707CF599" w14:textId="239D6E36" w:rsidR="002C03F3" w:rsidRPr="00641A01" w:rsidRDefault="00771963" w:rsidP="00C04E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 w:rsidRPr="00771963">
              <w:rPr>
                <w:rFonts w:ascii="Arial" w:hAnsi="Arial"/>
              </w:rPr>
              <w:t>b_zhang33@fanshaweonline.ca</w:t>
            </w:r>
          </w:p>
        </w:tc>
      </w:tr>
    </w:tbl>
    <w:p w14:paraId="2A71C60C" w14:textId="77777777" w:rsidR="00533E95" w:rsidRDefault="00533E95" w:rsidP="00533E95"/>
    <w:tbl>
      <w:tblPr>
        <w:tblW w:w="1148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992"/>
        <w:gridCol w:w="1764"/>
        <w:gridCol w:w="6030"/>
      </w:tblGrid>
      <w:tr w:rsidR="00533E95" w14:paraId="25657E8B" w14:textId="77777777" w:rsidTr="00533E95">
        <w:trPr>
          <w:cantSplit/>
          <w:trHeight w:val="458"/>
        </w:trPr>
        <w:tc>
          <w:tcPr>
            <w:tcW w:w="11480" w:type="dxa"/>
            <w:gridSpan w:val="4"/>
            <w:tcBorders>
              <w:bottom w:val="double" w:sz="4" w:space="0" w:color="auto"/>
            </w:tcBorders>
            <w:shd w:val="pct12" w:color="auto" w:fill="FFFFFF"/>
            <w:vAlign w:val="center"/>
          </w:tcPr>
          <w:p w14:paraId="69C77F24" w14:textId="77777777" w:rsidR="00533E95" w:rsidRPr="000065A6" w:rsidRDefault="00533E95" w:rsidP="00C04EEC">
            <w:pPr>
              <w:pStyle w:val="Heading4"/>
              <w:tabs>
                <w:tab w:val="left" w:pos="2142"/>
              </w:tabs>
            </w:pPr>
            <w:r w:rsidRPr="00246F91">
              <w:rPr>
                <w:rFonts w:cs="Times New Roman"/>
                <w:color w:val="633C82"/>
                <w:kern w:val="32"/>
                <w:sz w:val="28"/>
              </w:rPr>
              <w:t>PROJECT SUMMARY</w:t>
            </w:r>
          </w:p>
        </w:tc>
      </w:tr>
      <w:tr w:rsidR="00533E95" w14:paraId="57BD8823" w14:textId="77777777" w:rsidTr="00533E95">
        <w:trPr>
          <w:cantSplit/>
          <w:trHeight w:val="708"/>
        </w:trPr>
        <w:tc>
          <w:tcPr>
            <w:tcW w:w="2694" w:type="dxa"/>
            <w:vMerge w:val="restart"/>
            <w:tcBorders>
              <w:top w:val="nil"/>
            </w:tcBorders>
            <w:shd w:val="pct12" w:color="auto" w:fill="FFFFFF"/>
            <w:vAlign w:val="center"/>
          </w:tcPr>
          <w:p w14:paraId="41B454A4" w14:textId="77777777" w:rsidR="00533E95" w:rsidRPr="008543C1" w:rsidRDefault="00533E95" w:rsidP="00C04EEC">
            <w:pPr>
              <w:pStyle w:val="Heading1"/>
              <w:spacing w:before="0" w:after="0"/>
              <w:rPr>
                <w:rFonts w:ascii="Arial" w:hAnsi="Arial"/>
                <w:sz w:val="28"/>
                <w:szCs w:val="28"/>
              </w:rPr>
            </w:pPr>
            <w:r w:rsidRPr="00246F91">
              <w:rPr>
                <w:rFonts w:ascii="Arial" w:hAnsi="Arial"/>
                <w:sz w:val="28"/>
                <w:szCs w:val="28"/>
              </w:rPr>
              <w:t xml:space="preserve">Overall Project </w:t>
            </w:r>
            <w:r>
              <w:rPr>
                <w:rFonts w:ascii="Arial" w:hAnsi="Arial"/>
                <w:sz w:val="28"/>
                <w:szCs w:val="28"/>
              </w:rPr>
              <w:t>Status</w:t>
            </w:r>
          </w:p>
          <w:p w14:paraId="3E1FEF9F" w14:textId="77777777" w:rsidR="00533E95" w:rsidRDefault="00533E95" w:rsidP="00C04EEC">
            <w:pPr>
              <w:pStyle w:val="Heading1"/>
              <w:spacing w:before="0" w:after="0"/>
              <w:rPr>
                <w:rFonts w:ascii="Arial" w:hAnsi="Arial"/>
                <w:sz w:val="28"/>
                <w:szCs w:val="28"/>
              </w:rPr>
            </w:pPr>
          </w:p>
          <w:p w14:paraId="6A386AA5" w14:textId="77777777" w:rsidR="00533E95" w:rsidRDefault="00533E95" w:rsidP="00C04EEC">
            <w:pPr>
              <w:pStyle w:val="Heading1"/>
              <w:spacing w:before="0" w:after="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*Key indicators: budget, schedule, stakeholders, scope, resources</w:t>
            </w:r>
          </w:p>
          <w:p w14:paraId="11602B83" w14:textId="77777777" w:rsidR="00533E95" w:rsidRPr="00246F91" w:rsidRDefault="00533E95" w:rsidP="00C04EEC"/>
        </w:tc>
        <w:tc>
          <w:tcPr>
            <w:tcW w:w="992" w:type="dxa"/>
            <w:tcBorders>
              <w:top w:val="nil"/>
            </w:tcBorders>
            <w:vAlign w:val="center"/>
          </w:tcPr>
          <w:p w14:paraId="317205D3" w14:textId="62EA86F8" w:rsidR="00533E95" w:rsidRDefault="00A24235" w:rsidP="00C04EEC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>
              <w:rPr>
                <w:color w:val="0000FF"/>
              </w:rPr>
              <w:instrText xml:space="preserve"> FORMCHECKBOX </w:instrText>
            </w:r>
            <w:r w:rsidR="0003710B">
              <w:rPr>
                <w:color w:val="0000FF"/>
              </w:rPr>
            </w:r>
            <w:r w:rsidR="0003710B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</w:p>
        </w:tc>
        <w:tc>
          <w:tcPr>
            <w:tcW w:w="1764" w:type="dxa"/>
            <w:tcBorders>
              <w:top w:val="nil"/>
              <w:bottom w:val="nil"/>
            </w:tcBorders>
            <w:shd w:val="clear" w:color="auto" w:fill="00FF00"/>
            <w:vAlign w:val="center"/>
          </w:tcPr>
          <w:p w14:paraId="7E564332" w14:textId="77777777" w:rsidR="00533E95" w:rsidRPr="002B0F03" w:rsidRDefault="00533E95" w:rsidP="00C04EEC">
            <w:pPr>
              <w:jc w:val="center"/>
              <w:rPr>
                <w:rFonts w:ascii="Arial" w:hAnsi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0"/>
              </w:rPr>
              <w:t>On Track</w:t>
            </w:r>
          </w:p>
        </w:tc>
        <w:tc>
          <w:tcPr>
            <w:tcW w:w="6030" w:type="dxa"/>
            <w:tcBorders>
              <w:top w:val="nil"/>
            </w:tcBorders>
            <w:shd w:val="pct12" w:color="auto" w:fill="FFFFFF"/>
            <w:vAlign w:val="center"/>
          </w:tcPr>
          <w:p w14:paraId="4E5CC34F" w14:textId="77777777" w:rsidR="00533E95" w:rsidRPr="002B0F03" w:rsidRDefault="00533E95" w:rsidP="00C04EEC">
            <w:pPr>
              <w:rPr>
                <w:rFonts w:ascii="Arial" w:hAnsi="Arial"/>
                <w:snapToGrid w:val="0"/>
                <w:color w:val="000000"/>
                <w:sz w:val="20"/>
              </w:rPr>
            </w:pPr>
            <w:r w:rsidRPr="00236080">
              <w:rPr>
                <w:rFonts w:ascii="Arial" w:hAnsi="Arial"/>
                <w:snapToGrid w:val="0"/>
                <w:color w:val="000000"/>
                <w:sz w:val="20"/>
              </w:rPr>
              <w:t xml:space="preserve">The project is well controlled. Some issues may have been identified, but effective actions </w:t>
            </w:r>
            <w:r>
              <w:rPr>
                <w:rFonts w:ascii="Arial" w:hAnsi="Arial"/>
                <w:snapToGrid w:val="0"/>
                <w:color w:val="000000"/>
                <w:sz w:val="20"/>
              </w:rPr>
              <w:t>are planned for solving them.</w:t>
            </w:r>
          </w:p>
        </w:tc>
      </w:tr>
      <w:tr w:rsidR="00533E95" w14:paraId="3459DF04" w14:textId="77777777" w:rsidTr="00533E95">
        <w:trPr>
          <w:cantSplit/>
          <w:trHeight w:val="701"/>
        </w:trPr>
        <w:tc>
          <w:tcPr>
            <w:tcW w:w="2694" w:type="dxa"/>
            <w:vMerge/>
            <w:tcBorders>
              <w:top w:val="nil"/>
            </w:tcBorders>
            <w:shd w:val="pct12" w:color="auto" w:fill="FFFFFF"/>
            <w:vAlign w:val="center"/>
          </w:tcPr>
          <w:p w14:paraId="1D1C89C6" w14:textId="77777777" w:rsidR="00533E95" w:rsidRPr="00956839" w:rsidRDefault="00533E95" w:rsidP="00C04EEC">
            <w:pPr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ADE2959" w14:textId="77777777" w:rsidR="00533E95" w:rsidRDefault="00533E95" w:rsidP="00C04EEC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color w:val="0000FF"/>
              </w:rPr>
              <w:instrText xml:space="preserve"> FORMCHECKBOX </w:instrText>
            </w:r>
            <w:r w:rsidR="0003710B">
              <w:rPr>
                <w:color w:val="0000FF"/>
              </w:rPr>
            </w:r>
            <w:r w:rsidR="0003710B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shd w:val="clear" w:color="auto" w:fill="FFFF00"/>
            <w:vAlign w:val="center"/>
          </w:tcPr>
          <w:p w14:paraId="67E532EA" w14:textId="77777777" w:rsidR="00533E95" w:rsidRPr="002B0F03" w:rsidRDefault="00533E95" w:rsidP="00C04EEC">
            <w:pPr>
              <w:jc w:val="center"/>
              <w:rPr>
                <w:rFonts w:ascii="Arial" w:hAnsi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0"/>
              </w:rPr>
              <w:t>Off Track</w:t>
            </w:r>
          </w:p>
        </w:tc>
        <w:tc>
          <w:tcPr>
            <w:tcW w:w="6030" w:type="dxa"/>
            <w:tcBorders>
              <w:top w:val="single" w:sz="4" w:space="0" w:color="auto"/>
            </w:tcBorders>
            <w:shd w:val="pct12" w:color="auto" w:fill="FFFFFF"/>
            <w:vAlign w:val="center"/>
          </w:tcPr>
          <w:p w14:paraId="5EDF3750" w14:textId="77777777" w:rsidR="00533E95" w:rsidRPr="002B0F03" w:rsidRDefault="00533E95" w:rsidP="00C04EEC">
            <w:pPr>
              <w:rPr>
                <w:rFonts w:ascii="Arial" w:hAnsi="Arial"/>
                <w:snapToGrid w:val="0"/>
                <w:color w:val="000000"/>
                <w:sz w:val="20"/>
              </w:rPr>
            </w:pPr>
            <w:r w:rsidRPr="00236080">
              <w:rPr>
                <w:rFonts w:ascii="Arial" w:hAnsi="Arial"/>
                <w:snapToGrid w:val="0"/>
                <w:color w:val="000000"/>
                <w:sz w:val="20"/>
              </w:rPr>
              <w:t>The project has problems that require change in plans. Additional focus and management is essential to bring the project back under control.</w:t>
            </w:r>
          </w:p>
        </w:tc>
      </w:tr>
      <w:tr w:rsidR="00533E95" w14:paraId="1A92A87D" w14:textId="77777777" w:rsidTr="00533E95">
        <w:trPr>
          <w:cantSplit/>
          <w:trHeight w:val="620"/>
        </w:trPr>
        <w:tc>
          <w:tcPr>
            <w:tcW w:w="2694" w:type="dxa"/>
            <w:vMerge/>
            <w:tcBorders>
              <w:top w:val="nil"/>
            </w:tcBorders>
            <w:shd w:val="pct12" w:color="auto" w:fill="FFFFFF"/>
            <w:vAlign w:val="center"/>
          </w:tcPr>
          <w:p w14:paraId="76CD65F4" w14:textId="77777777" w:rsidR="00533E95" w:rsidRPr="00956839" w:rsidRDefault="00533E95" w:rsidP="00C04EEC">
            <w:pPr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0CD491C" w14:textId="77777777" w:rsidR="00533E95" w:rsidRDefault="00533E95" w:rsidP="00C04EEC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color w:val="0000FF"/>
              </w:rPr>
              <w:instrText xml:space="preserve"> FORMCHECKBOX </w:instrText>
            </w:r>
            <w:r w:rsidR="0003710B">
              <w:rPr>
                <w:color w:val="0000FF"/>
              </w:rPr>
            </w:r>
            <w:r w:rsidR="0003710B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shd w:val="clear" w:color="auto" w:fill="FF0000"/>
            <w:vAlign w:val="center"/>
          </w:tcPr>
          <w:p w14:paraId="1E7AA099" w14:textId="77777777" w:rsidR="00533E95" w:rsidRPr="002B0F03" w:rsidRDefault="00533E95" w:rsidP="00C04EEC">
            <w:pPr>
              <w:pStyle w:val="Heading8"/>
              <w:rPr>
                <w:szCs w:val="20"/>
              </w:rPr>
            </w:pPr>
            <w:r>
              <w:rPr>
                <w:szCs w:val="20"/>
              </w:rPr>
              <w:t>At Risk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14:paraId="616FD6DC" w14:textId="77777777" w:rsidR="00533E95" w:rsidRPr="002B0F03" w:rsidRDefault="00533E95" w:rsidP="00C04EEC">
            <w:pPr>
              <w:rPr>
                <w:rFonts w:ascii="Arial" w:hAnsi="Arial"/>
                <w:snapToGrid w:val="0"/>
                <w:color w:val="000000"/>
                <w:sz w:val="20"/>
              </w:rPr>
            </w:pPr>
            <w:r w:rsidRPr="00236080">
              <w:rPr>
                <w:rFonts w:ascii="Arial" w:hAnsi="Arial"/>
                <w:snapToGrid w:val="0"/>
                <w:color w:val="000000"/>
                <w:sz w:val="20"/>
              </w:rPr>
              <w:t xml:space="preserve">The project has serious problems. One </w:t>
            </w:r>
            <w:r>
              <w:rPr>
                <w:rFonts w:ascii="Arial" w:hAnsi="Arial"/>
                <w:snapToGrid w:val="0"/>
                <w:color w:val="000000"/>
                <w:sz w:val="20"/>
              </w:rPr>
              <w:t>or more* key indicators are in At R</w:t>
            </w:r>
            <w:r w:rsidRPr="00236080">
              <w:rPr>
                <w:rFonts w:ascii="Arial" w:hAnsi="Arial"/>
                <w:snapToGrid w:val="0"/>
                <w:color w:val="000000"/>
                <w:sz w:val="20"/>
              </w:rPr>
              <w:t>isk status.</w:t>
            </w:r>
          </w:p>
        </w:tc>
      </w:tr>
      <w:tr w:rsidR="00533E95" w14:paraId="25FA7FA9" w14:textId="77777777" w:rsidTr="00533E95">
        <w:trPr>
          <w:cantSplit/>
          <w:trHeight w:val="647"/>
        </w:trPr>
        <w:tc>
          <w:tcPr>
            <w:tcW w:w="2694" w:type="dxa"/>
            <w:vMerge/>
            <w:tcBorders>
              <w:top w:val="nil"/>
              <w:bottom w:val="nil"/>
            </w:tcBorders>
            <w:shd w:val="pct12" w:color="auto" w:fill="FFFFFF"/>
            <w:vAlign w:val="center"/>
          </w:tcPr>
          <w:p w14:paraId="075692D7" w14:textId="77777777" w:rsidR="00533E95" w:rsidRPr="00956839" w:rsidRDefault="00533E95" w:rsidP="00C04EEC">
            <w:pPr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F4BE3E7" w14:textId="77777777" w:rsidR="00533E95" w:rsidRDefault="00533E95" w:rsidP="00C04EEC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color w:val="0000FF"/>
              </w:rPr>
              <w:instrText xml:space="preserve"> FORMCHECKBOX </w:instrText>
            </w:r>
            <w:r w:rsidR="0003710B">
              <w:rPr>
                <w:color w:val="0000FF"/>
              </w:rPr>
            </w:r>
            <w:r w:rsidR="0003710B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</w:p>
        </w:tc>
        <w:tc>
          <w:tcPr>
            <w:tcW w:w="1764" w:type="dxa"/>
            <w:tcBorders>
              <w:top w:val="single" w:sz="4" w:space="0" w:color="auto"/>
            </w:tcBorders>
            <w:shd w:val="pct50" w:color="auto" w:fill="FFFFFF"/>
            <w:vAlign w:val="center"/>
          </w:tcPr>
          <w:p w14:paraId="3D72C552" w14:textId="77777777" w:rsidR="00533E95" w:rsidRPr="002B0F03" w:rsidRDefault="00533E95" w:rsidP="00C04EEC">
            <w:pPr>
              <w:pStyle w:val="Heading8"/>
              <w:rPr>
                <w:szCs w:val="20"/>
              </w:rPr>
            </w:pPr>
            <w:r>
              <w:rPr>
                <w:szCs w:val="20"/>
              </w:rPr>
              <w:t>Not Started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14:paraId="7708C1AA" w14:textId="77777777" w:rsidR="00533E95" w:rsidRPr="002B0F03" w:rsidRDefault="00533E95" w:rsidP="00C04EEC">
            <w:pPr>
              <w:rPr>
                <w:rFonts w:ascii="Arial" w:hAnsi="Arial"/>
                <w:snapToGrid w:val="0"/>
                <w:color w:val="000000"/>
                <w:sz w:val="20"/>
              </w:rPr>
            </w:pPr>
            <w:r w:rsidRPr="002B0F03">
              <w:rPr>
                <w:rFonts w:ascii="Arial" w:hAnsi="Arial"/>
                <w:snapToGrid w:val="0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  <w:sz w:val="20"/>
              </w:rPr>
              <w:t>Not started (and not scheduled to start)</w:t>
            </w:r>
          </w:p>
        </w:tc>
      </w:tr>
      <w:tr w:rsidR="00533E95" w14:paraId="7D09667F" w14:textId="77777777" w:rsidTr="00533E95">
        <w:trPr>
          <w:cantSplit/>
          <w:trHeight w:val="557"/>
        </w:trPr>
        <w:tc>
          <w:tcPr>
            <w:tcW w:w="2694" w:type="dxa"/>
            <w:tcBorders>
              <w:top w:val="nil"/>
              <w:bottom w:val="nil"/>
            </w:tcBorders>
            <w:shd w:val="pct12" w:color="auto" w:fill="FFFFFF"/>
            <w:vAlign w:val="center"/>
          </w:tcPr>
          <w:p w14:paraId="16003543" w14:textId="77777777" w:rsidR="00533E95" w:rsidRPr="00246F91" w:rsidRDefault="00533E95" w:rsidP="00C04EEC">
            <w:pPr>
              <w:pStyle w:val="Heading1"/>
              <w:spacing w:before="0" w:after="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Comments:</w:t>
            </w:r>
          </w:p>
          <w:p w14:paraId="21080E07" w14:textId="77777777" w:rsidR="00533E95" w:rsidRPr="00246F91" w:rsidRDefault="00533E95" w:rsidP="00C04EEC">
            <w:pPr>
              <w:rPr>
                <w:rFonts w:ascii="Arial" w:hAnsi="Arial"/>
                <w:sz w:val="20"/>
              </w:rPr>
            </w:pPr>
          </w:p>
        </w:tc>
        <w:tc>
          <w:tcPr>
            <w:tcW w:w="8786" w:type="dxa"/>
            <w:gridSpan w:val="3"/>
            <w:tcBorders>
              <w:top w:val="nil"/>
              <w:bottom w:val="nil"/>
            </w:tcBorders>
            <w:vAlign w:val="center"/>
          </w:tcPr>
          <w:p w14:paraId="4D0EEF58" w14:textId="77777777" w:rsidR="00533E95" w:rsidRDefault="00533E95" w:rsidP="00C04EEC">
            <w:pPr>
              <w:rPr>
                <w:rFonts w:ascii="Arial" w:hAnsi="Arial"/>
              </w:rPr>
            </w:pPr>
          </w:p>
          <w:p w14:paraId="5100E3C6" w14:textId="77777777" w:rsidR="00533E95" w:rsidRDefault="00533E95" w:rsidP="00C04EEC">
            <w:pPr>
              <w:rPr>
                <w:rFonts w:ascii="Arial" w:hAnsi="Arial"/>
              </w:rPr>
            </w:pPr>
          </w:p>
          <w:p w14:paraId="2A2F16D8" w14:textId="77777777" w:rsidR="00533E95" w:rsidRDefault="00533E95" w:rsidP="00C04EEC">
            <w:pPr>
              <w:rPr>
                <w:rFonts w:ascii="Arial" w:hAnsi="Arial"/>
              </w:rPr>
            </w:pPr>
          </w:p>
          <w:p w14:paraId="6B8C363B" w14:textId="77777777" w:rsidR="00533E95" w:rsidRPr="00374206" w:rsidRDefault="00533E95" w:rsidP="00C04EEC">
            <w:pPr>
              <w:rPr>
                <w:rFonts w:ascii="Arial" w:hAnsi="Arial"/>
              </w:rPr>
            </w:pPr>
          </w:p>
        </w:tc>
      </w:tr>
      <w:tr w:rsidR="00533E95" w14:paraId="18AEE0AA" w14:textId="77777777" w:rsidTr="00533E95">
        <w:trPr>
          <w:cantSplit/>
          <w:trHeight w:val="180"/>
        </w:trPr>
        <w:tc>
          <w:tcPr>
            <w:tcW w:w="2694" w:type="dxa"/>
            <w:tcBorders>
              <w:top w:val="nil"/>
            </w:tcBorders>
            <w:shd w:val="pct12" w:color="auto" w:fill="FFFFFF"/>
            <w:vAlign w:val="center"/>
          </w:tcPr>
          <w:p w14:paraId="6CAE1A15" w14:textId="77777777" w:rsidR="00533E95" w:rsidRDefault="00533E95" w:rsidP="00C04EEC">
            <w:pPr>
              <w:pStyle w:val="Heading1"/>
              <w:spacing w:before="0" w:after="0"/>
              <w:rPr>
                <w:rFonts w:ascii="Arial" w:hAnsi="Arial"/>
              </w:rPr>
            </w:pPr>
          </w:p>
        </w:tc>
        <w:tc>
          <w:tcPr>
            <w:tcW w:w="8786" w:type="dxa"/>
            <w:gridSpan w:val="3"/>
            <w:tcBorders>
              <w:top w:val="nil"/>
            </w:tcBorders>
            <w:vAlign w:val="center"/>
          </w:tcPr>
          <w:p w14:paraId="6E2B92E2" w14:textId="77777777" w:rsidR="00533E95" w:rsidRDefault="00533E95" w:rsidP="00C04EEC">
            <w:pPr>
              <w:rPr>
                <w:rFonts w:ascii="Arial" w:hAnsi="Arial"/>
              </w:rPr>
            </w:pPr>
          </w:p>
        </w:tc>
      </w:tr>
    </w:tbl>
    <w:p w14:paraId="07ED9747" w14:textId="77777777" w:rsidR="00533E95" w:rsidRDefault="00533E95" w:rsidP="00533E95"/>
    <w:p w14:paraId="40D13724" w14:textId="77777777" w:rsidR="00533E95" w:rsidRDefault="00533E95" w:rsidP="00533E95"/>
    <w:p w14:paraId="353D2A55" w14:textId="77777777" w:rsidR="00533E95" w:rsidRDefault="00533E95" w:rsidP="00533E95"/>
    <w:p w14:paraId="0AC87C22" w14:textId="5083337E" w:rsidR="00533E95" w:rsidRDefault="00533E95" w:rsidP="00533E95"/>
    <w:p w14:paraId="545B3C64" w14:textId="4B28BD71" w:rsidR="00533E95" w:rsidRDefault="00533E95" w:rsidP="00533E95"/>
    <w:p w14:paraId="74F86E37" w14:textId="79A92FD5" w:rsidR="00533E95" w:rsidRDefault="00533E95" w:rsidP="00533E95"/>
    <w:p w14:paraId="6A9D0852" w14:textId="25551B11" w:rsidR="00533E95" w:rsidRDefault="00533E95" w:rsidP="00533E95"/>
    <w:p w14:paraId="4CFC1685" w14:textId="7DF8C0C2" w:rsidR="00533E95" w:rsidRDefault="00533E95" w:rsidP="00533E95"/>
    <w:p w14:paraId="4B07C784" w14:textId="77777777" w:rsidR="00533E95" w:rsidRDefault="00533E95" w:rsidP="00533E95"/>
    <w:p w14:paraId="484ECB04" w14:textId="77777777" w:rsidR="00533E95" w:rsidRDefault="00533E95" w:rsidP="00533E95"/>
    <w:tbl>
      <w:tblPr>
        <w:tblW w:w="1162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737"/>
        <w:gridCol w:w="2340"/>
        <w:gridCol w:w="90"/>
        <w:gridCol w:w="150"/>
        <w:gridCol w:w="1020"/>
        <w:gridCol w:w="90"/>
        <w:gridCol w:w="1260"/>
        <w:gridCol w:w="1080"/>
        <w:gridCol w:w="180"/>
        <w:gridCol w:w="1080"/>
        <w:gridCol w:w="889"/>
      </w:tblGrid>
      <w:tr w:rsidR="00533E95" w:rsidRPr="00AC0EFE" w14:paraId="5336CB06" w14:textId="77777777" w:rsidTr="00533E95">
        <w:trPr>
          <w:cantSplit/>
          <w:trHeight w:val="422"/>
        </w:trPr>
        <w:tc>
          <w:tcPr>
            <w:tcW w:w="11625" w:type="dxa"/>
            <w:gridSpan w:val="12"/>
            <w:tcBorders>
              <w:bottom w:val="double" w:sz="4" w:space="0" w:color="auto"/>
            </w:tcBorders>
            <w:shd w:val="pct12" w:color="auto" w:fill="FFFFFF"/>
          </w:tcPr>
          <w:p w14:paraId="11CF27CE" w14:textId="77777777" w:rsidR="00533E95" w:rsidRPr="00956839" w:rsidRDefault="00533E95" w:rsidP="00C04EEC">
            <w:pPr>
              <w:pStyle w:val="Heading4"/>
              <w:tabs>
                <w:tab w:val="left" w:pos="2142"/>
              </w:tabs>
              <w:rPr>
                <w:sz w:val="28"/>
              </w:rPr>
            </w:pPr>
            <w:r w:rsidRPr="00956839">
              <w:rPr>
                <w:rFonts w:cs="Times New Roman"/>
                <w:color w:val="633C82"/>
                <w:kern w:val="32"/>
                <w:sz w:val="28"/>
              </w:rPr>
              <w:lastRenderedPageBreak/>
              <w:t>Project Schedule</w:t>
            </w:r>
          </w:p>
        </w:tc>
      </w:tr>
      <w:tr w:rsidR="00533E95" w:rsidRPr="00AC0EFE" w14:paraId="5C61E153" w14:textId="77777777" w:rsidTr="00533E95">
        <w:trPr>
          <w:trHeight w:val="440"/>
        </w:trPr>
        <w:tc>
          <w:tcPr>
            <w:tcW w:w="3446" w:type="dxa"/>
            <w:gridSpan w:val="2"/>
            <w:tcBorders>
              <w:top w:val="nil"/>
            </w:tcBorders>
            <w:shd w:val="pct12" w:color="auto" w:fill="FFFFFF"/>
            <w:vAlign w:val="center"/>
          </w:tcPr>
          <w:p w14:paraId="78178011" w14:textId="77777777" w:rsidR="00533E95" w:rsidRPr="002B0F03" w:rsidRDefault="00533E95" w:rsidP="00C04EE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0F03">
              <w:rPr>
                <w:rFonts w:ascii="Arial" w:hAnsi="Arial" w:cs="Arial"/>
                <w:b/>
                <w:sz w:val="22"/>
                <w:szCs w:val="22"/>
              </w:rPr>
              <w:t>Project Start Date:</w:t>
            </w:r>
          </w:p>
        </w:tc>
        <w:tc>
          <w:tcPr>
            <w:tcW w:w="2430" w:type="dxa"/>
            <w:gridSpan w:val="2"/>
            <w:tcBorders>
              <w:top w:val="nil"/>
            </w:tcBorders>
            <w:vAlign w:val="center"/>
          </w:tcPr>
          <w:p w14:paraId="3898F2AE" w14:textId="6F7FC7AE" w:rsidR="00533E95" w:rsidRPr="002B0F03" w:rsidRDefault="00167EA1" w:rsidP="00C04E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Sep, 2019</w:t>
            </w:r>
          </w:p>
        </w:tc>
        <w:tc>
          <w:tcPr>
            <w:tcW w:w="1170" w:type="dxa"/>
            <w:gridSpan w:val="2"/>
            <w:tcBorders>
              <w:top w:val="nil"/>
            </w:tcBorders>
            <w:shd w:val="pct12" w:color="auto" w:fill="FFFFFF"/>
          </w:tcPr>
          <w:p w14:paraId="5EA2C344" w14:textId="77777777" w:rsidR="00533E95" w:rsidRPr="002B0F03" w:rsidRDefault="00533E95" w:rsidP="00C04EE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30" w:type="dxa"/>
            <w:gridSpan w:val="3"/>
            <w:tcBorders>
              <w:top w:val="nil"/>
            </w:tcBorders>
            <w:shd w:val="pct12" w:color="auto" w:fill="FFFFFF"/>
            <w:vAlign w:val="center"/>
          </w:tcPr>
          <w:p w14:paraId="252A018A" w14:textId="77777777" w:rsidR="00533E95" w:rsidRPr="002B0F03" w:rsidRDefault="00533E95" w:rsidP="00C04EE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0F03">
              <w:rPr>
                <w:rFonts w:ascii="Arial" w:hAnsi="Arial" w:cs="Arial"/>
                <w:b/>
                <w:sz w:val="22"/>
                <w:szCs w:val="22"/>
              </w:rPr>
              <w:t xml:space="preserve">Planned End Date: </w:t>
            </w:r>
          </w:p>
        </w:tc>
        <w:tc>
          <w:tcPr>
            <w:tcW w:w="2149" w:type="dxa"/>
            <w:gridSpan w:val="3"/>
            <w:tcBorders>
              <w:top w:val="nil"/>
            </w:tcBorders>
            <w:vAlign w:val="center"/>
          </w:tcPr>
          <w:p w14:paraId="5789CBF2" w14:textId="1DF1B830" w:rsidR="00533E95" w:rsidRPr="002B0F03" w:rsidRDefault="00167EA1" w:rsidP="00C04E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Dec, 2019</w:t>
            </w:r>
          </w:p>
        </w:tc>
      </w:tr>
      <w:tr w:rsidR="00533E95" w:rsidRPr="00AC0EFE" w14:paraId="60CF6FBD" w14:textId="77777777" w:rsidTr="00533E95">
        <w:trPr>
          <w:cantSplit/>
          <w:trHeight w:val="494"/>
        </w:trPr>
        <w:tc>
          <w:tcPr>
            <w:tcW w:w="3446" w:type="dxa"/>
            <w:gridSpan w:val="2"/>
            <w:shd w:val="pct12" w:color="auto" w:fill="FFFFFF"/>
            <w:vAlign w:val="center"/>
          </w:tcPr>
          <w:p w14:paraId="320E01E6" w14:textId="77777777" w:rsidR="00533E95" w:rsidRPr="002B0F03" w:rsidRDefault="00533E95" w:rsidP="00C04EEC">
            <w:pPr>
              <w:rPr>
                <w:rFonts w:ascii="Arial" w:hAnsi="Arial" w:cs="Arial"/>
                <w:sz w:val="22"/>
                <w:szCs w:val="22"/>
              </w:rPr>
            </w:pPr>
            <w:r w:rsidRPr="002B0F03">
              <w:rPr>
                <w:rFonts w:ascii="Arial" w:hAnsi="Arial" w:cs="Arial"/>
                <w:b/>
                <w:sz w:val="22"/>
                <w:szCs w:val="22"/>
              </w:rPr>
              <w:t>Current Phase:</w:t>
            </w:r>
          </w:p>
        </w:tc>
        <w:tc>
          <w:tcPr>
            <w:tcW w:w="8179" w:type="dxa"/>
            <w:gridSpan w:val="10"/>
          </w:tcPr>
          <w:p w14:paraId="5E6B98BD" w14:textId="078D344C" w:rsidR="00533E95" w:rsidRPr="002B0F03" w:rsidRDefault="00533E95" w:rsidP="00C04EEC">
            <w:pPr>
              <w:ind w:left="-108" w:firstLine="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Which Process?</w:t>
            </w:r>
            <w:r w:rsidR="003624D6">
              <w:rPr>
                <w:rFonts w:ascii="Arial" w:hAnsi="Arial" w:cs="Arial"/>
                <w:sz w:val="22"/>
                <w:szCs w:val="22"/>
              </w:rPr>
              <w:t xml:space="preserve"> Planning </w:t>
            </w:r>
          </w:p>
        </w:tc>
      </w:tr>
      <w:tr w:rsidR="00533E95" w:rsidRPr="00AC0EFE" w14:paraId="2DA345CC" w14:textId="77777777" w:rsidTr="00533E95">
        <w:trPr>
          <w:cantSplit/>
          <w:trHeight w:val="440"/>
        </w:trPr>
        <w:tc>
          <w:tcPr>
            <w:tcW w:w="5786" w:type="dxa"/>
            <w:gridSpan w:val="3"/>
            <w:shd w:val="pct12" w:color="auto" w:fill="FFFFFF"/>
            <w:vAlign w:val="center"/>
          </w:tcPr>
          <w:p w14:paraId="50AE65BB" w14:textId="77777777" w:rsidR="00533E95" w:rsidRPr="002B0F03" w:rsidRDefault="00533E95" w:rsidP="00C04EEC">
            <w:pPr>
              <w:pStyle w:val="Heading4"/>
              <w:rPr>
                <w:color w:val="auto"/>
                <w:sz w:val="22"/>
                <w:szCs w:val="22"/>
              </w:rPr>
            </w:pPr>
            <w:r w:rsidRPr="002B0F03">
              <w:rPr>
                <w:rFonts w:cs="Times New Roman"/>
                <w:color w:val="auto"/>
                <w:kern w:val="32"/>
                <w:sz w:val="22"/>
                <w:szCs w:val="22"/>
              </w:rPr>
              <w:t>Major Milestones or Deliverables</w:t>
            </w:r>
          </w:p>
        </w:tc>
        <w:tc>
          <w:tcPr>
            <w:tcW w:w="1350" w:type="dxa"/>
            <w:gridSpan w:val="4"/>
            <w:shd w:val="pct12" w:color="auto" w:fill="FFFFFF"/>
            <w:vAlign w:val="center"/>
          </w:tcPr>
          <w:p w14:paraId="4D819D49" w14:textId="77777777" w:rsidR="00533E95" w:rsidRPr="002B0F03" w:rsidRDefault="00533E95" w:rsidP="00C04EEC">
            <w:pPr>
              <w:ind w:left="-374" w:right="-108" w:firstLine="266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B0F03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  <w:tc>
          <w:tcPr>
            <w:tcW w:w="1260" w:type="dxa"/>
            <w:shd w:val="pct12" w:color="auto" w:fill="FFFFFF"/>
            <w:vAlign w:val="center"/>
          </w:tcPr>
          <w:p w14:paraId="007BD802" w14:textId="77777777" w:rsidR="00533E95" w:rsidRPr="002B0F03" w:rsidRDefault="00533E95" w:rsidP="00C04EEC">
            <w:pPr>
              <w:pStyle w:val="Heading5"/>
              <w:rPr>
                <w:szCs w:val="22"/>
              </w:rPr>
            </w:pPr>
            <w:r w:rsidRPr="002B0F03">
              <w:rPr>
                <w:szCs w:val="22"/>
              </w:rPr>
              <w:t>Plan Date</w:t>
            </w:r>
          </w:p>
        </w:tc>
        <w:tc>
          <w:tcPr>
            <w:tcW w:w="1260" w:type="dxa"/>
            <w:gridSpan w:val="2"/>
            <w:shd w:val="pct12" w:color="auto" w:fill="FFFFFF"/>
            <w:vAlign w:val="center"/>
          </w:tcPr>
          <w:p w14:paraId="2A1A7A14" w14:textId="77777777" w:rsidR="00533E95" w:rsidRPr="002B0F03" w:rsidRDefault="00533E95" w:rsidP="00C04EEC">
            <w:pPr>
              <w:pStyle w:val="Heading5"/>
              <w:rPr>
                <w:szCs w:val="22"/>
              </w:rPr>
            </w:pPr>
            <w:r w:rsidRPr="002B0F03">
              <w:rPr>
                <w:szCs w:val="22"/>
              </w:rPr>
              <w:t>Revised</w:t>
            </w:r>
          </w:p>
        </w:tc>
        <w:tc>
          <w:tcPr>
            <w:tcW w:w="1080" w:type="dxa"/>
            <w:shd w:val="pct12" w:color="auto" w:fill="FFFFFF"/>
            <w:vAlign w:val="center"/>
          </w:tcPr>
          <w:p w14:paraId="54CA1154" w14:textId="77777777" w:rsidR="00533E95" w:rsidRPr="002B0F03" w:rsidRDefault="00533E95" w:rsidP="00C04EE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B0F03">
              <w:rPr>
                <w:rFonts w:ascii="Arial" w:hAnsi="Arial" w:cs="Arial"/>
                <w:b/>
                <w:sz w:val="22"/>
                <w:szCs w:val="22"/>
              </w:rPr>
              <w:t>Actual Date</w:t>
            </w:r>
          </w:p>
        </w:tc>
        <w:tc>
          <w:tcPr>
            <w:tcW w:w="889" w:type="dxa"/>
            <w:shd w:val="pct12" w:color="auto" w:fill="FFFFFF"/>
            <w:vAlign w:val="center"/>
          </w:tcPr>
          <w:p w14:paraId="6707B478" w14:textId="77777777" w:rsidR="00533E95" w:rsidRPr="002B0F03" w:rsidRDefault="00533E95" w:rsidP="00C04EE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B0F03">
              <w:rPr>
                <w:rFonts w:ascii="Arial" w:hAnsi="Arial" w:cs="Arial"/>
                <w:b/>
                <w:sz w:val="22"/>
                <w:szCs w:val="22"/>
              </w:rPr>
              <w:t>% Complete</w:t>
            </w:r>
          </w:p>
        </w:tc>
      </w:tr>
      <w:tr w:rsidR="00533E95" w:rsidRPr="00AC0EFE" w14:paraId="076B2DB1" w14:textId="77777777" w:rsidTr="00533E95">
        <w:trPr>
          <w:trHeight w:val="728"/>
        </w:trPr>
        <w:tc>
          <w:tcPr>
            <w:tcW w:w="709" w:type="dxa"/>
            <w:shd w:val="clear" w:color="auto" w:fill="E6E6E6"/>
          </w:tcPr>
          <w:p w14:paraId="6BB973A8" w14:textId="77777777" w:rsidR="00533E95" w:rsidRPr="00AC0EFE" w:rsidRDefault="00533E95" w:rsidP="00C04EE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shd w:val="clear" w:color="auto" w:fill="E6E6E6"/>
            <w:vAlign w:val="center"/>
          </w:tcPr>
          <w:p w14:paraId="4496D7FC" w14:textId="77777777" w:rsidR="00533E95" w:rsidRPr="00AC0EFE" w:rsidRDefault="00533E95" w:rsidP="00C04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5 Deliverables and 5 Milestones</w:t>
            </w:r>
          </w:p>
        </w:tc>
        <w:tc>
          <w:tcPr>
            <w:tcW w:w="1350" w:type="dxa"/>
            <w:gridSpan w:val="4"/>
            <w:shd w:val="clear" w:color="auto" w:fill="E6E6E6"/>
            <w:vAlign w:val="center"/>
          </w:tcPr>
          <w:p w14:paraId="69E8C45F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E6E6E6"/>
            <w:vAlign w:val="center"/>
          </w:tcPr>
          <w:p w14:paraId="21C26AF2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gridSpan w:val="2"/>
            <w:shd w:val="clear" w:color="auto" w:fill="E6E6E6"/>
            <w:vAlign w:val="center"/>
          </w:tcPr>
          <w:p w14:paraId="3A8D981C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E6E6E6"/>
            <w:vAlign w:val="center"/>
          </w:tcPr>
          <w:p w14:paraId="65114DF9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  <w:shd w:val="clear" w:color="auto" w:fill="E6E6E6"/>
            <w:vAlign w:val="center"/>
          </w:tcPr>
          <w:p w14:paraId="63E9478F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</w:tr>
      <w:tr w:rsidR="00533E95" w:rsidRPr="00AC0EFE" w14:paraId="18BC46E3" w14:textId="77777777" w:rsidTr="00533E95">
        <w:tc>
          <w:tcPr>
            <w:tcW w:w="709" w:type="dxa"/>
            <w:shd w:val="pct12" w:color="auto" w:fill="FFFFFF"/>
            <w:vAlign w:val="center"/>
          </w:tcPr>
          <w:p w14:paraId="35C492A1" w14:textId="77777777" w:rsidR="00533E95" w:rsidRPr="00AC0EFE" w:rsidRDefault="00533E95" w:rsidP="00C04EEC">
            <w:pPr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vAlign w:val="center"/>
          </w:tcPr>
          <w:p w14:paraId="5139EE39" w14:textId="64DACB35" w:rsidR="00533E95" w:rsidRPr="00AC0EFE" w:rsidRDefault="007423BE" w:rsidP="00C04EEC">
            <w:pPr>
              <w:rPr>
                <w:rFonts w:ascii="Arial" w:hAnsi="Arial" w:cs="Arial"/>
              </w:rPr>
            </w:pPr>
            <w:r w:rsidRPr="007423BE">
              <w:rPr>
                <w:rFonts w:ascii="Arial" w:hAnsi="Arial" w:cs="Arial"/>
              </w:rPr>
              <w:t>Perform a SWOT Analysis</w:t>
            </w:r>
          </w:p>
        </w:tc>
        <w:tc>
          <w:tcPr>
            <w:tcW w:w="1350" w:type="dxa"/>
            <w:gridSpan w:val="4"/>
            <w:vAlign w:val="center"/>
          </w:tcPr>
          <w:p w14:paraId="3674E257" w14:textId="060E2F23" w:rsidR="00533E95" w:rsidRPr="00AC0EFE" w:rsidRDefault="007423BE" w:rsidP="00C04EEC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G</w:t>
            </w:r>
          </w:p>
        </w:tc>
        <w:tc>
          <w:tcPr>
            <w:tcW w:w="1260" w:type="dxa"/>
            <w:vAlign w:val="center"/>
          </w:tcPr>
          <w:p w14:paraId="3D1BF115" w14:textId="2E18A5C8" w:rsidR="00533E95" w:rsidRPr="00AC0EFE" w:rsidRDefault="007423BE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 26, 2019</w:t>
            </w:r>
          </w:p>
        </w:tc>
        <w:tc>
          <w:tcPr>
            <w:tcW w:w="1260" w:type="dxa"/>
            <w:gridSpan w:val="2"/>
            <w:vAlign w:val="center"/>
          </w:tcPr>
          <w:p w14:paraId="73FC856C" w14:textId="681412E3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14:paraId="3997756C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  <w:vAlign w:val="center"/>
          </w:tcPr>
          <w:p w14:paraId="02808D60" w14:textId="6802B7A6" w:rsidR="00533E95" w:rsidRPr="00AC0EFE" w:rsidRDefault="007423BE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533E95" w:rsidRPr="00AC0EFE" w14:paraId="34979C4A" w14:textId="77777777" w:rsidTr="00533E95">
        <w:tc>
          <w:tcPr>
            <w:tcW w:w="709" w:type="dxa"/>
            <w:shd w:val="pct12" w:color="auto" w:fill="FFFFFF"/>
            <w:vAlign w:val="center"/>
          </w:tcPr>
          <w:p w14:paraId="09F82FFD" w14:textId="77777777" w:rsidR="00533E95" w:rsidRPr="00AC0EFE" w:rsidRDefault="00533E95" w:rsidP="00C04EEC">
            <w:pPr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vAlign w:val="center"/>
          </w:tcPr>
          <w:p w14:paraId="1155A5E6" w14:textId="2F3584B9" w:rsidR="00533E95" w:rsidRPr="00AC0EFE" w:rsidRDefault="00BC2C1D" w:rsidP="00C04EEC">
            <w:pPr>
              <w:rPr>
                <w:rFonts w:ascii="Arial" w:hAnsi="Arial" w:cs="Arial"/>
              </w:rPr>
            </w:pPr>
            <w:r w:rsidRPr="00BC2C1D">
              <w:rPr>
                <w:rFonts w:ascii="Arial" w:hAnsi="Arial" w:cs="Arial"/>
              </w:rPr>
              <w:t>Developing a business case</w:t>
            </w:r>
          </w:p>
        </w:tc>
        <w:tc>
          <w:tcPr>
            <w:tcW w:w="1350" w:type="dxa"/>
            <w:gridSpan w:val="4"/>
            <w:vAlign w:val="center"/>
          </w:tcPr>
          <w:p w14:paraId="1DCA29BF" w14:textId="33317E0E" w:rsidR="00533E95" w:rsidRPr="00AC0EFE" w:rsidRDefault="00BC2C1D" w:rsidP="00C04EEC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G</w:t>
            </w:r>
          </w:p>
        </w:tc>
        <w:tc>
          <w:tcPr>
            <w:tcW w:w="1260" w:type="dxa"/>
            <w:vAlign w:val="center"/>
          </w:tcPr>
          <w:p w14:paraId="6FB038E9" w14:textId="6AA5B62E" w:rsidR="00533E95" w:rsidRPr="00AC0EFE" w:rsidRDefault="00BC2C1D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0A3E13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 30, 2019</w:t>
            </w:r>
          </w:p>
        </w:tc>
        <w:tc>
          <w:tcPr>
            <w:tcW w:w="1260" w:type="dxa"/>
            <w:gridSpan w:val="2"/>
            <w:vAlign w:val="center"/>
          </w:tcPr>
          <w:p w14:paraId="56842925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14:paraId="272B5CDD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  <w:vAlign w:val="center"/>
          </w:tcPr>
          <w:p w14:paraId="45965DC1" w14:textId="08B258FB" w:rsidR="00533E95" w:rsidRPr="00AC0EFE" w:rsidRDefault="00F257E3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533E95" w:rsidRPr="00AC0EFE" w14:paraId="116553E5" w14:textId="77777777" w:rsidTr="00533E95">
        <w:tc>
          <w:tcPr>
            <w:tcW w:w="709" w:type="dxa"/>
            <w:shd w:val="pct12" w:color="auto" w:fill="FFFFFF"/>
            <w:vAlign w:val="center"/>
          </w:tcPr>
          <w:p w14:paraId="3753A14B" w14:textId="77777777" w:rsidR="00533E95" w:rsidRPr="00AC0EFE" w:rsidRDefault="00533E95" w:rsidP="00C04EEC">
            <w:pPr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vAlign w:val="center"/>
          </w:tcPr>
          <w:p w14:paraId="1E5F8EFE" w14:textId="444274B1" w:rsidR="00533E95" w:rsidRPr="00AC0EFE" w:rsidRDefault="00FA6156" w:rsidP="00C04EEC">
            <w:pPr>
              <w:rPr>
                <w:rFonts w:ascii="Arial" w:hAnsi="Arial" w:cs="Arial"/>
              </w:rPr>
            </w:pPr>
            <w:r w:rsidRPr="00FA6156">
              <w:rPr>
                <w:rFonts w:ascii="Arial" w:hAnsi="Arial" w:cs="Arial"/>
              </w:rPr>
              <w:t>Resource Planning</w:t>
            </w:r>
          </w:p>
        </w:tc>
        <w:tc>
          <w:tcPr>
            <w:tcW w:w="1350" w:type="dxa"/>
            <w:gridSpan w:val="4"/>
            <w:vAlign w:val="center"/>
          </w:tcPr>
          <w:p w14:paraId="52FD6A75" w14:textId="4483802B" w:rsidR="00533E95" w:rsidRPr="00AC0EFE" w:rsidRDefault="00FA6156" w:rsidP="00C04EEC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G</w:t>
            </w:r>
          </w:p>
        </w:tc>
        <w:tc>
          <w:tcPr>
            <w:tcW w:w="1260" w:type="dxa"/>
            <w:vAlign w:val="center"/>
          </w:tcPr>
          <w:p w14:paraId="60C13C46" w14:textId="250207CB" w:rsidR="00533E95" w:rsidRDefault="00FA6156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 27,</w:t>
            </w:r>
          </w:p>
          <w:p w14:paraId="5EE9EF95" w14:textId="69CE28D9" w:rsidR="00FA6156" w:rsidRPr="00AC0EFE" w:rsidRDefault="00FA6156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260" w:type="dxa"/>
            <w:gridSpan w:val="2"/>
            <w:vAlign w:val="center"/>
          </w:tcPr>
          <w:p w14:paraId="4F99023E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14:paraId="3BF7D991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  <w:vAlign w:val="center"/>
          </w:tcPr>
          <w:p w14:paraId="2E626FBC" w14:textId="17827095" w:rsidR="00533E95" w:rsidRPr="00AC0EFE" w:rsidRDefault="00F257E3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533E95" w:rsidRPr="00AC0EFE" w14:paraId="3B27D3F6" w14:textId="77777777" w:rsidTr="00533E95">
        <w:tc>
          <w:tcPr>
            <w:tcW w:w="709" w:type="dxa"/>
            <w:shd w:val="pct12" w:color="auto" w:fill="FFFFFF"/>
            <w:vAlign w:val="center"/>
          </w:tcPr>
          <w:p w14:paraId="77502E70" w14:textId="77777777" w:rsidR="00533E95" w:rsidRPr="00AC0EFE" w:rsidRDefault="00533E95" w:rsidP="00C04EEC">
            <w:pPr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vAlign w:val="center"/>
          </w:tcPr>
          <w:p w14:paraId="5A126C02" w14:textId="629E276A" w:rsidR="00533E95" w:rsidRPr="00AC0EFE" w:rsidRDefault="00F257E3" w:rsidP="00C04EEC">
            <w:pPr>
              <w:rPr>
                <w:rFonts w:ascii="Arial" w:hAnsi="Arial" w:cs="Arial"/>
              </w:rPr>
            </w:pPr>
            <w:r w:rsidRPr="00F257E3">
              <w:rPr>
                <w:rFonts w:ascii="Arial" w:hAnsi="Arial" w:cs="Arial"/>
              </w:rPr>
              <w:t>Form Contract</w:t>
            </w:r>
          </w:p>
        </w:tc>
        <w:tc>
          <w:tcPr>
            <w:tcW w:w="1350" w:type="dxa"/>
            <w:gridSpan w:val="4"/>
            <w:vAlign w:val="center"/>
          </w:tcPr>
          <w:p w14:paraId="0FC6632B" w14:textId="4476C969" w:rsidR="00533E95" w:rsidRPr="00AC0EFE" w:rsidRDefault="00F257E3" w:rsidP="00C04EEC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G</w:t>
            </w:r>
          </w:p>
        </w:tc>
        <w:tc>
          <w:tcPr>
            <w:tcW w:w="1260" w:type="dxa"/>
            <w:vAlign w:val="center"/>
          </w:tcPr>
          <w:p w14:paraId="48D72550" w14:textId="60EF37C7" w:rsidR="00533E95" w:rsidRPr="00AC0EFE" w:rsidRDefault="00F257E3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 1, 2019</w:t>
            </w:r>
          </w:p>
        </w:tc>
        <w:tc>
          <w:tcPr>
            <w:tcW w:w="1260" w:type="dxa"/>
            <w:gridSpan w:val="2"/>
            <w:vAlign w:val="center"/>
          </w:tcPr>
          <w:p w14:paraId="00BF4CDA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14:paraId="45F3F20E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  <w:vAlign w:val="center"/>
          </w:tcPr>
          <w:p w14:paraId="3A99D908" w14:textId="61DEDF81" w:rsidR="00533E95" w:rsidRPr="00AC0EFE" w:rsidRDefault="00F257E3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533E95" w:rsidRPr="00AC0EFE" w14:paraId="551D0107" w14:textId="77777777" w:rsidTr="00533E95">
        <w:tc>
          <w:tcPr>
            <w:tcW w:w="709" w:type="dxa"/>
            <w:shd w:val="pct12" w:color="auto" w:fill="FFFFFF"/>
            <w:vAlign w:val="center"/>
          </w:tcPr>
          <w:p w14:paraId="01FB45DC" w14:textId="77777777" w:rsidR="00533E95" w:rsidRPr="00AC0EFE" w:rsidRDefault="00533E95" w:rsidP="00C04EEC">
            <w:pPr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vAlign w:val="center"/>
          </w:tcPr>
          <w:p w14:paraId="1FB3B2F5" w14:textId="714614A2" w:rsidR="00533E95" w:rsidRPr="00AC0EFE" w:rsidRDefault="00F12C2C" w:rsidP="00C04EEC">
            <w:pPr>
              <w:rPr>
                <w:rFonts w:ascii="Arial" w:hAnsi="Arial" w:cs="Arial"/>
              </w:rPr>
            </w:pPr>
            <w:r w:rsidRPr="00F12C2C">
              <w:rPr>
                <w:rFonts w:ascii="Arial" w:hAnsi="Arial" w:cs="Arial"/>
              </w:rPr>
              <w:t>Budget &amp; Cost</w:t>
            </w:r>
          </w:p>
        </w:tc>
        <w:tc>
          <w:tcPr>
            <w:tcW w:w="1350" w:type="dxa"/>
            <w:gridSpan w:val="4"/>
            <w:vAlign w:val="center"/>
          </w:tcPr>
          <w:p w14:paraId="4BE53706" w14:textId="28926C2F" w:rsidR="00533E95" w:rsidRPr="00AC0EFE" w:rsidRDefault="00F12C2C" w:rsidP="00C04EEC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G</w:t>
            </w:r>
          </w:p>
        </w:tc>
        <w:tc>
          <w:tcPr>
            <w:tcW w:w="1260" w:type="dxa"/>
            <w:vAlign w:val="center"/>
          </w:tcPr>
          <w:p w14:paraId="337CBFBE" w14:textId="60BFD074" w:rsidR="00533E95" w:rsidRPr="00AC0EFE" w:rsidRDefault="00F12C2C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 27, 2019</w:t>
            </w:r>
          </w:p>
        </w:tc>
        <w:tc>
          <w:tcPr>
            <w:tcW w:w="1260" w:type="dxa"/>
            <w:gridSpan w:val="2"/>
            <w:vAlign w:val="center"/>
          </w:tcPr>
          <w:p w14:paraId="53D49857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14:paraId="1DE523EA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  <w:vAlign w:val="center"/>
          </w:tcPr>
          <w:p w14:paraId="7A9F8778" w14:textId="600C7E94" w:rsidR="00533E95" w:rsidRPr="00AC0EFE" w:rsidRDefault="00F12C2C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533E95" w:rsidRPr="00AC0EFE" w14:paraId="4CC33D81" w14:textId="77777777" w:rsidTr="00533E95">
        <w:tc>
          <w:tcPr>
            <w:tcW w:w="709" w:type="dxa"/>
            <w:shd w:val="pct12" w:color="auto" w:fill="FFFFFF"/>
            <w:vAlign w:val="center"/>
          </w:tcPr>
          <w:p w14:paraId="54BD3BE3" w14:textId="77777777" w:rsidR="00533E95" w:rsidRPr="00AC0EFE" w:rsidRDefault="00533E95" w:rsidP="00C04EEC">
            <w:pPr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vAlign w:val="center"/>
          </w:tcPr>
          <w:p w14:paraId="7AAF6534" w14:textId="6692CC07" w:rsidR="00533E95" w:rsidRPr="00AC0EFE" w:rsidRDefault="0072726F" w:rsidP="00C04EEC">
            <w:pPr>
              <w:rPr>
                <w:rFonts w:ascii="Arial" w:hAnsi="Arial" w:cs="Arial"/>
              </w:rPr>
            </w:pPr>
            <w:r w:rsidRPr="0072726F">
              <w:rPr>
                <w:rFonts w:ascii="Arial" w:hAnsi="Arial" w:cs="Arial"/>
              </w:rPr>
              <w:t>Finding potential vendors</w:t>
            </w:r>
            <w:r>
              <w:rPr>
                <w:rFonts w:ascii="Arial" w:hAnsi="Arial" w:cs="Arial"/>
              </w:rPr>
              <w:t xml:space="preserve"> [Milestone]</w:t>
            </w:r>
          </w:p>
        </w:tc>
        <w:tc>
          <w:tcPr>
            <w:tcW w:w="1350" w:type="dxa"/>
            <w:gridSpan w:val="4"/>
            <w:vAlign w:val="center"/>
          </w:tcPr>
          <w:p w14:paraId="35CA71C1" w14:textId="28AA1351" w:rsidR="00533E95" w:rsidRPr="00AC0EFE" w:rsidRDefault="0072726F" w:rsidP="00C04EEC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G</w:t>
            </w:r>
          </w:p>
        </w:tc>
        <w:tc>
          <w:tcPr>
            <w:tcW w:w="1260" w:type="dxa"/>
            <w:vAlign w:val="center"/>
          </w:tcPr>
          <w:p w14:paraId="327AC850" w14:textId="08E75B60" w:rsidR="00533E95" w:rsidRPr="00AC0EFE" w:rsidRDefault="0072726F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 4, 2019</w:t>
            </w:r>
          </w:p>
        </w:tc>
        <w:tc>
          <w:tcPr>
            <w:tcW w:w="1260" w:type="dxa"/>
            <w:gridSpan w:val="2"/>
            <w:vAlign w:val="center"/>
          </w:tcPr>
          <w:p w14:paraId="2B637EAE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14:paraId="22FF95FB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  <w:vAlign w:val="center"/>
          </w:tcPr>
          <w:p w14:paraId="42297D93" w14:textId="2C5A4A6F" w:rsidR="00533E95" w:rsidRPr="00AC0EFE" w:rsidRDefault="0072726F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533E95" w:rsidRPr="00AC0EFE" w14:paraId="67C46EB1" w14:textId="77777777" w:rsidTr="00533E95">
        <w:tc>
          <w:tcPr>
            <w:tcW w:w="709" w:type="dxa"/>
            <w:shd w:val="pct12" w:color="auto" w:fill="FFFFFF"/>
            <w:vAlign w:val="center"/>
          </w:tcPr>
          <w:p w14:paraId="791B542D" w14:textId="77777777" w:rsidR="00533E95" w:rsidRPr="00AC0EFE" w:rsidRDefault="00533E95" w:rsidP="00C04EEC">
            <w:pPr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vAlign w:val="center"/>
          </w:tcPr>
          <w:p w14:paraId="28794C24" w14:textId="0480DFC5" w:rsidR="00533E95" w:rsidRPr="00AC0EFE" w:rsidRDefault="00787E65" w:rsidP="00C04EEC">
            <w:pPr>
              <w:rPr>
                <w:rFonts w:ascii="Arial" w:hAnsi="Arial" w:cs="Arial"/>
              </w:rPr>
            </w:pPr>
            <w:r w:rsidRPr="00787E65">
              <w:rPr>
                <w:rFonts w:ascii="Arial" w:hAnsi="Arial" w:cs="Arial"/>
              </w:rPr>
              <w:t>Finalizing the selected vendors and contract for the software and COGNOS reporting</w:t>
            </w:r>
            <w:r w:rsidR="00BB5E60">
              <w:rPr>
                <w:rFonts w:ascii="Arial" w:hAnsi="Arial" w:cs="Arial"/>
              </w:rPr>
              <w:t xml:space="preserve"> [Milestone]</w:t>
            </w:r>
          </w:p>
        </w:tc>
        <w:tc>
          <w:tcPr>
            <w:tcW w:w="1350" w:type="dxa"/>
            <w:gridSpan w:val="4"/>
            <w:vAlign w:val="center"/>
          </w:tcPr>
          <w:p w14:paraId="506ADC6A" w14:textId="3964910C" w:rsidR="00533E95" w:rsidRPr="00AC0EFE" w:rsidRDefault="00787E65" w:rsidP="00C04EEC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G</w:t>
            </w:r>
          </w:p>
        </w:tc>
        <w:tc>
          <w:tcPr>
            <w:tcW w:w="1260" w:type="dxa"/>
            <w:vAlign w:val="center"/>
          </w:tcPr>
          <w:p w14:paraId="2E96B875" w14:textId="4556328C" w:rsidR="00533E95" w:rsidRPr="005947E2" w:rsidRDefault="00787E65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 21,</w:t>
            </w:r>
            <w:r w:rsidR="00CC6A75">
              <w:rPr>
                <w:rFonts w:ascii="Arial" w:hAnsi="Arial" w:cs="Arial"/>
              </w:rPr>
              <w:t>2019</w:t>
            </w:r>
          </w:p>
        </w:tc>
        <w:tc>
          <w:tcPr>
            <w:tcW w:w="1260" w:type="dxa"/>
            <w:gridSpan w:val="2"/>
            <w:vAlign w:val="center"/>
          </w:tcPr>
          <w:p w14:paraId="672F3432" w14:textId="77777777" w:rsidR="00533E95" w:rsidRPr="005947E2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14:paraId="18F25E3F" w14:textId="77777777" w:rsidR="00533E95" w:rsidRPr="005947E2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  <w:vAlign w:val="center"/>
          </w:tcPr>
          <w:p w14:paraId="251668EF" w14:textId="70BAB1D6" w:rsidR="00533E95" w:rsidRPr="005947E2" w:rsidRDefault="00787E65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533E95" w:rsidRPr="00AC0EFE" w14:paraId="5934BE21" w14:textId="77777777" w:rsidTr="00533E95">
        <w:tc>
          <w:tcPr>
            <w:tcW w:w="709" w:type="dxa"/>
            <w:shd w:val="pct12" w:color="auto" w:fill="FFFFFF"/>
            <w:vAlign w:val="center"/>
          </w:tcPr>
          <w:p w14:paraId="75D75C48" w14:textId="77777777" w:rsidR="00533E95" w:rsidRPr="00AC0EFE" w:rsidRDefault="00533E95" w:rsidP="00C04EEC">
            <w:pPr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vAlign w:val="center"/>
          </w:tcPr>
          <w:p w14:paraId="61FC2A25" w14:textId="4C068B2B" w:rsidR="00533E95" w:rsidRPr="00AC0EFE" w:rsidRDefault="00CC6A75" w:rsidP="00C04EEC">
            <w:pPr>
              <w:rPr>
                <w:rFonts w:ascii="Arial" w:hAnsi="Arial" w:cs="Arial"/>
              </w:rPr>
            </w:pPr>
            <w:r w:rsidRPr="00CC6A75">
              <w:rPr>
                <w:rFonts w:ascii="Arial" w:hAnsi="Arial" w:cs="Arial"/>
              </w:rPr>
              <w:t>Evaluating Hotel Fanshawe current infrastructure and make any necessary</w:t>
            </w:r>
            <w:r w:rsidR="00BB5E60">
              <w:rPr>
                <w:rFonts w:ascii="Arial" w:hAnsi="Arial" w:cs="Arial"/>
              </w:rPr>
              <w:t xml:space="preserve"> [Milestone]</w:t>
            </w:r>
          </w:p>
        </w:tc>
        <w:tc>
          <w:tcPr>
            <w:tcW w:w="1350" w:type="dxa"/>
            <w:gridSpan w:val="4"/>
            <w:vAlign w:val="center"/>
          </w:tcPr>
          <w:p w14:paraId="21E9AE2D" w14:textId="3B7B23DA" w:rsidR="00533E95" w:rsidRPr="00AC0EFE" w:rsidRDefault="00CC6A75" w:rsidP="00C04EEC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G</w:t>
            </w:r>
          </w:p>
        </w:tc>
        <w:tc>
          <w:tcPr>
            <w:tcW w:w="1260" w:type="dxa"/>
            <w:vAlign w:val="center"/>
          </w:tcPr>
          <w:p w14:paraId="1CCBBAEF" w14:textId="1E97137D" w:rsidR="00533E95" w:rsidRPr="00074C62" w:rsidRDefault="00CC6A75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 5, 2019</w:t>
            </w:r>
          </w:p>
        </w:tc>
        <w:tc>
          <w:tcPr>
            <w:tcW w:w="1260" w:type="dxa"/>
            <w:gridSpan w:val="2"/>
            <w:vAlign w:val="center"/>
          </w:tcPr>
          <w:p w14:paraId="4ECF1A58" w14:textId="77777777" w:rsidR="00533E95" w:rsidRPr="00074C62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14:paraId="7A3292A8" w14:textId="77777777" w:rsidR="00533E95" w:rsidRPr="00074C62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  <w:vAlign w:val="center"/>
          </w:tcPr>
          <w:p w14:paraId="01313E6E" w14:textId="5BF9FC49" w:rsidR="00533E95" w:rsidRPr="00074C62" w:rsidRDefault="00CC6A75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</w:tr>
      <w:tr w:rsidR="00533E95" w:rsidRPr="00AC0EFE" w14:paraId="2CFCC215" w14:textId="77777777" w:rsidTr="00533E95">
        <w:tc>
          <w:tcPr>
            <w:tcW w:w="709" w:type="dxa"/>
            <w:shd w:val="pct12" w:color="auto" w:fill="FFFFFF"/>
            <w:vAlign w:val="center"/>
          </w:tcPr>
          <w:p w14:paraId="576ECC5C" w14:textId="77777777" w:rsidR="00533E95" w:rsidRPr="00AC0EFE" w:rsidRDefault="00533E95" w:rsidP="00C04EEC">
            <w:pPr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vAlign w:val="center"/>
          </w:tcPr>
          <w:p w14:paraId="50A2B897" w14:textId="0A46D40F" w:rsidR="00533E95" w:rsidRPr="00AC0EFE" w:rsidRDefault="00782A42" w:rsidP="00C04EEC">
            <w:pPr>
              <w:rPr>
                <w:rFonts w:ascii="Arial" w:hAnsi="Arial" w:cs="Arial"/>
              </w:rPr>
            </w:pPr>
            <w:r w:rsidRPr="00782A42">
              <w:rPr>
                <w:rFonts w:ascii="Arial" w:hAnsi="Arial" w:cs="Arial"/>
              </w:rPr>
              <w:t>Software vendor assists to deploy their software to the servers infrastructure</w:t>
            </w:r>
            <w:r w:rsidR="00BB5E60">
              <w:rPr>
                <w:rFonts w:ascii="Arial" w:hAnsi="Arial" w:cs="Arial"/>
              </w:rPr>
              <w:t xml:space="preserve"> [Milestone]</w:t>
            </w:r>
          </w:p>
        </w:tc>
        <w:tc>
          <w:tcPr>
            <w:tcW w:w="1350" w:type="dxa"/>
            <w:gridSpan w:val="4"/>
            <w:vAlign w:val="center"/>
          </w:tcPr>
          <w:p w14:paraId="0D906A86" w14:textId="429CDCD0" w:rsidR="00533E95" w:rsidRPr="00AC0EFE" w:rsidRDefault="00782A42" w:rsidP="00C04EEC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G</w:t>
            </w:r>
          </w:p>
        </w:tc>
        <w:tc>
          <w:tcPr>
            <w:tcW w:w="1260" w:type="dxa"/>
            <w:vAlign w:val="center"/>
          </w:tcPr>
          <w:p w14:paraId="78535F35" w14:textId="5B4B221A" w:rsidR="00533E95" w:rsidRPr="005947E2" w:rsidRDefault="00782A42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 25,2019</w:t>
            </w:r>
          </w:p>
        </w:tc>
        <w:tc>
          <w:tcPr>
            <w:tcW w:w="1260" w:type="dxa"/>
            <w:gridSpan w:val="2"/>
            <w:vAlign w:val="center"/>
          </w:tcPr>
          <w:p w14:paraId="31786DDD" w14:textId="77777777" w:rsidR="00533E95" w:rsidRPr="00AC0EFE" w:rsidRDefault="00533E95" w:rsidP="00C04EEC">
            <w:pPr>
              <w:jc w:val="center"/>
              <w:rPr>
                <w:rFonts w:ascii="Arial" w:hAnsi="Arial" w:cs="Arial"/>
                <w:color w:val="92D050"/>
              </w:rPr>
            </w:pPr>
          </w:p>
        </w:tc>
        <w:tc>
          <w:tcPr>
            <w:tcW w:w="1080" w:type="dxa"/>
            <w:vAlign w:val="center"/>
          </w:tcPr>
          <w:p w14:paraId="741B89A1" w14:textId="77777777" w:rsidR="00533E95" w:rsidRPr="00AC0EFE" w:rsidRDefault="00533E95" w:rsidP="00C04EEC">
            <w:pPr>
              <w:jc w:val="center"/>
              <w:rPr>
                <w:rFonts w:ascii="Arial" w:hAnsi="Arial" w:cs="Arial"/>
                <w:color w:val="92D050"/>
              </w:rPr>
            </w:pPr>
          </w:p>
        </w:tc>
        <w:tc>
          <w:tcPr>
            <w:tcW w:w="889" w:type="dxa"/>
            <w:vAlign w:val="center"/>
          </w:tcPr>
          <w:p w14:paraId="5F7BD73A" w14:textId="750B643C" w:rsidR="00533E95" w:rsidRPr="005947E2" w:rsidRDefault="00782A42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</w:tr>
      <w:tr w:rsidR="00533E95" w:rsidRPr="00AC0EFE" w14:paraId="6165525E" w14:textId="77777777" w:rsidTr="00533E95">
        <w:tc>
          <w:tcPr>
            <w:tcW w:w="709" w:type="dxa"/>
            <w:shd w:val="pct12" w:color="auto" w:fill="FFFFFF"/>
            <w:vAlign w:val="center"/>
          </w:tcPr>
          <w:p w14:paraId="77AE7CB0" w14:textId="77777777" w:rsidR="00533E95" w:rsidRPr="00AC0EFE" w:rsidRDefault="00533E95" w:rsidP="00C04EEC">
            <w:pPr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vAlign w:val="center"/>
          </w:tcPr>
          <w:p w14:paraId="7BF25CB4" w14:textId="2F6B769E" w:rsidR="00533E95" w:rsidRPr="00AC0EFE" w:rsidRDefault="00AA4093" w:rsidP="00C04EEC">
            <w:pPr>
              <w:rPr>
                <w:rFonts w:ascii="Arial" w:hAnsi="Arial" w:cs="Arial"/>
              </w:rPr>
            </w:pPr>
            <w:r w:rsidRPr="00AA4093">
              <w:rPr>
                <w:rFonts w:ascii="Arial" w:hAnsi="Arial" w:cs="Arial"/>
              </w:rPr>
              <w:t>Staff training</w:t>
            </w:r>
            <w:r w:rsidR="00BB5E60">
              <w:rPr>
                <w:rFonts w:ascii="Arial" w:hAnsi="Arial" w:cs="Arial"/>
              </w:rPr>
              <w:t xml:space="preserve"> [Milestone]</w:t>
            </w:r>
          </w:p>
        </w:tc>
        <w:tc>
          <w:tcPr>
            <w:tcW w:w="1350" w:type="dxa"/>
            <w:gridSpan w:val="4"/>
            <w:vAlign w:val="center"/>
          </w:tcPr>
          <w:p w14:paraId="1BDB4D78" w14:textId="653678C9" w:rsidR="00533E95" w:rsidRPr="00AC0EFE" w:rsidRDefault="00AA4093" w:rsidP="00C04EEC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>G</w:t>
            </w:r>
          </w:p>
        </w:tc>
        <w:tc>
          <w:tcPr>
            <w:tcW w:w="1260" w:type="dxa"/>
            <w:vAlign w:val="center"/>
          </w:tcPr>
          <w:p w14:paraId="4737B39C" w14:textId="1D837BE4" w:rsidR="00533E95" w:rsidRPr="005947E2" w:rsidRDefault="00AA4093" w:rsidP="00C04E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</w:t>
            </w:r>
            <w:r w:rsidR="0003710B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</w:rPr>
              <w:t>29</w:t>
            </w:r>
            <w:r w:rsidR="003F41B4">
              <w:rPr>
                <w:rFonts w:ascii="Arial" w:hAnsi="Arial" w:cs="Arial"/>
              </w:rPr>
              <w:t>, 2019</w:t>
            </w:r>
          </w:p>
        </w:tc>
        <w:tc>
          <w:tcPr>
            <w:tcW w:w="1260" w:type="dxa"/>
            <w:gridSpan w:val="2"/>
            <w:vAlign w:val="center"/>
          </w:tcPr>
          <w:p w14:paraId="3EF2384C" w14:textId="77777777" w:rsidR="00533E95" w:rsidRPr="00AC0EFE" w:rsidRDefault="00533E95" w:rsidP="00C04EEC">
            <w:pPr>
              <w:jc w:val="center"/>
              <w:rPr>
                <w:rFonts w:ascii="Arial" w:hAnsi="Arial" w:cs="Arial"/>
                <w:color w:val="92D050"/>
              </w:rPr>
            </w:pPr>
          </w:p>
        </w:tc>
        <w:tc>
          <w:tcPr>
            <w:tcW w:w="1080" w:type="dxa"/>
            <w:vAlign w:val="center"/>
          </w:tcPr>
          <w:p w14:paraId="6D66802B" w14:textId="77777777" w:rsidR="00533E95" w:rsidRPr="00E0490F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  <w:vAlign w:val="center"/>
          </w:tcPr>
          <w:p w14:paraId="104FD32E" w14:textId="48101292" w:rsidR="00533E95" w:rsidRPr="003F41B4" w:rsidRDefault="003F41B4" w:rsidP="00283E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</w:tr>
      <w:tr w:rsidR="00533E95" w:rsidRPr="00AC0EFE" w14:paraId="323367D2" w14:textId="77777777" w:rsidTr="00533E95">
        <w:tc>
          <w:tcPr>
            <w:tcW w:w="709" w:type="dxa"/>
            <w:shd w:val="pct12" w:color="auto" w:fill="FFFFFF"/>
            <w:vAlign w:val="center"/>
          </w:tcPr>
          <w:p w14:paraId="0715C501" w14:textId="77777777" w:rsidR="00533E95" w:rsidRPr="00AC0EFE" w:rsidRDefault="00533E95" w:rsidP="00C04EEC">
            <w:pPr>
              <w:ind w:left="3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vAlign w:val="center"/>
          </w:tcPr>
          <w:p w14:paraId="69337D92" w14:textId="77777777" w:rsidR="00533E95" w:rsidRPr="00AC0EFE" w:rsidRDefault="00533E95" w:rsidP="00C04EEC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gridSpan w:val="4"/>
            <w:vAlign w:val="center"/>
          </w:tcPr>
          <w:p w14:paraId="77652B71" w14:textId="77777777" w:rsidR="00533E95" w:rsidRPr="00AC0EFE" w:rsidRDefault="00533E95" w:rsidP="00C04EE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vAlign w:val="center"/>
          </w:tcPr>
          <w:p w14:paraId="7F409358" w14:textId="77777777" w:rsidR="00533E95" w:rsidRPr="000D5FEF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6B619C90" w14:textId="77777777" w:rsidR="00533E95" w:rsidRPr="00AC0EFE" w:rsidRDefault="00533E95" w:rsidP="00C04EEC">
            <w:pPr>
              <w:jc w:val="center"/>
              <w:rPr>
                <w:rFonts w:ascii="Arial" w:hAnsi="Arial" w:cs="Arial"/>
                <w:color w:val="92D050"/>
              </w:rPr>
            </w:pPr>
          </w:p>
        </w:tc>
        <w:tc>
          <w:tcPr>
            <w:tcW w:w="1080" w:type="dxa"/>
            <w:vAlign w:val="center"/>
          </w:tcPr>
          <w:p w14:paraId="1AC03B6C" w14:textId="77777777" w:rsidR="00533E95" w:rsidRPr="00AC0EFE" w:rsidRDefault="00533E95" w:rsidP="00C04EEC">
            <w:pPr>
              <w:jc w:val="center"/>
              <w:rPr>
                <w:rFonts w:ascii="Arial" w:hAnsi="Arial" w:cs="Arial"/>
                <w:color w:val="92D050"/>
              </w:rPr>
            </w:pPr>
          </w:p>
        </w:tc>
        <w:tc>
          <w:tcPr>
            <w:tcW w:w="889" w:type="dxa"/>
            <w:vAlign w:val="center"/>
          </w:tcPr>
          <w:p w14:paraId="5BB4627E" w14:textId="77777777" w:rsidR="00533E95" w:rsidRPr="00AC0EFE" w:rsidRDefault="00533E95" w:rsidP="00C04EEC">
            <w:pPr>
              <w:jc w:val="center"/>
              <w:rPr>
                <w:rFonts w:ascii="Arial" w:hAnsi="Arial" w:cs="Arial"/>
                <w:color w:val="92D050"/>
              </w:rPr>
            </w:pPr>
          </w:p>
        </w:tc>
      </w:tr>
      <w:tr w:rsidR="00533E95" w:rsidRPr="00AC0EFE" w14:paraId="3DEBD571" w14:textId="77777777" w:rsidTr="00533E95">
        <w:tc>
          <w:tcPr>
            <w:tcW w:w="709" w:type="dxa"/>
            <w:shd w:val="pct12" w:color="auto" w:fill="FFFFFF"/>
            <w:vAlign w:val="center"/>
          </w:tcPr>
          <w:p w14:paraId="7922BA47" w14:textId="77777777" w:rsidR="00533E95" w:rsidRPr="00AC0EFE" w:rsidRDefault="00533E95" w:rsidP="00C04EEC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vAlign w:val="center"/>
          </w:tcPr>
          <w:p w14:paraId="44513193" w14:textId="77777777" w:rsidR="00533E95" w:rsidRPr="00AC0EFE" w:rsidRDefault="00533E95" w:rsidP="00C04EEC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gridSpan w:val="4"/>
            <w:vAlign w:val="center"/>
          </w:tcPr>
          <w:p w14:paraId="79E7B0F0" w14:textId="77777777" w:rsidR="00533E95" w:rsidRPr="00AC0EFE" w:rsidRDefault="00533E95" w:rsidP="00C04EE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vAlign w:val="center"/>
          </w:tcPr>
          <w:p w14:paraId="487BCD8A" w14:textId="77777777" w:rsidR="00533E95" w:rsidRPr="000D5FEF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508905C4" w14:textId="77777777" w:rsidR="00533E95" w:rsidRPr="00AC0EFE" w:rsidRDefault="00533E95" w:rsidP="00C04EEC">
            <w:pPr>
              <w:jc w:val="center"/>
              <w:rPr>
                <w:rFonts w:ascii="Arial" w:hAnsi="Arial" w:cs="Arial"/>
                <w:color w:val="92D050"/>
              </w:rPr>
            </w:pPr>
          </w:p>
        </w:tc>
        <w:tc>
          <w:tcPr>
            <w:tcW w:w="1080" w:type="dxa"/>
            <w:vAlign w:val="center"/>
          </w:tcPr>
          <w:p w14:paraId="33AF19DA" w14:textId="77777777" w:rsidR="00533E95" w:rsidRPr="00AC0EFE" w:rsidRDefault="00533E95" w:rsidP="00C04EEC">
            <w:pPr>
              <w:jc w:val="center"/>
              <w:rPr>
                <w:rFonts w:ascii="Arial" w:hAnsi="Arial" w:cs="Arial"/>
                <w:color w:val="92D050"/>
              </w:rPr>
            </w:pPr>
          </w:p>
        </w:tc>
        <w:tc>
          <w:tcPr>
            <w:tcW w:w="889" w:type="dxa"/>
            <w:vAlign w:val="center"/>
          </w:tcPr>
          <w:p w14:paraId="5F7F9E61" w14:textId="77777777" w:rsidR="00533E95" w:rsidRPr="00AC0EFE" w:rsidRDefault="00533E95" w:rsidP="00C04EEC">
            <w:pPr>
              <w:rPr>
                <w:rFonts w:ascii="Arial" w:hAnsi="Arial" w:cs="Arial"/>
                <w:color w:val="92D050"/>
              </w:rPr>
            </w:pPr>
          </w:p>
        </w:tc>
      </w:tr>
      <w:tr w:rsidR="00533E95" w:rsidRPr="00AC0EFE" w14:paraId="58D136A5" w14:textId="77777777" w:rsidTr="00533E95">
        <w:trPr>
          <w:trHeight w:val="152"/>
        </w:trPr>
        <w:tc>
          <w:tcPr>
            <w:tcW w:w="709" w:type="dxa"/>
            <w:shd w:val="pct12" w:color="auto" w:fill="FFFFFF"/>
            <w:vAlign w:val="center"/>
          </w:tcPr>
          <w:p w14:paraId="1B68209A" w14:textId="77777777" w:rsidR="00533E95" w:rsidRPr="00AC0EFE" w:rsidRDefault="00533E95" w:rsidP="00C04EEC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vAlign w:val="center"/>
          </w:tcPr>
          <w:p w14:paraId="04B7718A" w14:textId="77777777" w:rsidR="00533E95" w:rsidRPr="00AC0EFE" w:rsidRDefault="00533E95" w:rsidP="00C04EEC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gridSpan w:val="4"/>
            <w:vAlign w:val="center"/>
          </w:tcPr>
          <w:p w14:paraId="0C8B7A73" w14:textId="77777777" w:rsidR="00533E95" w:rsidRPr="00AC0EFE" w:rsidRDefault="00533E95" w:rsidP="00C04EE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vAlign w:val="center"/>
          </w:tcPr>
          <w:p w14:paraId="5DE553E9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41D0EC15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14:paraId="06FDC4B0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  <w:vAlign w:val="center"/>
          </w:tcPr>
          <w:p w14:paraId="506F4C5C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</w:tr>
      <w:tr w:rsidR="00533E95" w:rsidRPr="00AC0EFE" w14:paraId="116060A0" w14:textId="77777777" w:rsidTr="00533E95">
        <w:tc>
          <w:tcPr>
            <w:tcW w:w="709" w:type="dxa"/>
            <w:shd w:val="pct12" w:color="auto" w:fill="FFFFFF"/>
            <w:vAlign w:val="center"/>
          </w:tcPr>
          <w:p w14:paraId="6D2A2DE2" w14:textId="77777777" w:rsidR="00533E95" w:rsidRPr="00AC0EFE" w:rsidRDefault="00533E95" w:rsidP="00C04EEC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vAlign w:val="center"/>
          </w:tcPr>
          <w:p w14:paraId="062F1E0F" w14:textId="77777777" w:rsidR="00533E95" w:rsidRPr="00AC0EFE" w:rsidRDefault="00533E95" w:rsidP="00C04EEC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gridSpan w:val="4"/>
            <w:vAlign w:val="center"/>
          </w:tcPr>
          <w:p w14:paraId="58A0C8BD" w14:textId="77777777" w:rsidR="00533E95" w:rsidRPr="00AC0EFE" w:rsidRDefault="00533E95" w:rsidP="00C04EE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vAlign w:val="center"/>
          </w:tcPr>
          <w:p w14:paraId="2B41E9B5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1AAF7F93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14:paraId="59BDF46E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  <w:vAlign w:val="center"/>
          </w:tcPr>
          <w:p w14:paraId="67570B7B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</w:tr>
      <w:tr w:rsidR="00533E95" w:rsidRPr="00AC0EFE" w14:paraId="05F69045" w14:textId="77777777" w:rsidTr="00533E95">
        <w:tc>
          <w:tcPr>
            <w:tcW w:w="709" w:type="dxa"/>
            <w:shd w:val="pct12" w:color="auto" w:fill="FFFFFF"/>
            <w:vAlign w:val="center"/>
          </w:tcPr>
          <w:p w14:paraId="3967A607" w14:textId="77777777" w:rsidR="00533E95" w:rsidRPr="00AC0EFE" w:rsidRDefault="00533E95" w:rsidP="00C04EEC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077" w:type="dxa"/>
            <w:gridSpan w:val="2"/>
            <w:vAlign w:val="center"/>
          </w:tcPr>
          <w:p w14:paraId="58593475" w14:textId="77777777" w:rsidR="00533E95" w:rsidRPr="00AC0EFE" w:rsidRDefault="00533E95" w:rsidP="00C04EEC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gridSpan w:val="4"/>
            <w:vAlign w:val="center"/>
          </w:tcPr>
          <w:p w14:paraId="713E4524" w14:textId="77777777" w:rsidR="00533E95" w:rsidRPr="00AC0EFE" w:rsidRDefault="00533E95" w:rsidP="00C04EE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vAlign w:val="center"/>
          </w:tcPr>
          <w:p w14:paraId="7CEF71B5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08EA21DF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14:paraId="192217E5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  <w:vAlign w:val="center"/>
          </w:tcPr>
          <w:p w14:paraId="4BFB624A" w14:textId="77777777" w:rsidR="00533E95" w:rsidRPr="00AC0EFE" w:rsidRDefault="00533E95" w:rsidP="00C04EEC">
            <w:pPr>
              <w:jc w:val="center"/>
              <w:rPr>
                <w:rFonts w:ascii="Arial" w:hAnsi="Arial" w:cs="Arial"/>
              </w:rPr>
            </w:pPr>
          </w:p>
        </w:tc>
      </w:tr>
      <w:tr w:rsidR="00533E95" w:rsidRPr="00AC0EFE" w14:paraId="268A400A" w14:textId="77777777" w:rsidTr="00533E9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shd w:val="clear" w:color="auto" w:fill="CC99FF"/>
          <w:tblLook w:val="01E0" w:firstRow="1" w:lastRow="1" w:firstColumn="1" w:lastColumn="1" w:noHBand="0" w:noVBand="0"/>
        </w:tblPrEx>
        <w:trPr>
          <w:trHeight w:val="451"/>
        </w:trPr>
        <w:tc>
          <w:tcPr>
            <w:tcW w:w="60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9634F" w14:textId="77777777" w:rsidR="00533E95" w:rsidRDefault="00533E95" w:rsidP="00C04EEC">
            <w:pPr>
              <w:pStyle w:val="TableText"/>
              <w:rPr>
                <w:rFonts w:cs="Arial"/>
                <w:bCs/>
                <w:sz w:val="20"/>
              </w:rPr>
            </w:pPr>
            <w:r w:rsidRPr="0052574F">
              <w:rPr>
                <w:rFonts w:cs="Arial"/>
                <w:b/>
                <w:bCs/>
                <w:color w:val="00B050"/>
                <w:sz w:val="20"/>
              </w:rPr>
              <w:t>GREEN</w:t>
            </w:r>
            <w:r w:rsidRPr="0052574F">
              <w:rPr>
                <w:rFonts w:cs="Arial"/>
                <w:bCs/>
                <w:color w:val="00B050"/>
                <w:sz w:val="20"/>
              </w:rPr>
              <w:t xml:space="preserve"> </w:t>
            </w:r>
            <w:r w:rsidRPr="0052574F">
              <w:rPr>
                <w:rFonts w:cs="Arial"/>
                <w:bCs/>
                <w:sz w:val="20"/>
              </w:rPr>
              <w:t>– On target to achieve Milestone/Deliverable Date. Baseline date = Forecast Date.</w:t>
            </w:r>
          </w:p>
          <w:p w14:paraId="0633A90A" w14:textId="77777777" w:rsidR="00533E95" w:rsidRPr="0052574F" w:rsidRDefault="00533E95" w:rsidP="00C04EEC">
            <w:pPr>
              <w:rPr>
                <w:rFonts w:ascii="Arial" w:hAnsi="Arial" w:cs="Arial"/>
                <w:bCs/>
                <w:sz w:val="20"/>
              </w:rPr>
            </w:pPr>
            <w:r w:rsidRPr="0052574F">
              <w:rPr>
                <w:rFonts w:ascii="Arial" w:hAnsi="Arial" w:cs="Arial"/>
                <w:b/>
                <w:bCs/>
                <w:color w:val="FFC000"/>
                <w:sz w:val="20"/>
              </w:rPr>
              <w:t>AMBER</w:t>
            </w:r>
            <w:r w:rsidRPr="0052574F">
              <w:rPr>
                <w:rFonts w:ascii="Arial" w:hAnsi="Arial" w:cs="Arial"/>
                <w:bCs/>
                <w:sz w:val="20"/>
              </w:rPr>
              <w:t xml:space="preserve"> </w:t>
            </w:r>
            <w:r w:rsidRPr="0052574F">
              <w:rPr>
                <w:rFonts w:cs="Arial"/>
                <w:bCs/>
                <w:sz w:val="20"/>
              </w:rPr>
              <w:t xml:space="preserve">– </w:t>
            </w:r>
            <w:r w:rsidRPr="0052574F">
              <w:rPr>
                <w:rFonts w:ascii="Arial" w:hAnsi="Arial" w:cs="Arial"/>
                <w:bCs/>
                <w:sz w:val="20"/>
              </w:rPr>
              <w:t>Milestone Target Delivery Date is in danger of not being achieved but a managed solution capable of bringing forward the Forecast date is being applied. Baseline date &lt; Forecast Date</w:t>
            </w:r>
          </w:p>
        </w:tc>
        <w:tc>
          <w:tcPr>
            <w:tcW w:w="55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8A839" w14:textId="77777777" w:rsidR="00533E95" w:rsidRPr="0052574F" w:rsidRDefault="00533E95" w:rsidP="00C04EEC">
            <w:pPr>
              <w:rPr>
                <w:rFonts w:ascii="Arial" w:hAnsi="Arial" w:cs="Arial"/>
                <w:sz w:val="20"/>
              </w:rPr>
            </w:pPr>
            <w:r w:rsidRPr="0052574F">
              <w:rPr>
                <w:rFonts w:ascii="Arial" w:hAnsi="Arial" w:cs="Arial"/>
                <w:b/>
                <w:bCs/>
                <w:color w:val="FF0000"/>
                <w:sz w:val="20"/>
              </w:rPr>
              <w:t>RED</w:t>
            </w:r>
            <w:r w:rsidRPr="0052574F">
              <w:rPr>
                <w:rFonts w:ascii="Arial" w:hAnsi="Arial" w:cs="Arial"/>
                <w:b/>
                <w:bCs/>
                <w:color w:val="00B050"/>
                <w:sz w:val="20"/>
              </w:rPr>
              <w:t xml:space="preserve"> </w:t>
            </w:r>
            <w:r w:rsidRPr="0052574F">
              <w:rPr>
                <w:rFonts w:ascii="Arial" w:hAnsi="Arial" w:cs="Arial"/>
                <w:bCs/>
                <w:sz w:val="20"/>
              </w:rPr>
              <w:t>– Milestone Target Delivery Date is not going to be achieved or has already passed. No work rounds or solutions capable of bringing forward the forecast date is available.</w:t>
            </w:r>
          </w:p>
        </w:tc>
      </w:tr>
    </w:tbl>
    <w:p w14:paraId="20C7955A" w14:textId="77777777" w:rsidR="00533E95" w:rsidRDefault="00533E95" w:rsidP="00533E95">
      <w:pPr>
        <w:rPr>
          <w:rFonts w:ascii="Arial" w:hAnsi="Arial"/>
        </w:rPr>
      </w:pPr>
    </w:p>
    <w:tbl>
      <w:tblPr>
        <w:tblW w:w="11483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0"/>
        <w:gridCol w:w="3796"/>
        <w:gridCol w:w="2256"/>
        <w:gridCol w:w="2059"/>
        <w:gridCol w:w="1562"/>
      </w:tblGrid>
      <w:tr w:rsidR="00533E95" w:rsidRPr="00EF557E" w14:paraId="1C00A1E5" w14:textId="77777777" w:rsidTr="00533E95">
        <w:trPr>
          <w:cantSplit/>
          <w:trHeight w:val="436"/>
        </w:trPr>
        <w:tc>
          <w:tcPr>
            <w:tcW w:w="11483" w:type="dxa"/>
            <w:gridSpan w:val="5"/>
            <w:tcBorders>
              <w:bottom w:val="double" w:sz="4" w:space="0" w:color="auto"/>
            </w:tcBorders>
            <w:shd w:val="pct12" w:color="auto" w:fill="FFFFFF"/>
          </w:tcPr>
          <w:p w14:paraId="23B96FBE" w14:textId="77777777" w:rsidR="00533E95" w:rsidRPr="00267626" w:rsidRDefault="00533E95" w:rsidP="00C04EEC">
            <w:pPr>
              <w:pStyle w:val="Heading4"/>
              <w:tabs>
                <w:tab w:val="left" w:pos="2142"/>
              </w:tabs>
            </w:pPr>
            <w:r w:rsidRPr="00956839">
              <w:rPr>
                <w:rFonts w:cs="Times New Roman"/>
                <w:color w:val="633C82"/>
                <w:kern w:val="32"/>
                <w:sz w:val="28"/>
              </w:rPr>
              <w:lastRenderedPageBreak/>
              <w:t>Project Costing &amp; Tracking:</w:t>
            </w:r>
            <w:r>
              <w:rPr>
                <w:sz w:val="22"/>
                <w:szCs w:val="22"/>
              </w:rPr>
              <w:t xml:space="preserve"> </w:t>
            </w:r>
            <w:r w:rsidRPr="00956839">
              <w:rPr>
                <w:b w:val="0"/>
                <w:sz w:val="22"/>
                <w:szCs w:val="22"/>
              </w:rPr>
              <w:t xml:space="preserve"> </w:t>
            </w:r>
            <w:r w:rsidRPr="00E05F3A">
              <w:rPr>
                <w:b w:val="0"/>
                <w:color w:val="auto"/>
                <w:sz w:val="20"/>
                <w:szCs w:val="20"/>
              </w:rPr>
              <w:t>Please provide details regarding project costs for this reporting period (budget, actual expenditures, and variance) and include comments variances.</w:t>
            </w:r>
            <w:r w:rsidRPr="0052574F">
              <w:rPr>
                <w:b w:val="0"/>
                <w:color w:val="auto"/>
                <w:sz w:val="20"/>
                <w:szCs w:val="20"/>
              </w:rPr>
              <w:t xml:space="preserve">  ‘Budget’ refers to the amount received </w:t>
            </w:r>
            <w:r>
              <w:rPr>
                <w:b w:val="0"/>
                <w:color w:val="auto"/>
                <w:sz w:val="20"/>
                <w:szCs w:val="20"/>
              </w:rPr>
              <w:t>for the project</w:t>
            </w:r>
            <w:r w:rsidRPr="0052574F">
              <w:rPr>
                <w:b w:val="0"/>
                <w:color w:val="auto"/>
                <w:sz w:val="20"/>
                <w:szCs w:val="20"/>
              </w:rPr>
              <w:t xml:space="preserve">. ‘Actual’ refers to what is spent to-date. </w:t>
            </w:r>
            <w:r>
              <w:rPr>
                <w:b w:val="0"/>
                <w:color w:val="auto"/>
                <w:sz w:val="20"/>
                <w:szCs w:val="20"/>
              </w:rPr>
              <w:t xml:space="preserve">Make up an actual so far. </w:t>
            </w:r>
            <w:r w:rsidRPr="0052574F">
              <w:rPr>
                <w:b w:val="0"/>
                <w:color w:val="auto"/>
                <w:sz w:val="20"/>
                <w:szCs w:val="20"/>
              </w:rPr>
              <w:t>‘Variance’ is the difference between ‘Budget’ and ‘Actual’.</w:t>
            </w:r>
          </w:p>
        </w:tc>
      </w:tr>
      <w:tr w:rsidR="00533E95" w:rsidRPr="004C3B2B" w14:paraId="426B0C91" w14:textId="77777777" w:rsidTr="00533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1"/>
        </w:trPr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C0C0C0"/>
            <w:vAlign w:val="center"/>
            <w:hideMark/>
          </w:tcPr>
          <w:p w14:paraId="5F4F87CF" w14:textId="77777777" w:rsidR="00533E95" w:rsidRPr="004C3B2B" w:rsidRDefault="00533E95" w:rsidP="00C04EEC">
            <w:pPr>
              <w:ind w:left="-374" w:right="-108" w:firstLine="26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9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91A0431" w14:textId="77777777" w:rsidR="00533E95" w:rsidRPr="004C3B2B" w:rsidRDefault="00533E95" w:rsidP="00C04EEC">
            <w:pPr>
              <w:ind w:left="-374" w:right="-108" w:firstLine="26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61F862B" w14:textId="77777777" w:rsidR="00533E95" w:rsidRPr="004C3B2B" w:rsidRDefault="00533E95" w:rsidP="00C04EEC">
            <w:pPr>
              <w:ind w:left="-374" w:right="-108" w:firstLine="266"/>
              <w:jc w:val="center"/>
              <w:rPr>
                <w:rFonts w:ascii="Arial" w:hAnsi="Arial" w:cs="Arial"/>
                <w:b/>
              </w:rPr>
            </w:pPr>
            <w:r w:rsidRPr="004C3B2B">
              <w:rPr>
                <w:rFonts w:ascii="Arial" w:hAnsi="Arial" w:cs="Arial"/>
                <w:b/>
              </w:rPr>
              <w:t>Project To-Date</w:t>
            </w:r>
          </w:p>
        </w:tc>
      </w:tr>
      <w:tr w:rsidR="00533E95" w:rsidRPr="004C3B2B" w14:paraId="4EEEAC3B" w14:textId="77777777" w:rsidTr="00533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1"/>
        </w:trPr>
        <w:tc>
          <w:tcPr>
            <w:tcW w:w="1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FCDF490" w14:textId="77777777" w:rsidR="00533E95" w:rsidRPr="004C3B2B" w:rsidRDefault="00533E95" w:rsidP="00C04EEC">
            <w:pPr>
              <w:ind w:left="-374" w:right="-108" w:firstLine="26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9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C02A4" w14:textId="77777777" w:rsidR="00533E95" w:rsidRPr="004C3B2B" w:rsidRDefault="00533E95" w:rsidP="00C04EEC">
            <w:pPr>
              <w:ind w:left="-374" w:right="-108" w:firstLine="26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26E2E9D" w14:textId="77777777" w:rsidR="00533E95" w:rsidRPr="004C3B2B" w:rsidRDefault="00533E95" w:rsidP="00C04EEC">
            <w:pPr>
              <w:ind w:left="-374" w:right="-108" w:firstLine="26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Budget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7FEF920" w14:textId="77777777" w:rsidR="00533E95" w:rsidRPr="004C3B2B" w:rsidRDefault="00533E95" w:rsidP="00C04EEC">
            <w:pPr>
              <w:ind w:left="-374" w:right="-108" w:firstLine="266"/>
              <w:jc w:val="center"/>
              <w:rPr>
                <w:rFonts w:ascii="Arial" w:hAnsi="Arial" w:cs="Arial"/>
                <w:b/>
              </w:rPr>
            </w:pPr>
            <w:r w:rsidRPr="004C3B2B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0BA83465" w14:textId="77777777" w:rsidR="00533E95" w:rsidRPr="004C3B2B" w:rsidRDefault="00533E95" w:rsidP="00C04EEC">
            <w:pPr>
              <w:ind w:left="-374" w:right="-108" w:firstLine="266"/>
              <w:jc w:val="center"/>
              <w:rPr>
                <w:rFonts w:ascii="Arial" w:hAnsi="Arial" w:cs="Arial"/>
                <w:b/>
              </w:rPr>
            </w:pPr>
            <w:r w:rsidRPr="004C3B2B">
              <w:rPr>
                <w:rFonts w:ascii="Arial" w:hAnsi="Arial" w:cs="Arial"/>
                <w:b/>
              </w:rPr>
              <w:t>Variance</w:t>
            </w:r>
          </w:p>
        </w:tc>
      </w:tr>
      <w:tr w:rsidR="00533E95" w:rsidRPr="004C3B2B" w14:paraId="67AC6996" w14:textId="77777777" w:rsidTr="00533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1"/>
        </w:trPr>
        <w:tc>
          <w:tcPr>
            <w:tcW w:w="56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22D59" w14:textId="77777777" w:rsidR="00533E95" w:rsidRDefault="00533E95" w:rsidP="00C04EEC">
            <w:pPr>
              <w:ind w:left="-374" w:right="-108" w:firstLine="266"/>
              <w:jc w:val="center"/>
              <w:rPr>
                <w:rFonts w:ascii="Arial" w:hAnsi="Arial" w:cs="Arial"/>
                <w:b/>
              </w:rPr>
            </w:pPr>
          </w:p>
          <w:p w14:paraId="2CA287F9" w14:textId="77777777" w:rsidR="00533E95" w:rsidRPr="004C3B2B" w:rsidRDefault="00533E95" w:rsidP="00C04EEC">
            <w:pPr>
              <w:ind w:left="-374" w:right="-108" w:firstLine="26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730B9" w14:textId="0C1EFE26" w:rsidR="00533E95" w:rsidRPr="004C3B2B" w:rsidRDefault="00C85C84" w:rsidP="00C04EEC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$1,000,000 CDN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51E2C" w14:textId="7274B0AB" w:rsidR="00533E95" w:rsidRPr="004C3B2B" w:rsidRDefault="00C85C84" w:rsidP="00C04EEC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$600,000 CDN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</w:tcPr>
          <w:p w14:paraId="1B03464B" w14:textId="63B0543B" w:rsidR="00533E95" w:rsidRPr="004C3B2B" w:rsidRDefault="00C85C84" w:rsidP="00C85C8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$400,000 CDN</w:t>
            </w:r>
          </w:p>
        </w:tc>
      </w:tr>
    </w:tbl>
    <w:p w14:paraId="1090165A" w14:textId="77777777" w:rsidR="0019347A" w:rsidRDefault="0019347A" w:rsidP="00533E95"/>
    <w:sectPr w:rsidR="00193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E70BB"/>
    <w:multiLevelType w:val="hybridMultilevel"/>
    <w:tmpl w:val="954619EC"/>
    <w:lvl w:ilvl="0" w:tplc="EE7E1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95"/>
    <w:rsid w:val="0003710B"/>
    <w:rsid w:val="000A3E13"/>
    <w:rsid w:val="00167EA1"/>
    <w:rsid w:val="0019347A"/>
    <w:rsid w:val="00283E24"/>
    <w:rsid w:val="002C03F3"/>
    <w:rsid w:val="003624D6"/>
    <w:rsid w:val="003F41B4"/>
    <w:rsid w:val="00533E95"/>
    <w:rsid w:val="0056650B"/>
    <w:rsid w:val="0072726F"/>
    <w:rsid w:val="007423BE"/>
    <w:rsid w:val="00771963"/>
    <w:rsid w:val="00782A42"/>
    <w:rsid w:val="00787E65"/>
    <w:rsid w:val="00A24235"/>
    <w:rsid w:val="00AA4093"/>
    <w:rsid w:val="00BB5E60"/>
    <w:rsid w:val="00BC2C1D"/>
    <w:rsid w:val="00C85C84"/>
    <w:rsid w:val="00CC6A75"/>
    <w:rsid w:val="00E46299"/>
    <w:rsid w:val="00F12C2C"/>
    <w:rsid w:val="00F257E3"/>
    <w:rsid w:val="00FA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A779"/>
  <w15:chartTrackingRefBased/>
  <w15:docId w15:val="{26C19575-78AD-498A-9216-C93F3E73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3E95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33E95"/>
    <w:pPr>
      <w:keepNext/>
      <w:spacing w:before="240" w:after="60"/>
      <w:outlineLvl w:val="0"/>
    </w:pPr>
    <w:rPr>
      <w:rFonts w:ascii="Arial Narrow" w:hAnsi="Arial Narrow"/>
      <w:b/>
      <w:color w:val="633C82"/>
      <w:kern w:val="32"/>
      <w:sz w:val="32"/>
    </w:rPr>
  </w:style>
  <w:style w:type="paragraph" w:styleId="Heading3">
    <w:name w:val="heading 3"/>
    <w:basedOn w:val="Normal"/>
    <w:next w:val="Normal"/>
    <w:link w:val="Heading3Char"/>
    <w:qFormat/>
    <w:rsid w:val="00533E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533E95"/>
    <w:pPr>
      <w:outlineLvl w:val="3"/>
    </w:pPr>
    <w:rPr>
      <w:bCs w:val="0"/>
      <w:color w:val="9CA299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E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next w:val="Normal"/>
    <w:link w:val="Heading8Char"/>
    <w:qFormat/>
    <w:rsid w:val="00533E95"/>
    <w:pPr>
      <w:keepNext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3E95"/>
    <w:rPr>
      <w:rFonts w:ascii="Arial Narrow" w:eastAsia="Times" w:hAnsi="Arial Narrow" w:cs="Times New Roman"/>
      <w:b/>
      <w:color w:val="633C82"/>
      <w:kern w:val="32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33E95"/>
    <w:rPr>
      <w:rFonts w:ascii="Arial" w:eastAsia="Times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533E95"/>
    <w:rPr>
      <w:rFonts w:ascii="Arial" w:eastAsia="Times" w:hAnsi="Arial" w:cs="Arial"/>
      <w:b/>
      <w:color w:val="9CA299"/>
      <w:sz w:val="26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rsid w:val="00533E95"/>
    <w:rPr>
      <w:rFonts w:ascii="Arial" w:eastAsia="Times New Roman" w:hAnsi="Arial" w:cs="Arial"/>
      <w:b/>
      <w:iCs/>
      <w:sz w:val="20"/>
      <w:szCs w:val="24"/>
    </w:rPr>
  </w:style>
  <w:style w:type="paragraph" w:styleId="Header">
    <w:name w:val="header"/>
    <w:basedOn w:val="Normal"/>
    <w:link w:val="HeaderChar"/>
    <w:rsid w:val="00533E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33E95"/>
    <w:rPr>
      <w:rFonts w:ascii="Times New Roman" w:eastAsia="Times" w:hAnsi="Times New Roman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533E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E95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US"/>
    </w:rPr>
  </w:style>
  <w:style w:type="paragraph" w:customStyle="1" w:styleId="TableText">
    <w:name w:val="Table Text"/>
    <w:basedOn w:val="Normal"/>
    <w:rsid w:val="00533E95"/>
    <w:pPr>
      <w:spacing w:before="60" w:after="60"/>
    </w:pPr>
    <w:rPr>
      <w:rFonts w:ascii="Arial" w:eastAsia="Times New Roman" w:hAnsi="Arial"/>
      <w:spacing w:val="-5"/>
      <w:sz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Joseph</dc:creator>
  <cp:keywords/>
  <dc:description/>
  <cp:lastModifiedBy>bohan zhang</cp:lastModifiedBy>
  <cp:revision>25</cp:revision>
  <dcterms:created xsi:type="dcterms:W3CDTF">2019-10-28T22:45:00Z</dcterms:created>
  <dcterms:modified xsi:type="dcterms:W3CDTF">2019-10-31T16:47:00Z</dcterms:modified>
</cp:coreProperties>
</file>