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MAX/ BENJAMIN/ALLAN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Présenter un schéma avec les outils et leurs interaction. Outils de transaction et de reporting(que l’on doit dev).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Beaucoup d’avis contradictoire sur les internet.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Rapport + slide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Avantages / inconvénient juste une seul slide.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inconvénient → Prerequi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Exemple fb qui utilise spark là où google est tjrs sur map reduce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MAJ PLANNING IMPORTANT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Montrer comment on gère le projet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Commencer le CR final et slide tout faire au fil de l’eau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Comment fonctionne les outils et leurs système de communication entre eux.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