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Compte rendu de la confcall du 23 avril 2019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Personnes présentes :</w:t>
      </w:r>
    </w:p>
    <w:p w:rsidR="00000000" w:rsidDel="00000000" w:rsidP="00000000" w:rsidRDefault="00000000" w:rsidRPr="00000000" w14:paraId="00000004">
      <w:pPr>
        <w:rPr/>
      </w:pPr>
      <w:r w:rsidDel="00000000" w:rsidR="00000000" w:rsidRPr="00000000">
        <w:rPr>
          <w:rtl w:val="0"/>
        </w:rPr>
        <w:t xml:space="preserve">Allan COUDERETTE/ Max HOFFER/ Jérémie FRANDJI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Personnes absentes :</w:t>
      </w:r>
    </w:p>
    <w:p w:rsidR="00000000" w:rsidDel="00000000" w:rsidP="00000000" w:rsidRDefault="00000000" w:rsidRPr="00000000" w14:paraId="00000007">
      <w:pPr>
        <w:rPr/>
      </w:pPr>
      <w:r w:rsidDel="00000000" w:rsidR="00000000" w:rsidRPr="00000000">
        <w:rPr>
          <w:rtl w:val="0"/>
        </w:rPr>
        <w:t xml:space="preserve">Alpha BARRY (Malade) / Benjamin CLAUDE (indisponible)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Mettre directement le Compte-Rendu dans le drive et prévenir avec un mail.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Résumé de ce qui a été fait :</w:t>
      </w:r>
    </w:p>
    <w:p w:rsidR="00000000" w:rsidDel="00000000" w:rsidP="00000000" w:rsidRDefault="00000000" w:rsidRPr="00000000" w14:paraId="0000000C">
      <w:pPr>
        <w:rPr/>
      </w:pPr>
      <w:r w:rsidDel="00000000" w:rsidR="00000000" w:rsidRPr="00000000">
        <w:rPr>
          <w:rtl w:val="0"/>
        </w:rPr>
        <w:t xml:space="preserve">Tous les membres du groupe ont fait des recherches sur les différentes questions du mail.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Résumé de la réunion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On va donc choisir ce que l’on va faire chacun de notre côté pour la semaine en fonction des 3 architectures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On va désigner un chef de projet,afin de pouvoir aider les différents membres du groupe en fonction de qui a besoin de quoi et ne pas bloquer d’autre recherche parce que l’une d’elles pose problème.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Nous avons donc désigner Alpha comme chef de projet pour cette semaine.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Le sujet principal conseillé est le data lake étant donné que c‘est l’architecture pour laquelle nous avons le plus d’informations. Nous pouvons utiliser d’autres technos,il faudra donc justifier ce choix d’un réel gain.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Faire l’installation des outils et voir s’ils sont complexe ou non.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Partir sur du Hadoop qui utilise une gestion des fichiers HDFS (yahoo origine puis google).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Informations données durant la réunion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NoSQL permet de stocker des données structuré et non structuré.</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Objectifs de cette semaine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Se renseigner sur Hadoop, HBase et Hive. Ce sera le travaille de Max (recherche sur l’architecture data lake)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Montrer à quoi ressemble du NoSQL et voir comment on va pouvoir consulter du Hbase avec Hive.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Se renseigner sur d’autres architectures (Lambda, Kappa)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 reste de l’équipe fera des recherches en fonction du planning défini avant la réunion. </w:t>
      </w:r>
    </w:p>
    <w:p w:rsidR="00000000" w:rsidDel="00000000" w:rsidP="00000000" w:rsidRDefault="00000000" w:rsidRPr="00000000" w14:paraId="00000021">
      <w:pPr>
        <w:rPr/>
      </w:pPr>
      <w:r w:rsidDel="00000000" w:rsidR="00000000" w:rsidRPr="00000000">
        <w:rPr>
          <w:rtl w:val="0"/>
        </w:rPr>
        <w:t xml:space="preserve">Elle en fera un compte-rendu avant la prochaine.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Prochaine réunion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Mardi 30 à 12h30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