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861D" w14:textId="49D36ED0" w:rsidR="00A11EFB" w:rsidRDefault="00AE68B9" w:rsidP="004F07A1">
      <w:pPr>
        <w:jc w:val="both"/>
      </w:pPr>
      <w:r>
        <w:t>References</w:t>
      </w:r>
    </w:p>
    <w:p w14:paraId="50B90E46" w14:textId="77777777" w:rsidR="00AE68B9" w:rsidRDefault="00AE68B9" w:rsidP="004F07A1">
      <w:pPr>
        <w:pStyle w:val="Default"/>
        <w:jc w:val="both"/>
      </w:pPr>
    </w:p>
    <w:p w14:paraId="66656C4B" w14:textId="77777777" w:rsidR="00AE68B9" w:rsidRDefault="00AE68B9" w:rsidP="004F07A1">
      <w:pPr>
        <w:pStyle w:val="Default"/>
        <w:jc w:val="both"/>
        <w:rPr>
          <w:color w:val="auto"/>
        </w:rPr>
      </w:pPr>
    </w:p>
    <w:p w14:paraId="5BF8636B" w14:textId="77777777" w:rsidR="00AE68B9" w:rsidRDefault="00AE68B9" w:rsidP="004F07A1">
      <w:pPr>
        <w:pStyle w:val="Default"/>
        <w:jc w:val="both"/>
        <w:rPr>
          <w:color w:val="auto"/>
        </w:rPr>
      </w:pPr>
      <w:r>
        <w:rPr>
          <w:color w:val="auto"/>
        </w:rPr>
        <w:t xml:space="preserve"> </w:t>
      </w:r>
    </w:p>
    <w:p w14:paraId="4F4EF602" w14:textId="5968FB5B" w:rsidR="00AE68B9" w:rsidRPr="00AE68B9" w:rsidRDefault="00AE68B9" w:rsidP="004F07A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 w:rsidRPr="00AE68B9">
        <w:rPr>
          <w:sz w:val="24"/>
          <w:szCs w:val="24"/>
        </w:rPr>
        <w:t>Characterization of the Intel RealSense D415 Stereo Depth Camera for Motion-Corrected CT Imaging</w:t>
      </w:r>
    </w:p>
    <w:p w14:paraId="3BA0CAAF" w14:textId="77777777" w:rsidR="009A7226" w:rsidRPr="009A7226" w:rsidRDefault="00960D15" w:rsidP="004F07A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hyperlink r:id="rId5" w:history="1">
        <w:r w:rsidR="009A7226">
          <w:rPr>
            <w:rStyle w:val="Hyperlink"/>
          </w:rPr>
          <w:t>Elements of the Anatomy and Physiology of the Respiratory System | SpringerLink</w:t>
        </w:r>
      </w:hyperlink>
    </w:p>
    <w:p w14:paraId="077A280A" w14:textId="1F4C30F4" w:rsidR="009A7226" w:rsidRPr="00954BEF" w:rsidRDefault="009A7226" w:rsidP="004F07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4BEF">
        <w:rPr>
          <w:sz w:val="24"/>
          <w:szCs w:val="24"/>
        </w:rPr>
        <w:t>Breathing at a rate of 5.5 breaths per minute with equal inhalation-to-exhalation ratio increases heart rate variability</w:t>
      </w:r>
    </w:p>
    <w:p w14:paraId="48FECF51" w14:textId="751D17D8" w:rsidR="001A37C1" w:rsidRPr="00954BEF" w:rsidRDefault="001A37C1" w:rsidP="004F07A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4BEF">
        <w:rPr>
          <w:sz w:val="24"/>
          <w:szCs w:val="24"/>
        </w:rPr>
        <w:t>Inclusion of a Rest Period in Diaphragmatic Breathing Increases High Frequency Heart Rate Variability: Implications for Behavioral Therapy</w:t>
      </w:r>
    </w:p>
    <w:p w14:paraId="1CE8F748" w14:textId="645CB5AC" w:rsidR="009A7226" w:rsidRPr="00803969" w:rsidRDefault="00455757" w:rsidP="004F07A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>Respiratory parameters predict poor outcome in COPD patients, category GOLD 2017 B</w:t>
      </w:r>
    </w:p>
    <w:p w14:paraId="53B266CB" w14:textId="001DE60D" w:rsidR="00803969" w:rsidRPr="00803969" w:rsidRDefault="00803969" w:rsidP="004F07A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>Respiratory sinus arrhythmia in humans: how breathing pattern modulates heart rate</w:t>
      </w:r>
    </w:p>
    <w:p w14:paraId="160F3420" w14:textId="5FE6521F" w:rsidR="00803969" w:rsidRPr="00F67922" w:rsidRDefault="00F67922" w:rsidP="004F07A1">
      <w:pPr>
        <w:pStyle w:val="ListParagraph"/>
        <w:numPr>
          <w:ilvl w:val="0"/>
          <w:numId w:val="2"/>
        </w:numPr>
        <w:jc w:val="both"/>
        <w:rPr>
          <w:sz w:val="10"/>
          <w:szCs w:val="10"/>
        </w:rPr>
      </w:pPr>
      <w:r>
        <w:t>Respiration And Heart Rate Variability : A Review With Special Reference To Its Application In Aerospace Medicine</w:t>
      </w:r>
    </w:p>
    <w:p w14:paraId="21E967AC" w14:textId="71B4745C" w:rsidR="00F67922" w:rsidRDefault="00F67922" w:rsidP="004F07A1">
      <w:pPr>
        <w:pStyle w:val="ListParagraph"/>
        <w:numPr>
          <w:ilvl w:val="0"/>
          <w:numId w:val="2"/>
        </w:numPr>
        <w:jc w:val="both"/>
      </w:pPr>
      <w:r w:rsidRPr="00F67922">
        <w:t>RELATIVE TIMING OF INSPIRATION AND EXPIRATION AFFECTS</w:t>
      </w:r>
      <w:r>
        <w:t xml:space="preserve"> </w:t>
      </w:r>
      <w:r w:rsidRPr="00F67922">
        <w:t>RESPIRATORY SINUS ARRHYTHMIA</w:t>
      </w:r>
    </w:p>
    <w:p w14:paraId="0F59B33F" w14:textId="77777777" w:rsidR="007C1C69" w:rsidRPr="007C1C69" w:rsidRDefault="00484F15" w:rsidP="004F07A1">
      <w:pPr>
        <w:pStyle w:val="ListParagraph"/>
        <w:numPr>
          <w:ilvl w:val="0"/>
          <w:numId w:val="2"/>
        </w:numPr>
        <w:jc w:val="both"/>
      </w:pPr>
      <w:r>
        <w:t>ESTIMATION OF THE RESPIRATORY SYSTEM PARAMETERS</w:t>
      </w:r>
      <w:r w:rsidR="007C1C69" w:rsidRPr="007C1C69">
        <w:t xml:space="preserve"> </w:t>
      </w:r>
    </w:p>
    <w:p w14:paraId="32E0DEB7" w14:textId="22AC2817" w:rsidR="00484F15" w:rsidRDefault="007C1C69" w:rsidP="004F07A1">
      <w:pPr>
        <w:pStyle w:val="ListParagraph"/>
        <w:numPr>
          <w:ilvl w:val="0"/>
          <w:numId w:val="2"/>
        </w:numPr>
        <w:jc w:val="both"/>
      </w:pPr>
      <w:r w:rsidRPr="007C1C69">
        <w:t>BreathCoach: A Smart In-home Breathing Training System with Bio-Feedback</w:t>
      </w:r>
      <w:r>
        <w:t xml:space="preserve"> </w:t>
      </w:r>
      <w:r w:rsidRPr="007C1C69">
        <w:t>via VR Game</w:t>
      </w:r>
    </w:p>
    <w:p w14:paraId="5D1D0002" w14:textId="77777777" w:rsidR="00A105BB" w:rsidRPr="00A105BB" w:rsidRDefault="00A105BB" w:rsidP="004F07A1">
      <w:pPr>
        <w:pStyle w:val="ListParagraph"/>
        <w:numPr>
          <w:ilvl w:val="0"/>
          <w:numId w:val="2"/>
        </w:numPr>
        <w:jc w:val="both"/>
      </w:pPr>
      <w:r w:rsidRPr="00A105BB">
        <w:t>Breath Rate Variability: A Novel Measure to Study the Meditation Effects</w:t>
      </w:r>
    </w:p>
    <w:p w14:paraId="418AB71F" w14:textId="5B5C545B" w:rsidR="00A105BB" w:rsidRDefault="00397DC0" w:rsidP="004F07A1">
      <w:pPr>
        <w:pStyle w:val="ListParagraph"/>
        <w:numPr>
          <w:ilvl w:val="0"/>
          <w:numId w:val="2"/>
        </w:numPr>
        <w:jc w:val="both"/>
      </w:pPr>
      <w:r>
        <w:t>Physiology of long pranayamic breathing: Neural respiratory elements may provide a mechanism that explains how slow deep breathing shifts the autonomic nervous system</w:t>
      </w:r>
    </w:p>
    <w:p w14:paraId="26FB97E6" w14:textId="17BEF0F1" w:rsidR="007C1C69" w:rsidRDefault="0072495A" w:rsidP="004F07A1">
      <w:pPr>
        <w:pStyle w:val="ListParagraph"/>
        <w:numPr>
          <w:ilvl w:val="0"/>
          <w:numId w:val="2"/>
        </w:numPr>
        <w:jc w:val="both"/>
      </w:pPr>
      <w:r>
        <w:t>Respa</w:t>
      </w:r>
    </w:p>
    <w:p w14:paraId="132DFC29" w14:textId="11DD96BF" w:rsidR="00F537A7" w:rsidRDefault="00F537A7" w:rsidP="004F07A1">
      <w:pPr>
        <w:pStyle w:val="ListParagraph"/>
        <w:numPr>
          <w:ilvl w:val="0"/>
          <w:numId w:val="2"/>
        </w:numPr>
        <w:jc w:val="both"/>
      </w:pPr>
      <w:r w:rsidRPr="00F537A7">
        <w:t>Non-Contact Monitoring of Breathing Pattern and</w:t>
      </w:r>
      <w:r>
        <w:t xml:space="preserve"> </w:t>
      </w:r>
      <w:r w:rsidRPr="00F537A7">
        <w:t>Respiratory Rate via RGB Signal Measurement</w:t>
      </w:r>
    </w:p>
    <w:p w14:paraId="7CECCDC9" w14:textId="32DEC1AC" w:rsidR="00700656" w:rsidRDefault="00700656" w:rsidP="004F07A1">
      <w:pPr>
        <w:pStyle w:val="ListParagraph"/>
        <w:numPr>
          <w:ilvl w:val="0"/>
          <w:numId w:val="2"/>
        </w:numPr>
        <w:jc w:val="both"/>
      </w:pPr>
      <w:r w:rsidRPr="00700656">
        <w:t>Noncontact spirometry with a webcam</w:t>
      </w:r>
    </w:p>
    <w:p w14:paraId="7261D7DD" w14:textId="77777777" w:rsidR="003A4CBA" w:rsidRPr="003A4CBA" w:rsidRDefault="003A4CBA" w:rsidP="004F07A1">
      <w:pPr>
        <w:pStyle w:val="ListParagraph"/>
        <w:numPr>
          <w:ilvl w:val="0"/>
          <w:numId w:val="2"/>
        </w:numPr>
        <w:jc w:val="both"/>
      </w:pPr>
      <w:r w:rsidRPr="003A4CBA">
        <w:t>Diaphragm Breathing Movement Measurement using Ultrasound and Radiographic Imaging: A Concurrent Validity</w:t>
      </w:r>
    </w:p>
    <w:p w14:paraId="26B8C245" w14:textId="7CE3911D" w:rsidR="003A4CBA" w:rsidRDefault="00FD05F8" w:rsidP="004F07A1">
      <w:pPr>
        <w:pStyle w:val="ListParagraph"/>
        <w:numPr>
          <w:ilvl w:val="0"/>
          <w:numId w:val="2"/>
        </w:numPr>
        <w:jc w:val="both"/>
      </w:pPr>
      <w:r w:rsidRPr="00FD05F8">
        <w:t>Improving Accuracy of Contactless Respiratory Rate</w:t>
      </w:r>
      <w:r>
        <w:t xml:space="preserve"> </w:t>
      </w:r>
      <w:r w:rsidRPr="00FD05F8">
        <w:t>Estimation by Enhancing Thermal Sequences with</w:t>
      </w:r>
      <w:r>
        <w:t xml:space="preserve"> d</w:t>
      </w:r>
      <w:r w:rsidRPr="00FD05F8">
        <w:t>eep Neural Networks</w:t>
      </w:r>
    </w:p>
    <w:p w14:paraId="3606D0F1" w14:textId="77777777" w:rsidR="001B5EA2" w:rsidRPr="001B5EA2" w:rsidRDefault="001B5EA2" w:rsidP="004F07A1">
      <w:pPr>
        <w:pStyle w:val="ListParagraph"/>
        <w:numPr>
          <w:ilvl w:val="0"/>
          <w:numId w:val="2"/>
        </w:numPr>
        <w:jc w:val="both"/>
      </w:pPr>
      <w:r w:rsidRPr="001B5EA2">
        <w:t>Imaging of respiratory muscles in neuromuscular disease: A review</w:t>
      </w:r>
    </w:p>
    <w:p w14:paraId="4142F7E0" w14:textId="01459B55" w:rsidR="001B5EA2" w:rsidRDefault="002675B6" w:rsidP="004F07A1">
      <w:pPr>
        <w:pStyle w:val="ListParagraph"/>
        <w:numPr>
          <w:ilvl w:val="0"/>
          <w:numId w:val="2"/>
        </w:numPr>
        <w:jc w:val="both"/>
      </w:pPr>
      <w:r w:rsidRPr="002675B6">
        <w:t>Respiratory rate detection algorithm based on RGB-D camera: theoretical</w:t>
      </w:r>
      <w:r>
        <w:t xml:space="preserve"> </w:t>
      </w:r>
      <w:r w:rsidRPr="002675B6">
        <w:t>background and experimental results</w:t>
      </w:r>
    </w:p>
    <w:p w14:paraId="6664AEDE" w14:textId="0DFC225B" w:rsidR="00432A07" w:rsidRDefault="00432A07" w:rsidP="004F07A1">
      <w:pPr>
        <w:pStyle w:val="ListParagraph"/>
        <w:numPr>
          <w:ilvl w:val="0"/>
          <w:numId w:val="2"/>
        </w:numPr>
        <w:jc w:val="both"/>
      </w:pPr>
      <w:r w:rsidRPr="00432A07">
        <w:t>Advancements in Methods and Camera-Based</w:t>
      </w:r>
      <w:r>
        <w:t xml:space="preserve"> </w:t>
      </w:r>
      <w:r w:rsidRPr="00432A07">
        <w:t>Sensors for the Quantification of Respiration</w:t>
      </w:r>
    </w:p>
    <w:p w14:paraId="1CBEB089" w14:textId="35F9AB62" w:rsidR="00432A07" w:rsidRDefault="00BC7EA8" w:rsidP="004F07A1">
      <w:pPr>
        <w:pStyle w:val="ListParagraph"/>
        <w:numPr>
          <w:ilvl w:val="0"/>
          <w:numId w:val="2"/>
        </w:numPr>
        <w:jc w:val="both"/>
      </w:pPr>
      <w:r w:rsidRPr="00BC7EA8">
        <w:t>Non-Contact Respiratory Measurement Using a</w:t>
      </w:r>
      <w:r w:rsidR="0097730E">
        <w:t xml:space="preserve"> </w:t>
      </w:r>
      <w:r w:rsidRPr="00BC7EA8">
        <w:t>Non-Contact Respiratory Measurement Using a</w:t>
      </w:r>
      <w:r>
        <w:t xml:space="preserve"> Depth Camera for Elderly People</w:t>
      </w:r>
    </w:p>
    <w:p w14:paraId="2AEA7DE6" w14:textId="613F5229" w:rsidR="00BC7EA8" w:rsidRDefault="00BC7EA8" w:rsidP="004F07A1">
      <w:pPr>
        <w:pStyle w:val="ListParagraph"/>
        <w:numPr>
          <w:ilvl w:val="0"/>
          <w:numId w:val="2"/>
        </w:numPr>
        <w:jc w:val="both"/>
      </w:pPr>
      <w:r w:rsidRPr="00BC7EA8">
        <w:t>The Importance of Respiratory Rate Monitoring: From Healthcare to Sport and Exercise</w:t>
      </w:r>
    </w:p>
    <w:p w14:paraId="553FE881" w14:textId="4E6B1E13" w:rsidR="00BC7EA8" w:rsidRDefault="004B212A" w:rsidP="004F07A1">
      <w:pPr>
        <w:pStyle w:val="ListParagraph"/>
        <w:numPr>
          <w:ilvl w:val="0"/>
          <w:numId w:val="2"/>
        </w:numPr>
        <w:jc w:val="both"/>
      </w:pPr>
      <w:r w:rsidRPr="004B212A">
        <w:t>Nonlinear model for mechanical ventilation of human lungs</w:t>
      </w:r>
    </w:p>
    <w:p w14:paraId="7E6D8E3F" w14:textId="33DA0AC4" w:rsidR="000834C6" w:rsidRDefault="000834C6" w:rsidP="004F07A1">
      <w:pPr>
        <w:pStyle w:val="ListParagraph"/>
        <w:numPr>
          <w:ilvl w:val="0"/>
          <w:numId w:val="2"/>
        </w:numPr>
        <w:jc w:val="both"/>
      </w:pPr>
      <w:r w:rsidRPr="000834C6">
        <w:t>A Comparison of Reflective Photoplethysmography</w:t>
      </w:r>
      <w:r w:rsidR="00B34BE9">
        <w:t xml:space="preserve"> </w:t>
      </w:r>
      <w:r w:rsidRPr="000834C6">
        <w:t>for Detection of Heart Rate, Blood Oxygen Saturation, and Respiration Rate at Various Anatomical Locations</w:t>
      </w:r>
    </w:p>
    <w:p w14:paraId="6ADA5895" w14:textId="2941535C" w:rsidR="000834C6" w:rsidRDefault="00A73200" w:rsidP="004F07A1">
      <w:pPr>
        <w:pStyle w:val="ListParagraph"/>
        <w:numPr>
          <w:ilvl w:val="0"/>
          <w:numId w:val="2"/>
        </w:numPr>
        <w:jc w:val="both"/>
      </w:pPr>
      <w:r w:rsidRPr="00A73200">
        <w:t>Respiration Rate Monitoring Methods: A Review</w:t>
      </w:r>
    </w:p>
    <w:p w14:paraId="4A27B26F" w14:textId="58D4E5A6" w:rsidR="00A73200" w:rsidRDefault="00652348" w:rsidP="004F07A1">
      <w:pPr>
        <w:pStyle w:val="ListParagraph"/>
        <w:numPr>
          <w:ilvl w:val="0"/>
          <w:numId w:val="2"/>
        </w:numPr>
        <w:jc w:val="both"/>
      </w:pPr>
      <w:r>
        <w:t>Towards Breathing as a Sensing Modality in Depth-Based Activity Recognition</w:t>
      </w:r>
    </w:p>
    <w:p w14:paraId="7A7AEC31" w14:textId="690A6FD8" w:rsidR="00652348" w:rsidRDefault="00F35F35" w:rsidP="007C0A04">
      <w:pPr>
        <w:pStyle w:val="ListParagraph"/>
        <w:numPr>
          <w:ilvl w:val="0"/>
          <w:numId w:val="2"/>
        </w:numPr>
        <w:jc w:val="both"/>
      </w:pPr>
      <w:r>
        <w:t>Combination of near-infrared and thermal imaging techniques for the remote and</w:t>
      </w:r>
      <w:r w:rsidR="004F07A1">
        <w:t xml:space="preserve"> </w:t>
      </w:r>
      <w:r>
        <w:t>simultaneous measurements of breathing and heart rates under sleep situation</w:t>
      </w:r>
    </w:p>
    <w:p w14:paraId="5071B2CB" w14:textId="503E6551" w:rsidR="00F01442" w:rsidRDefault="00F01442" w:rsidP="007C0A04">
      <w:pPr>
        <w:pStyle w:val="ListParagraph"/>
        <w:numPr>
          <w:ilvl w:val="0"/>
          <w:numId w:val="2"/>
        </w:numPr>
        <w:jc w:val="both"/>
      </w:pPr>
      <w:r w:rsidRPr="00F01442">
        <w:lastRenderedPageBreak/>
        <w:t>Real-Time Monitoring of Heart Rate by Processing of Near Infrared Generated Streams</w:t>
      </w:r>
    </w:p>
    <w:p w14:paraId="04C1AABF" w14:textId="6B71A7DB" w:rsidR="00F01442" w:rsidRDefault="00F01442" w:rsidP="007C0A04">
      <w:pPr>
        <w:pStyle w:val="ListParagraph"/>
        <w:numPr>
          <w:ilvl w:val="0"/>
          <w:numId w:val="2"/>
        </w:numPr>
        <w:jc w:val="both"/>
      </w:pPr>
      <w:r w:rsidRPr="00F01442">
        <w:t>NON-CONTACT MONITORING OF BREATHING FUNCTION USING INFRARED IMAGING</w:t>
      </w:r>
    </w:p>
    <w:p w14:paraId="024177E5" w14:textId="0C3F02F1" w:rsidR="00F01442" w:rsidRDefault="00D26E11" w:rsidP="007C0A04">
      <w:pPr>
        <w:pStyle w:val="ListParagraph"/>
        <w:numPr>
          <w:ilvl w:val="0"/>
          <w:numId w:val="2"/>
        </w:numPr>
        <w:jc w:val="both"/>
      </w:pPr>
      <w:r w:rsidRPr="00D26E11">
        <w:t>Development of an apnea detection algorithm based on temporal analysis of thoracic respiratory effort signal</w:t>
      </w:r>
    </w:p>
    <w:p w14:paraId="68608914" w14:textId="5C7598DA" w:rsidR="00D26E11" w:rsidRDefault="00B10F1F" w:rsidP="007C0A04">
      <w:pPr>
        <w:pStyle w:val="ListParagraph"/>
        <w:numPr>
          <w:ilvl w:val="0"/>
          <w:numId w:val="2"/>
        </w:numPr>
        <w:jc w:val="both"/>
      </w:pPr>
      <w:r w:rsidRPr="00B10F1F">
        <w:t>Preliminary study of the Intel RealSense</w:t>
      </w:r>
      <w:r w:rsidR="00991213" w:rsidRPr="00991213">
        <w:rPr>
          <w:vertAlign w:val="superscript"/>
        </w:rPr>
        <w:t>TM</w:t>
      </w:r>
      <w:r w:rsidRPr="00B10F1F">
        <w:t xml:space="preserve"> D415 camera for monitoring respiratory like motion of an irregular surface</w:t>
      </w:r>
    </w:p>
    <w:p w14:paraId="2675CE6B" w14:textId="442D485E" w:rsidR="00447150" w:rsidRDefault="00447150" w:rsidP="007C0A04">
      <w:pPr>
        <w:pStyle w:val="ListParagraph"/>
        <w:numPr>
          <w:ilvl w:val="0"/>
          <w:numId w:val="2"/>
        </w:numPr>
        <w:jc w:val="both"/>
      </w:pPr>
      <w:r w:rsidRPr="00447150">
        <w:t>Respiration Rate Estimation with Depth Cameras: An Evaluation of Parameters</w:t>
      </w:r>
    </w:p>
    <w:p w14:paraId="183E07F5" w14:textId="38A48EDE" w:rsidR="00447150" w:rsidRDefault="00DC1258" w:rsidP="00DC1258">
      <w:pPr>
        <w:pStyle w:val="ListParagraph"/>
        <w:numPr>
          <w:ilvl w:val="0"/>
          <w:numId w:val="2"/>
        </w:numPr>
        <w:jc w:val="both"/>
      </w:pPr>
      <w:r>
        <w:t>Microsoft Kinect Visual and Depth Sensors for Breathing and Heart Rate Analysis</w:t>
      </w:r>
    </w:p>
    <w:p w14:paraId="1C09A162" w14:textId="1536B76F" w:rsidR="00E51BB2" w:rsidRDefault="006157C7" w:rsidP="006157C7">
      <w:pPr>
        <w:pStyle w:val="ListParagraph"/>
        <w:numPr>
          <w:ilvl w:val="0"/>
          <w:numId w:val="2"/>
        </w:numPr>
        <w:jc w:val="both"/>
      </w:pPr>
      <w:r>
        <w:t>An open-source remote heart rate imaging method with practical apparatus and algorithms</w:t>
      </w:r>
    </w:p>
    <w:p w14:paraId="6F27E0D5" w14:textId="1128A8D7" w:rsidR="008B22FE" w:rsidRDefault="008B22FE" w:rsidP="008B22FE">
      <w:pPr>
        <w:pStyle w:val="ListParagraph"/>
        <w:numPr>
          <w:ilvl w:val="0"/>
          <w:numId w:val="2"/>
        </w:numPr>
        <w:jc w:val="both"/>
      </w:pPr>
      <w:r>
        <w:t>Metrological and Critical Characterization of the Intel D415 Stereo Depth Camera</w:t>
      </w:r>
    </w:p>
    <w:p w14:paraId="5FE1EB7D" w14:textId="33696AC0" w:rsidR="00CA4897" w:rsidRDefault="00CA4897" w:rsidP="008B22FE">
      <w:pPr>
        <w:pStyle w:val="ListParagraph"/>
        <w:numPr>
          <w:ilvl w:val="0"/>
          <w:numId w:val="2"/>
        </w:numPr>
        <w:jc w:val="both"/>
      </w:pPr>
      <w:r w:rsidRPr="00CA4897">
        <w:t>Camera-based On-line Short Cessation of Breathing Detection</w:t>
      </w:r>
    </w:p>
    <w:p w14:paraId="6E311333" w14:textId="23B17364" w:rsidR="00CA4897" w:rsidRDefault="00AF09EE" w:rsidP="008B22FE">
      <w:pPr>
        <w:pStyle w:val="ListParagraph"/>
        <w:numPr>
          <w:ilvl w:val="0"/>
          <w:numId w:val="2"/>
        </w:numPr>
        <w:jc w:val="both"/>
      </w:pPr>
      <w:r w:rsidRPr="00AF09EE">
        <w:t>ESTIMATION OF THE RESPIRATORY SYSTEM PARAMETERS</w:t>
      </w:r>
    </w:p>
    <w:p w14:paraId="69A488C9" w14:textId="7D222E99" w:rsidR="00960D15" w:rsidRDefault="00960D15" w:rsidP="008B22FE">
      <w:pPr>
        <w:pStyle w:val="ListParagraph"/>
        <w:numPr>
          <w:ilvl w:val="0"/>
          <w:numId w:val="2"/>
        </w:numPr>
        <w:jc w:val="both"/>
      </w:pPr>
      <w:r>
        <w:t xml:space="preserve">Patent - </w:t>
      </w:r>
      <w:r w:rsidRPr="00960D15">
        <w:t>RESPIRATORY SINUS ARRHYTHMIA</w:t>
      </w:r>
      <w:r>
        <w:t xml:space="preserve"> </w:t>
      </w:r>
      <w:r w:rsidRPr="00960D15">
        <w:t>TRAINING SYSTEM</w:t>
      </w:r>
    </w:p>
    <w:p w14:paraId="05332EC8" w14:textId="77777777" w:rsidR="00AF09EE" w:rsidRPr="000834C6" w:rsidRDefault="00AF09EE" w:rsidP="00AF09EE">
      <w:pPr>
        <w:pStyle w:val="ListParagraph"/>
        <w:jc w:val="both"/>
      </w:pPr>
    </w:p>
    <w:sectPr w:rsidR="00AF09EE" w:rsidRPr="0008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C6A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3F2A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166E6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58EE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3CA6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1AD4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84451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5658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82979"/>
    <w:multiLevelType w:val="hybridMultilevel"/>
    <w:tmpl w:val="DE2A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1771"/>
    <w:multiLevelType w:val="hybridMultilevel"/>
    <w:tmpl w:val="7144A96C"/>
    <w:lvl w:ilvl="0" w:tplc="364EC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B9"/>
    <w:rsid w:val="000834C6"/>
    <w:rsid w:val="001A37C1"/>
    <w:rsid w:val="001B5EA2"/>
    <w:rsid w:val="00216F8B"/>
    <w:rsid w:val="002675B6"/>
    <w:rsid w:val="00397DC0"/>
    <w:rsid w:val="003A4CBA"/>
    <w:rsid w:val="00432A07"/>
    <w:rsid w:val="00447150"/>
    <w:rsid w:val="00455757"/>
    <w:rsid w:val="00484F15"/>
    <w:rsid w:val="004B212A"/>
    <w:rsid w:val="004F07A1"/>
    <w:rsid w:val="006157C7"/>
    <w:rsid w:val="00652348"/>
    <w:rsid w:val="00700656"/>
    <w:rsid w:val="0072495A"/>
    <w:rsid w:val="007C1C69"/>
    <w:rsid w:val="00803969"/>
    <w:rsid w:val="008B22FE"/>
    <w:rsid w:val="00954BEF"/>
    <w:rsid w:val="00960D15"/>
    <w:rsid w:val="0097730E"/>
    <w:rsid w:val="00991213"/>
    <w:rsid w:val="009A7226"/>
    <w:rsid w:val="00A105BB"/>
    <w:rsid w:val="00A11EFB"/>
    <w:rsid w:val="00A73200"/>
    <w:rsid w:val="00AE68B9"/>
    <w:rsid w:val="00AF09EE"/>
    <w:rsid w:val="00B10F1F"/>
    <w:rsid w:val="00B34BE9"/>
    <w:rsid w:val="00BC7EA8"/>
    <w:rsid w:val="00CA4897"/>
    <w:rsid w:val="00D26E11"/>
    <w:rsid w:val="00DC1258"/>
    <w:rsid w:val="00E51BB2"/>
    <w:rsid w:val="00F01442"/>
    <w:rsid w:val="00F35F35"/>
    <w:rsid w:val="00F537A7"/>
    <w:rsid w:val="00F67922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A7C"/>
  <w15:chartTrackingRefBased/>
  <w15:docId w15:val="{759C1F91-71CA-4EBB-B7D2-423A3B6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B9"/>
    <w:pPr>
      <w:ind w:left="720"/>
      <w:contextualSpacing/>
    </w:pPr>
  </w:style>
  <w:style w:type="paragraph" w:customStyle="1" w:styleId="Default">
    <w:name w:val="Default"/>
    <w:rsid w:val="00AE6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2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C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1-4899-1239-8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38</cp:revision>
  <dcterms:created xsi:type="dcterms:W3CDTF">2021-02-28T20:01:00Z</dcterms:created>
  <dcterms:modified xsi:type="dcterms:W3CDTF">2021-03-02T00:43:00Z</dcterms:modified>
</cp:coreProperties>
</file>