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AB185" w14:textId="77777777" w:rsidR="00FF58A6" w:rsidRPr="00FF58A6" w:rsidRDefault="00FF58A6" w:rsidP="00FF58A6">
      <w:pPr>
        <w:shd w:val="clear" w:color="auto" w:fill="FFFFFF"/>
        <w:spacing w:line="240" w:lineRule="auto"/>
        <w:rPr>
          <w:rFonts w:ascii="Roboto" w:eastAsia="Times New Roman" w:hAnsi="Roboto" w:cs="Times New Roman"/>
          <w:color w:val="0A0A0A"/>
          <w:kern w:val="0"/>
          <w:sz w:val="21"/>
          <w:szCs w:val="21"/>
          <w14:ligatures w14:val="none"/>
        </w:rPr>
      </w:pPr>
      <w:r w:rsidRPr="00FF58A6">
        <w:rPr>
          <w:rFonts w:ascii="Roboto" w:eastAsia="Times New Roman" w:hAnsi="Roboto" w:cs="Times New Roman"/>
          <w:color w:val="0A0A0A"/>
          <w:kern w:val="0"/>
          <w:sz w:val="42"/>
          <w:szCs w:val="42"/>
          <w14:ligatures w14:val="none"/>
        </w:rPr>
        <w:t>proper way to balloon an aerospace drawing</w:t>
      </w:r>
    </w:p>
    <w:p w14:paraId="04D92857" w14:textId="77777777" w:rsidR="00FF58A6" w:rsidRPr="00FF58A6" w:rsidRDefault="00FF58A6" w:rsidP="00FF58A6">
      <w:pPr>
        <w:shd w:val="clear" w:color="auto" w:fill="FFFFFF"/>
        <w:spacing w:line="420" w:lineRule="atLeast"/>
        <w:rPr>
          <w:rFonts w:ascii="Roboto" w:eastAsia="Times New Roman" w:hAnsi="Roboto" w:cs="Times New Roman"/>
          <w:color w:val="0A0A0A"/>
          <w:kern w:val="0"/>
          <w:sz w:val="30"/>
          <w:szCs w:val="30"/>
          <w14:ligatures w14:val="none"/>
        </w:rPr>
      </w:pPr>
      <w:r w:rsidRPr="00FF58A6">
        <w:rPr>
          <w:rFonts w:ascii="Roboto" w:eastAsia="Times New Roman" w:hAnsi="Roboto" w:cs="Times New Roman"/>
          <w:color w:val="0A0A0A"/>
          <w:kern w:val="0"/>
          <w:sz w:val="30"/>
          <w:szCs w:val="30"/>
          <w14:ligatures w14:val="none"/>
        </w:rPr>
        <w:t>Properly ballooning an aerospace drawing: a comprehensive guide</w:t>
      </w:r>
    </w:p>
    <w:p w14:paraId="19ED502C" w14:textId="64A8E00F" w:rsidR="00FF58A6" w:rsidRPr="00FF58A6" w:rsidRDefault="00FF58A6" w:rsidP="00FF58A6">
      <w:pPr>
        <w:shd w:val="clear" w:color="auto" w:fill="FFFFFF"/>
        <w:spacing w:after="0" w:line="240" w:lineRule="auto"/>
        <w:rPr>
          <w:rFonts w:ascii="Roboto" w:eastAsia="Times New Roman" w:hAnsi="Roboto" w:cs="Times New Roman"/>
          <w:color w:val="0A0A0A"/>
          <w:kern w:val="0"/>
          <w:sz w:val="21"/>
          <w:szCs w:val="21"/>
          <w14:ligatures w14:val="none"/>
        </w:rPr>
      </w:pPr>
    </w:p>
    <w:p w14:paraId="40297529" w14:textId="77777777" w:rsidR="00FF58A6" w:rsidRPr="00FF58A6" w:rsidRDefault="00FF58A6" w:rsidP="00FF58A6">
      <w:pPr>
        <w:shd w:val="clear" w:color="auto" w:fill="FFFFFF"/>
        <w:spacing w:line="360" w:lineRule="atLeast"/>
        <w:rPr>
          <w:rFonts w:ascii="Roboto" w:eastAsia="Times New Roman" w:hAnsi="Roboto" w:cs="Times New Roman"/>
          <w:color w:val="0A0A0A"/>
          <w:kern w:val="0"/>
          <w14:ligatures w14:val="none"/>
        </w:rPr>
      </w:pPr>
      <w:r w:rsidRPr="00FF58A6">
        <w:rPr>
          <w:rFonts w:ascii="Roboto" w:eastAsia="Times New Roman" w:hAnsi="Roboto" w:cs="Times New Roman"/>
          <w:color w:val="0A0A0A"/>
          <w:kern w:val="0"/>
          <w14:ligatures w14:val="none"/>
        </w:rPr>
        <w:t>Ballooning or annotating an aerospace drawing is crucial for ensuring clarity, accuracy, and traceability in the manufacturing and inspection processes. Here's a breakdown of the proper way to do it: </w:t>
      </w:r>
    </w:p>
    <w:p w14:paraId="1180832F" w14:textId="77777777" w:rsidR="00FF58A6" w:rsidRPr="00FF58A6" w:rsidRDefault="00FF58A6" w:rsidP="00FF58A6">
      <w:pPr>
        <w:shd w:val="clear" w:color="auto" w:fill="FFFFFF"/>
        <w:spacing w:line="420" w:lineRule="atLeast"/>
        <w:rPr>
          <w:rFonts w:ascii="Roboto" w:eastAsia="Times New Roman" w:hAnsi="Roboto" w:cs="Times New Roman"/>
          <w:color w:val="0A0A0A"/>
          <w:kern w:val="0"/>
          <w:sz w:val="30"/>
          <w:szCs w:val="30"/>
          <w14:ligatures w14:val="none"/>
        </w:rPr>
      </w:pPr>
      <w:r w:rsidRPr="00FF58A6">
        <w:rPr>
          <w:rFonts w:ascii="Roboto" w:eastAsia="Times New Roman" w:hAnsi="Roboto" w:cs="Times New Roman"/>
          <w:color w:val="0A0A0A"/>
          <w:kern w:val="0"/>
          <w:sz w:val="30"/>
          <w:szCs w:val="30"/>
          <w14:ligatures w14:val="none"/>
        </w:rPr>
        <w:t>1. Understand the purpose</w:t>
      </w:r>
    </w:p>
    <w:p w14:paraId="0A355B06" w14:textId="77777777" w:rsidR="00FF58A6" w:rsidRPr="00FF58A6" w:rsidRDefault="00FF58A6" w:rsidP="00FF58A6">
      <w:pPr>
        <w:numPr>
          <w:ilvl w:val="0"/>
          <w:numId w:val="1"/>
        </w:numPr>
        <w:shd w:val="clear" w:color="auto" w:fill="FFFFFF"/>
        <w:spacing w:after="240" w:line="360" w:lineRule="atLeast"/>
        <w:rPr>
          <w:rFonts w:ascii="Roboto" w:eastAsia="Times New Roman" w:hAnsi="Roboto" w:cs="Times New Roman"/>
          <w:color w:val="0A0A0A"/>
          <w:kern w:val="0"/>
          <w14:ligatures w14:val="none"/>
        </w:rPr>
      </w:pPr>
      <w:r w:rsidRPr="00FF58A6">
        <w:rPr>
          <w:rFonts w:ascii="Roboto" w:eastAsia="Times New Roman" w:hAnsi="Roboto" w:cs="Times New Roman"/>
          <w:color w:val="0A0A0A"/>
          <w:kern w:val="0"/>
          <w14:ligatures w14:val="none"/>
        </w:rPr>
        <w:t>Communication: Balloons act as a bridge between the drawing and other quality documents, like inspection reports or Bills of Materials (BOM), facilitating clear communication among engineers, manufacturing personnel, quality inspectors, and suppliers.</w:t>
      </w:r>
    </w:p>
    <w:p w14:paraId="3BF1AA74" w14:textId="77777777" w:rsidR="00FF58A6" w:rsidRPr="00FF58A6" w:rsidRDefault="00FF58A6" w:rsidP="00FF58A6">
      <w:pPr>
        <w:numPr>
          <w:ilvl w:val="0"/>
          <w:numId w:val="1"/>
        </w:numPr>
        <w:shd w:val="clear" w:color="auto" w:fill="FFFFFF"/>
        <w:spacing w:after="240" w:line="360" w:lineRule="atLeast"/>
        <w:rPr>
          <w:rFonts w:ascii="Roboto" w:eastAsia="Times New Roman" w:hAnsi="Roboto" w:cs="Times New Roman"/>
          <w:color w:val="0A0A0A"/>
          <w:kern w:val="0"/>
          <w14:ligatures w14:val="none"/>
        </w:rPr>
      </w:pPr>
      <w:r w:rsidRPr="00FF58A6">
        <w:rPr>
          <w:rFonts w:ascii="Roboto" w:eastAsia="Times New Roman" w:hAnsi="Roboto" w:cs="Times New Roman"/>
          <w:color w:val="0A0A0A"/>
          <w:kern w:val="0"/>
          <w14:ligatures w14:val="none"/>
        </w:rPr>
        <w:t>Traceability: Each balloon identifies a specific characteristic or dimension, making it easy to track its corresponding inspection data and ensure compliance with industry standards like AS9102.</w:t>
      </w:r>
    </w:p>
    <w:p w14:paraId="41250399" w14:textId="77777777" w:rsidR="00FF58A6" w:rsidRPr="00FF58A6" w:rsidRDefault="00FF58A6" w:rsidP="00FF58A6">
      <w:pPr>
        <w:numPr>
          <w:ilvl w:val="0"/>
          <w:numId w:val="1"/>
        </w:numPr>
        <w:shd w:val="clear" w:color="auto" w:fill="FFFFFF"/>
        <w:spacing w:after="240" w:line="360" w:lineRule="atLeast"/>
        <w:rPr>
          <w:rFonts w:ascii="Roboto" w:eastAsia="Times New Roman" w:hAnsi="Roboto" w:cs="Times New Roman"/>
          <w:color w:val="0A0A0A"/>
          <w:kern w:val="0"/>
          <w14:ligatures w14:val="none"/>
        </w:rPr>
      </w:pPr>
      <w:r w:rsidRPr="00FF58A6">
        <w:rPr>
          <w:rFonts w:ascii="Roboto" w:eastAsia="Times New Roman" w:hAnsi="Roboto" w:cs="Times New Roman"/>
          <w:color w:val="0A0A0A"/>
          <w:kern w:val="0"/>
          <w14:ligatures w14:val="none"/>
        </w:rPr>
        <w:t>Efficiency: By simplifying the identification of critical features, ballooning streamlines inspection processes, reducing errors and delays. </w:t>
      </w:r>
    </w:p>
    <w:p w14:paraId="4407EE28" w14:textId="77777777" w:rsidR="00FF58A6" w:rsidRPr="00FF58A6" w:rsidRDefault="00FF58A6" w:rsidP="00FF58A6">
      <w:pPr>
        <w:shd w:val="clear" w:color="auto" w:fill="E9EBF0"/>
        <w:spacing w:after="0" w:line="240" w:lineRule="auto"/>
        <w:rPr>
          <w:rFonts w:ascii="Roboto" w:eastAsia="Times New Roman" w:hAnsi="Roboto" w:cs="Times New Roman"/>
          <w:color w:val="0A0A0A"/>
          <w:kern w:val="0"/>
          <w:sz w:val="21"/>
          <w:szCs w:val="21"/>
          <w14:ligatures w14:val="none"/>
        </w:rPr>
      </w:pPr>
      <w:r w:rsidRPr="00FF58A6">
        <w:rPr>
          <w:rFonts w:ascii="Roboto" w:eastAsia="Times New Roman" w:hAnsi="Roboto" w:cs="Times New Roman"/>
          <w:color w:val="0A0A0A"/>
          <w:kern w:val="0"/>
          <w:sz w:val="21"/>
          <w:szCs w:val="21"/>
          <w14:ligatures w14:val="none"/>
        </w:rPr>
        <w:t>Ballooned Drawings: Enhancing Quality Control in Precision ...</w:t>
      </w:r>
    </w:p>
    <w:p w14:paraId="7F484BBF" w14:textId="77777777" w:rsidR="00FF58A6" w:rsidRPr="00FF58A6" w:rsidRDefault="00FF58A6" w:rsidP="00FF58A6">
      <w:pPr>
        <w:shd w:val="clear" w:color="auto" w:fill="E9EBF0"/>
        <w:spacing w:after="0" w:line="240" w:lineRule="auto"/>
        <w:rPr>
          <w:rFonts w:ascii="Roboto" w:eastAsia="Times New Roman" w:hAnsi="Roboto" w:cs="Times New Roman"/>
          <w:color w:val="56595E"/>
          <w:kern w:val="0"/>
          <w:sz w:val="18"/>
          <w:szCs w:val="18"/>
          <w14:ligatures w14:val="none"/>
        </w:rPr>
      </w:pPr>
      <w:r w:rsidRPr="00FF58A6">
        <w:rPr>
          <w:rFonts w:ascii="Roboto" w:eastAsia="Times New Roman" w:hAnsi="Roboto" w:cs="Times New Roman"/>
          <w:color w:val="56595E"/>
          <w:kern w:val="0"/>
          <w:sz w:val="18"/>
          <w:szCs w:val="18"/>
          <w14:ligatures w14:val="none"/>
        </w:rPr>
        <w:t>Mar 20, 2025 — Ballooned Drawings: Enhancing Quality Control in Precision Grinding, Machining, and Manufacturing. ... In precision grinding, machining, and manufacturing, main...</w:t>
      </w:r>
    </w:p>
    <w:p w14:paraId="138EC8B7" w14:textId="3DA897C9" w:rsidR="00FF58A6" w:rsidRPr="00FF58A6" w:rsidRDefault="00FF58A6" w:rsidP="00FF58A6">
      <w:pPr>
        <w:shd w:val="clear" w:color="auto" w:fill="E9EBF0"/>
        <w:spacing w:after="0" w:line="240" w:lineRule="auto"/>
        <w:rPr>
          <w:rFonts w:ascii="Roboto" w:eastAsia="Times New Roman" w:hAnsi="Roboto" w:cs="Times New Roman"/>
          <w:color w:val="0A0A0A"/>
          <w:kern w:val="0"/>
          <w:sz w:val="21"/>
          <w:szCs w:val="21"/>
          <w14:ligatures w14:val="none"/>
        </w:rPr>
      </w:pPr>
    </w:p>
    <w:p w14:paraId="67B6BE5D" w14:textId="07D3C8EC" w:rsidR="00FF58A6" w:rsidRPr="00FF58A6" w:rsidRDefault="00FF58A6" w:rsidP="00FF58A6">
      <w:pPr>
        <w:shd w:val="clear" w:color="auto" w:fill="E9EBF0"/>
        <w:spacing w:after="0" w:line="240" w:lineRule="auto"/>
        <w:rPr>
          <w:rFonts w:ascii="Roboto" w:eastAsia="Times New Roman" w:hAnsi="Roboto" w:cs="Times New Roman"/>
          <w:color w:val="0A0A0A"/>
          <w:kern w:val="0"/>
          <w:sz w:val="21"/>
          <w:szCs w:val="21"/>
          <w14:ligatures w14:val="none"/>
        </w:rPr>
      </w:pPr>
    </w:p>
    <w:p w14:paraId="68B1E43A" w14:textId="77777777" w:rsidR="00FF58A6" w:rsidRPr="00FF58A6" w:rsidRDefault="00FF58A6" w:rsidP="00FF58A6">
      <w:pPr>
        <w:shd w:val="clear" w:color="auto" w:fill="E9EBF0"/>
        <w:spacing w:after="0" w:line="240" w:lineRule="auto"/>
        <w:rPr>
          <w:rFonts w:ascii="Roboto" w:eastAsia="Times New Roman" w:hAnsi="Roboto" w:cs="Times New Roman"/>
          <w:color w:val="56595E"/>
          <w:spacing w:val="2"/>
          <w:kern w:val="0"/>
          <w:sz w:val="18"/>
          <w:szCs w:val="18"/>
          <w14:ligatures w14:val="none"/>
        </w:rPr>
      </w:pPr>
      <w:r w:rsidRPr="00FF58A6">
        <w:rPr>
          <w:rFonts w:ascii="Roboto" w:eastAsia="Times New Roman" w:hAnsi="Roboto" w:cs="Times New Roman"/>
          <w:color w:val="56595E"/>
          <w:spacing w:val="2"/>
          <w:kern w:val="0"/>
          <w:sz w:val="18"/>
          <w:szCs w:val="18"/>
          <w14:ligatures w14:val="none"/>
        </w:rPr>
        <w:t>www.abprecision.com</w:t>
      </w:r>
    </w:p>
    <w:p w14:paraId="0B8D7B3C" w14:textId="77777777" w:rsidR="00FF58A6" w:rsidRPr="00FF58A6" w:rsidRDefault="00FF58A6" w:rsidP="00FF58A6">
      <w:pPr>
        <w:shd w:val="clear" w:color="auto" w:fill="E9EBF0"/>
        <w:spacing w:after="0" w:line="240" w:lineRule="auto"/>
        <w:rPr>
          <w:rFonts w:ascii="Roboto" w:eastAsia="Times New Roman" w:hAnsi="Roboto" w:cs="Times New Roman"/>
          <w:color w:val="0A0A0A"/>
          <w:kern w:val="0"/>
          <w:sz w:val="21"/>
          <w:szCs w:val="21"/>
          <w14:ligatures w14:val="none"/>
        </w:rPr>
      </w:pPr>
      <w:r w:rsidRPr="00FF58A6">
        <w:rPr>
          <w:rFonts w:ascii="Roboto" w:eastAsia="Times New Roman" w:hAnsi="Roboto" w:cs="Times New Roman"/>
          <w:color w:val="0A0A0A"/>
          <w:kern w:val="0"/>
          <w:sz w:val="21"/>
          <w:szCs w:val="21"/>
          <w14:ligatures w14:val="none"/>
        </w:rPr>
        <w:t>Ballooning - Level 3 Inspection</w:t>
      </w:r>
    </w:p>
    <w:p w14:paraId="4DBD716E" w14:textId="77777777" w:rsidR="00FF58A6" w:rsidRPr="00FF58A6" w:rsidRDefault="00FF58A6" w:rsidP="00FF58A6">
      <w:pPr>
        <w:shd w:val="clear" w:color="auto" w:fill="E9EBF0"/>
        <w:spacing w:after="0" w:line="240" w:lineRule="auto"/>
        <w:rPr>
          <w:rFonts w:ascii="Roboto" w:eastAsia="Times New Roman" w:hAnsi="Roboto" w:cs="Times New Roman"/>
          <w:color w:val="56595E"/>
          <w:kern w:val="0"/>
          <w:sz w:val="18"/>
          <w:szCs w:val="18"/>
          <w14:ligatures w14:val="none"/>
        </w:rPr>
      </w:pPr>
      <w:r w:rsidRPr="00FF58A6">
        <w:rPr>
          <w:rFonts w:ascii="Roboto" w:eastAsia="Times New Roman" w:hAnsi="Roboto" w:cs="Times New Roman"/>
          <w:color w:val="56595E"/>
          <w:kern w:val="0"/>
          <w:sz w:val="18"/>
          <w:szCs w:val="18"/>
          <w14:ligatures w14:val="none"/>
        </w:rPr>
        <w:t xml:space="preserve">The numbers on the ballooned drawing correlate with the numbers found on the Dimensional Data Sheet or Report (e.g. AS9102 Form 3). Ballooning a drawing makes </w:t>
      </w:r>
      <w:proofErr w:type="spellStart"/>
      <w:r w:rsidRPr="00FF58A6">
        <w:rPr>
          <w:rFonts w:ascii="Roboto" w:eastAsia="Times New Roman" w:hAnsi="Roboto" w:cs="Times New Roman"/>
          <w:color w:val="56595E"/>
          <w:kern w:val="0"/>
          <w:sz w:val="18"/>
          <w:szCs w:val="18"/>
          <w14:ligatures w14:val="none"/>
        </w:rPr>
        <w:t>i</w:t>
      </w:r>
      <w:proofErr w:type="spellEnd"/>
      <w:r w:rsidRPr="00FF58A6">
        <w:rPr>
          <w:rFonts w:ascii="Roboto" w:eastAsia="Times New Roman" w:hAnsi="Roboto" w:cs="Times New Roman"/>
          <w:color w:val="56595E"/>
          <w:kern w:val="0"/>
          <w:sz w:val="18"/>
          <w:szCs w:val="18"/>
          <w14:ligatures w14:val="none"/>
        </w:rPr>
        <w:t>...</w:t>
      </w:r>
    </w:p>
    <w:p w14:paraId="77B5717C" w14:textId="62CFC379" w:rsidR="00FF58A6" w:rsidRPr="00FF58A6" w:rsidRDefault="00FF58A6" w:rsidP="00FF58A6">
      <w:pPr>
        <w:shd w:val="clear" w:color="auto" w:fill="E9EBF0"/>
        <w:spacing w:after="0" w:line="240" w:lineRule="auto"/>
        <w:rPr>
          <w:rFonts w:ascii="Roboto" w:eastAsia="Times New Roman" w:hAnsi="Roboto" w:cs="Times New Roman"/>
          <w:color w:val="0A0A0A"/>
          <w:kern w:val="0"/>
          <w:sz w:val="21"/>
          <w:szCs w:val="21"/>
          <w14:ligatures w14:val="none"/>
        </w:rPr>
      </w:pPr>
    </w:p>
    <w:p w14:paraId="06CF8ACD" w14:textId="578AEC92" w:rsidR="00FF58A6" w:rsidRPr="00FF58A6" w:rsidRDefault="00FF58A6" w:rsidP="00FF58A6">
      <w:pPr>
        <w:shd w:val="clear" w:color="auto" w:fill="E9EBF0"/>
        <w:spacing w:after="0" w:line="240" w:lineRule="auto"/>
        <w:rPr>
          <w:rFonts w:ascii="Roboto" w:eastAsia="Times New Roman" w:hAnsi="Roboto" w:cs="Times New Roman"/>
          <w:color w:val="0A0A0A"/>
          <w:kern w:val="0"/>
          <w:sz w:val="21"/>
          <w:szCs w:val="21"/>
          <w14:ligatures w14:val="none"/>
        </w:rPr>
      </w:pPr>
    </w:p>
    <w:p w14:paraId="630C8B8D" w14:textId="77777777" w:rsidR="00FF58A6" w:rsidRPr="00FF58A6" w:rsidRDefault="00FF58A6" w:rsidP="00FF58A6">
      <w:pPr>
        <w:shd w:val="clear" w:color="auto" w:fill="E9EBF0"/>
        <w:spacing w:after="0" w:line="240" w:lineRule="auto"/>
        <w:rPr>
          <w:rFonts w:ascii="Roboto" w:eastAsia="Times New Roman" w:hAnsi="Roboto" w:cs="Times New Roman"/>
          <w:color w:val="56595E"/>
          <w:spacing w:val="2"/>
          <w:kern w:val="0"/>
          <w:sz w:val="18"/>
          <w:szCs w:val="18"/>
          <w14:ligatures w14:val="none"/>
        </w:rPr>
      </w:pPr>
      <w:r w:rsidRPr="00FF58A6">
        <w:rPr>
          <w:rFonts w:ascii="Roboto" w:eastAsia="Times New Roman" w:hAnsi="Roboto" w:cs="Times New Roman"/>
          <w:color w:val="56595E"/>
          <w:spacing w:val="2"/>
          <w:kern w:val="0"/>
          <w:sz w:val="18"/>
          <w:szCs w:val="18"/>
          <w14:ligatures w14:val="none"/>
        </w:rPr>
        <w:t>level3inspection.com</w:t>
      </w:r>
    </w:p>
    <w:p w14:paraId="73527916" w14:textId="77777777" w:rsidR="00FF58A6" w:rsidRPr="00FF58A6" w:rsidRDefault="00FF58A6" w:rsidP="00FF58A6">
      <w:pPr>
        <w:shd w:val="clear" w:color="auto" w:fill="FFFFFF"/>
        <w:spacing w:line="420" w:lineRule="atLeast"/>
        <w:rPr>
          <w:rFonts w:ascii="Roboto" w:eastAsia="Times New Roman" w:hAnsi="Roboto" w:cs="Times New Roman"/>
          <w:color w:val="0A0A0A"/>
          <w:kern w:val="0"/>
          <w:sz w:val="30"/>
          <w:szCs w:val="30"/>
          <w14:ligatures w14:val="none"/>
        </w:rPr>
      </w:pPr>
      <w:r w:rsidRPr="00FF58A6">
        <w:rPr>
          <w:rFonts w:ascii="Roboto" w:eastAsia="Times New Roman" w:hAnsi="Roboto" w:cs="Times New Roman"/>
          <w:color w:val="0A0A0A"/>
          <w:kern w:val="0"/>
          <w:sz w:val="30"/>
          <w:szCs w:val="30"/>
          <w14:ligatures w14:val="none"/>
        </w:rPr>
        <w:t>2. Choosing the right drawing</w:t>
      </w:r>
    </w:p>
    <w:p w14:paraId="3DFC2B2B" w14:textId="77777777" w:rsidR="00FF58A6" w:rsidRPr="00FF58A6" w:rsidRDefault="00FF58A6" w:rsidP="00FF58A6">
      <w:pPr>
        <w:numPr>
          <w:ilvl w:val="0"/>
          <w:numId w:val="2"/>
        </w:numPr>
        <w:shd w:val="clear" w:color="auto" w:fill="FFFFFF"/>
        <w:spacing w:after="240" w:line="360" w:lineRule="atLeast"/>
        <w:rPr>
          <w:rFonts w:ascii="Roboto" w:eastAsia="Times New Roman" w:hAnsi="Roboto" w:cs="Times New Roman"/>
          <w:color w:val="0A0A0A"/>
          <w:kern w:val="0"/>
          <w14:ligatures w14:val="none"/>
        </w:rPr>
      </w:pPr>
      <w:r w:rsidRPr="00FF58A6">
        <w:rPr>
          <w:rFonts w:ascii="Roboto" w:eastAsia="Times New Roman" w:hAnsi="Roboto" w:cs="Times New Roman"/>
          <w:color w:val="0A0A0A"/>
          <w:kern w:val="0"/>
          <w14:ligatures w14:val="none"/>
        </w:rPr>
        <w:t>Select a CAD model, blueprint, or any engineering drawing that needs dimensional verification or quality control. </w:t>
      </w:r>
    </w:p>
    <w:p w14:paraId="0E10D2F0" w14:textId="77777777" w:rsidR="00FF58A6" w:rsidRPr="00FF58A6" w:rsidRDefault="00FF58A6" w:rsidP="00FF58A6">
      <w:pPr>
        <w:shd w:val="clear" w:color="auto" w:fill="FFFFFF"/>
        <w:spacing w:line="420" w:lineRule="atLeast"/>
        <w:rPr>
          <w:rFonts w:ascii="Roboto" w:eastAsia="Times New Roman" w:hAnsi="Roboto" w:cs="Times New Roman"/>
          <w:color w:val="0A0A0A"/>
          <w:kern w:val="0"/>
          <w:sz w:val="30"/>
          <w:szCs w:val="30"/>
          <w14:ligatures w14:val="none"/>
        </w:rPr>
      </w:pPr>
      <w:r w:rsidRPr="00FF58A6">
        <w:rPr>
          <w:rFonts w:ascii="Roboto" w:eastAsia="Times New Roman" w:hAnsi="Roboto" w:cs="Times New Roman"/>
          <w:color w:val="0A0A0A"/>
          <w:kern w:val="0"/>
          <w:sz w:val="30"/>
          <w:szCs w:val="30"/>
          <w14:ligatures w14:val="none"/>
        </w:rPr>
        <w:t>3. Placement of balloons</w:t>
      </w:r>
    </w:p>
    <w:p w14:paraId="3678EB26" w14:textId="77777777" w:rsidR="00FF58A6" w:rsidRPr="00FF58A6" w:rsidRDefault="00FF58A6" w:rsidP="00FF58A6">
      <w:pPr>
        <w:numPr>
          <w:ilvl w:val="0"/>
          <w:numId w:val="3"/>
        </w:numPr>
        <w:shd w:val="clear" w:color="auto" w:fill="FFFFFF"/>
        <w:spacing w:after="240" w:line="360" w:lineRule="atLeast"/>
        <w:rPr>
          <w:rFonts w:ascii="Roboto" w:eastAsia="Times New Roman" w:hAnsi="Roboto" w:cs="Times New Roman"/>
          <w:color w:val="0A0A0A"/>
          <w:kern w:val="0"/>
          <w14:ligatures w14:val="none"/>
        </w:rPr>
      </w:pPr>
      <w:r w:rsidRPr="00FF58A6">
        <w:rPr>
          <w:rFonts w:ascii="Roboto" w:eastAsia="Times New Roman" w:hAnsi="Roboto" w:cs="Times New Roman"/>
          <w:color w:val="0A0A0A"/>
          <w:kern w:val="0"/>
          <w14:ligatures w14:val="none"/>
        </w:rPr>
        <w:t xml:space="preserve">Logical Order: For complex drawings, a methodical approach is recommended. One common practice is to start from the upper left corner of each view and </w:t>
      </w:r>
      <w:r w:rsidRPr="00FF58A6">
        <w:rPr>
          <w:rFonts w:ascii="Roboto" w:eastAsia="Times New Roman" w:hAnsi="Roboto" w:cs="Times New Roman"/>
          <w:color w:val="0A0A0A"/>
          <w:kern w:val="0"/>
          <w14:ligatures w14:val="none"/>
        </w:rPr>
        <w:lastRenderedPageBreak/>
        <w:t>proceed clockwise, ballooning all necessary dimensions, tolerances, and features.</w:t>
      </w:r>
    </w:p>
    <w:p w14:paraId="57E1DFDA" w14:textId="77777777" w:rsidR="00FF58A6" w:rsidRPr="00FF58A6" w:rsidRDefault="00FF58A6" w:rsidP="00FF58A6">
      <w:pPr>
        <w:numPr>
          <w:ilvl w:val="0"/>
          <w:numId w:val="3"/>
        </w:numPr>
        <w:shd w:val="clear" w:color="auto" w:fill="FFFFFF"/>
        <w:spacing w:after="240" w:line="360" w:lineRule="atLeast"/>
        <w:rPr>
          <w:rFonts w:ascii="Roboto" w:eastAsia="Times New Roman" w:hAnsi="Roboto" w:cs="Times New Roman"/>
          <w:color w:val="0A0A0A"/>
          <w:kern w:val="0"/>
          <w14:ligatures w14:val="none"/>
        </w:rPr>
      </w:pPr>
      <w:r w:rsidRPr="00FF58A6">
        <w:rPr>
          <w:rFonts w:ascii="Roboto" w:eastAsia="Times New Roman" w:hAnsi="Roboto" w:cs="Times New Roman"/>
          <w:color w:val="0A0A0A"/>
          <w:kern w:val="0"/>
          <w14:ligatures w14:val="none"/>
        </w:rPr>
        <w:t>Clearance: Ensure balloons are placed clearly and don't overlap with other annotations or drawing elements.</w:t>
      </w:r>
    </w:p>
    <w:p w14:paraId="0F55A03D" w14:textId="77777777" w:rsidR="00FF58A6" w:rsidRPr="00FF58A6" w:rsidRDefault="00FF58A6" w:rsidP="00FF58A6">
      <w:pPr>
        <w:numPr>
          <w:ilvl w:val="0"/>
          <w:numId w:val="3"/>
        </w:numPr>
        <w:shd w:val="clear" w:color="auto" w:fill="FFFFFF"/>
        <w:spacing w:after="240" w:line="360" w:lineRule="atLeast"/>
        <w:rPr>
          <w:rFonts w:ascii="Roboto" w:eastAsia="Times New Roman" w:hAnsi="Roboto" w:cs="Times New Roman"/>
          <w:color w:val="0A0A0A"/>
          <w:kern w:val="0"/>
          <w14:ligatures w14:val="none"/>
        </w:rPr>
      </w:pPr>
      <w:r w:rsidRPr="00FF58A6">
        <w:rPr>
          <w:rFonts w:ascii="Roboto" w:eastAsia="Times New Roman" w:hAnsi="Roboto" w:cs="Times New Roman"/>
          <w:color w:val="0A0A0A"/>
          <w:kern w:val="0"/>
          <w14:ligatures w14:val="none"/>
        </w:rPr>
        <w:t>Critical Features First: Prioritize ballooning critical dimensions, tolerances, and features that impact product function, safety, or regulatory compliance.</w:t>
      </w:r>
    </w:p>
    <w:p w14:paraId="62F1092B" w14:textId="77777777" w:rsidR="00FF58A6" w:rsidRPr="00FF58A6" w:rsidRDefault="00FF58A6" w:rsidP="00FF58A6">
      <w:pPr>
        <w:numPr>
          <w:ilvl w:val="0"/>
          <w:numId w:val="3"/>
        </w:numPr>
        <w:shd w:val="clear" w:color="auto" w:fill="FFFFFF"/>
        <w:spacing w:after="240" w:line="360" w:lineRule="atLeast"/>
        <w:rPr>
          <w:rFonts w:ascii="Roboto" w:eastAsia="Times New Roman" w:hAnsi="Roboto" w:cs="Times New Roman"/>
          <w:color w:val="0A0A0A"/>
          <w:kern w:val="0"/>
          <w14:ligatures w14:val="none"/>
        </w:rPr>
      </w:pPr>
      <w:r w:rsidRPr="00FF58A6">
        <w:rPr>
          <w:rFonts w:ascii="Roboto" w:eastAsia="Times New Roman" w:hAnsi="Roboto" w:cs="Times New Roman"/>
          <w:color w:val="0A0A0A"/>
          <w:kern w:val="0"/>
          <w14:ligatures w14:val="none"/>
        </w:rPr>
        <w:t>Notes and Special Features: Include balloons for general notes, material call-outs, finishing requirements, and any other special features specified on the drawing. </w:t>
      </w:r>
    </w:p>
    <w:p w14:paraId="53F99BA0" w14:textId="77777777" w:rsidR="00FF58A6" w:rsidRPr="00FF58A6" w:rsidRDefault="00FF58A6" w:rsidP="00FF58A6">
      <w:pPr>
        <w:shd w:val="clear" w:color="auto" w:fill="FFFFFF"/>
        <w:spacing w:line="420" w:lineRule="atLeast"/>
        <w:rPr>
          <w:rFonts w:ascii="Roboto" w:eastAsia="Times New Roman" w:hAnsi="Roboto" w:cs="Times New Roman"/>
          <w:color w:val="0A0A0A"/>
          <w:kern w:val="0"/>
          <w:sz w:val="30"/>
          <w:szCs w:val="30"/>
          <w14:ligatures w14:val="none"/>
        </w:rPr>
      </w:pPr>
      <w:r w:rsidRPr="00FF58A6">
        <w:rPr>
          <w:rFonts w:ascii="Roboto" w:eastAsia="Times New Roman" w:hAnsi="Roboto" w:cs="Times New Roman"/>
          <w:color w:val="0A0A0A"/>
          <w:kern w:val="0"/>
          <w:sz w:val="30"/>
          <w:szCs w:val="30"/>
          <w14:ligatures w14:val="none"/>
        </w:rPr>
        <w:t>4. Linking to inspection reports</w:t>
      </w:r>
    </w:p>
    <w:p w14:paraId="29D41D45" w14:textId="77777777" w:rsidR="00FF58A6" w:rsidRPr="00FF58A6" w:rsidRDefault="00FF58A6" w:rsidP="00FF58A6">
      <w:pPr>
        <w:numPr>
          <w:ilvl w:val="0"/>
          <w:numId w:val="4"/>
        </w:numPr>
        <w:shd w:val="clear" w:color="auto" w:fill="FFFFFF"/>
        <w:spacing w:after="240" w:line="360" w:lineRule="atLeast"/>
        <w:rPr>
          <w:rFonts w:ascii="Roboto" w:eastAsia="Times New Roman" w:hAnsi="Roboto" w:cs="Times New Roman"/>
          <w:color w:val="0A0A0A"/>
          <w:kern w:val="0"/>
          <w14:ligatures w14:val="none"/>
        </w:rPr>
      </w:pPr>
      <w:r w:rsidRPr="00FF58A6">
        <w:rPr>
          <w:rFonts w:ascii="Roboto" w:eastAsia="Times New Roman" w:hAnsi="Roboto" w:cs="Times New Roman"/>
          <w:color w:val="0A0A0A"/>
          <w:kern w:val="0"/>
          <w14:ligatures w14:val="none"/>
        </w:rPr>
        <w:t>Unique Identifiers: Assign each balloon a unique number or identifier that corresponds to a specific entry in an inspection report or other quality control documentation.</w:t>
      </w:r>
    </w:p>
    <w:p w14:paraId="4973B93B" w14:textId="77777777" w:rsidR="00FF58A6" w:rsidRPr="00FF58A6" w:rsidRDefault="00FF58A6" w:rsidP="00FF58A6">
      <w:pPr>
        <w:numPr>
          <w:ilvl w:val="0"/>
          <w:numId w:val="4"/>
        </w:numPr>
        <w:shd w:val="clear" w:color="auto" w:fill="FFFFFF"/>
        <w:spacing w:after="240" w:line="360" w:lineRule="atLeast"/>
        <w:rPr>
          <w:rFonts w:ascii="Roboto" w:eastAsia="Times New Roman" w:hAnsi="Roboto" w:cs="Times New Roman"/>
          <w:color w:val="0A0A0A"/>
          <w:kern w:val="0"/>
          <w14:ligatures w14:val="none"/>
        </w:rPr>
      </w:pPr>
      <w:r w:rsidRPr="00FF58A6">
        <w:rPr>
          <w:rFonts w:ascii="Roboto" w:eastAsia="Times New Roman" w:hAnsi="Roboto" w:cs="Times New Roman"/>
          <w:color w:val="0A0A0A"/>
          <w:kern w:val="0"/>
          <w14:ligatures w14:val="none"/>
        </w:rPr>
        <w:t>Consistent Referencing: Ensure a consistent referencing system across the drawing and all associated documents. </w:t>
      </w:r>
    </w:p>
    <w:p w14:paraId="7795EC1D" w14:textId="77777777" w:rsidR="00FF58A6" w:rsidRPr="00FF58A6" w:rsidRDefault="00FF58A6" w:rsidP="00FF58A6">
      <w:pPr>
        <w:shd w:val="clear" w:color="auto" w:fill="FFFFFF"/>
        <w:spacing w:line="420" w:lineRule="atLeast"/>
        <w:rPr>
          <w:rFonts w:ascii="Roboto" w:eastAsia="Times New Roman" w:hAnsi="Roboto" w:cs="Times New Roman"/>
          <w:color w:val="0A0A0A"/>
          <w:kern w:val="0"/>
          <w:sz w:val="30"/>
          <w:szCs w:val="30"/>
          <w14:ligatures w14:val="none"/>
        </w:rPr>
      </w:pPr>
      <w:r w:rsidRPr="00FF58A6">
        <w:rPr>
          <w:rFonts w:ascii="Roboto" w:eastAsia="Times New Roman" w:hAnsi="Roboto" w:cs="Times New Roman"/>
          <w:color w:val="0A0A0A"/>
          <w:kern w:val="0"/>
          <w:sz w:val="30"/>
          <w:szCs w:val="30"/>
          <w14:ligatures w14:val="none"/>
        </w:rPr>
        <w:t>5. Review and verification</w:t>
      </w:r>
    </w:p>
    <w:p w14:paraId="4D901303" w14:textId="77777777" w:rsidR="00FF58A6" w:rsidRPr="00FF58A6" w:rsidRDefault="00FF58A6" w:rsidP="00FF58A6">
      <w:pPr>
        <w:numPr>
          <w:ilvl w:val="0"/>
          <w:numId w:val="5"/>
        </w:numPr>
        <w:shd w:val="clear" w:color="auto" w:fill="FFFFFF"/>
        <w:spacing w:after="240" w:line="360" w:lineRule="atLeast"/>
        <w:rPr>
          <w:rFonts w:ascii="Roboto" w:eastAsia="Times New Roman" w:hAnsi="Roboto" w:cs="Times New Roman"/>
          <w:color w:val="0A0A0A"/>
          <w:kern w:val="0"/>
          <w14:ligatures w14:val="none"/>
        </w:rPr>
      </w:pPr>
      <w:r w:rsidRPr="00FF58A6">
        <w:rPr>
          <w:rFonts w:ascii="Roboto" w:eastAsia="Times New Roman" w:hAnsi="Roboto" w:cs="Times New Roman"/>
          <w:color w:val="0A0A0A"/>
          <w:kern w:val="0"/>
          <w14:ligatures w14:val="none"/>
        </w:rPr>
        <w:t>Accuracy Check: Thoroughly review the ballooned drawing to confirm the accuracy of balloon placement and numbering, ensuring all critical features are properly identified.</w:t>
      </w:r>
    </w:p>
    <w:p w14:paraId="2B364B4F" w14:textId="77777777" w:rsidR="00FF58A6" w:rsidRPr="00FF58A6" w:rsidRDefault="00FF58A6" w:rsidP="00FF58A6">
      <w:pPr>
        <w:numPr>
          <w:ilvl w:val="0"/>
          <w:numId w:val="5"/>
        </w:numPr>
        <w:shd w:val="clear" w:color="auto" w:fill="FFFFFF"/>
        <w:spacing w:after="240" w:line="360" w:lineRule="atLeast"/>
        <w:rPr>
          <w:rFonts w:ascii="Roboto" w:eastAsia="Times New Roman" w:hAnsi="Roboto" w:cs="Times New Roman"/>
          <w:color w:val="0A0A0A"/>
          <w:kern w:val="0"/>
          <w14:ligatures w14:val="none"/>
        </w:rPr>
      </w:pPr>
      <w:r w:rsidRPr="00FF58A6">
        <w:rPr>
          <w:rFonts w:ascii="Roboto" w:eastAsia="Times New Roman" w:hAnsi="Roboto" w:cs="Times New Roman"/>
          <w:color w:val="0A0A0A"/>
          <w:kern w:val="0"/>
          <w14:ligatures w14:val="none"/>
        </w:rPr>
        <w:t>Alignment with Design Intent: Verify that the ballooning effectively reflects the design intent and facilitates the necessary quality control processes. </w:t>
      </w:r>
    </w:p>
    <w:p w14:paraId="5CF3DAC8" w14:textId="77777777" w:rsidR="00FF58A6" w:rsidRPr="00FF58A6" w:rsidRDefault="00FF58A6" w:rsidP="00FF58A6">
      <w:pPr>
        <w:shd w:val="clear" w:color="auto" w:fill="FFFFFF"/>
        <w:spacing w:line="420" w:lineRule="atLeast"/>
        <w:rPr>
          <w:rFonts w:ascii="Roboto" w:eastAsia="Times New Roman" w:hAnsi="Roboto" w:cs="Times New Roman"/>
          <w:color w:val="0A0A0A"/>
          <w:kern w:val="0"/>
          <w:sz w:val="30"/>
          <w:szCs w:val="30"/>
          <w14:ligatures w14:val="none"/>
        </w:rPr>
      </w:pPr>
      <w:r w:rsidRPr="00FF58A6">
        <w:rPr>
          <w:rFonts w:ascii="Roboto" w:eastAsia="Times New Roman" w:hAnsi="Roboto" w:cs="Times New Roman"/>
          <w:color w:val="0A0A0A"/>
          <w:kern w:val="0"/>
          <w:sz w:val="30"/>
          <w:szCs w:val="30"/>
          <w14:ligatures w14:val="none"/>
        </w:rPr>
        <w:t>6. Utilizing CAD software features</w:t>
      </w:r>
    </w:p>
    <w:p w14:paraId="121D16A2" w14:textId="77777777" w:rsidR="00FF58A6" w:rsidRPr="00FF58A6" w:rsidRDefault="00FF58A6" w:rsidP="00FF58A6">
      <w:pPr>
        <w:numPr>
          <w:ilvl w:val="0"/>
          <w:numId w:val="6"/>
        </w:numPr>
        <w:shd w:val="clear" w:color="auto" w:fill="FFFFFF"/>
        <w:spacing w:after="240" w:line="360" w:lineRule="atLeast"/>
        <w:rPr>
          <w:rFonts w:ascii="Roboto" w:eastAsia="Times New Roman" w:hAnsi="Roboto" w:cs="Times New Roman"/>
          <w:color w:val="0A0A0A"/>
          <w:kern w:val="0"/>
          <w14:ligatures w14:val="none"/>
        </w:rPr>
      </w:pPr>
      <w:r w:rsidRPr="00FF58A6">
        <w:rPr>
          <w:rFonts w:ascii="Roboto" w:eastAsia="Times New Roman" w:hAnsi="Roboto" w:cs="Times New Roman"/>
          <w:color w:val="0A0A0A"/>
          <w:kern w:val="0"/>
          <w14:ligatures w14:val="none"/>
        </w:rPr>
        <w:t>Modern CAD software like Autodesk Inventor, SolidWorks, and AutoCAD Mechanical offers automated ballooning functions, which can significantly speed up the process.</w:t>
      </w:r>
    </w:p>
    <w:p w14:paraId="00F9EE84" w14:textId="77777777" w:rsidR="00FF58A6" w:rsidRDefault="00FF58A6" w:rsidP="00FF58A6">
      <w:pPr>
        <w:numPr>
          <w:ilvl w:val="0"/>
          <w:numId w:val="6"/>
        </w:numPr>
        <w:shd w:val="clear" w:color="auto" w:fill="FFFFFF"/>
        <w:spacing w:after="240" w:line="360" w:lineRule="atLeast"/>
        <w:rPr>
          <w:rFonts w:ascii="Roboto" w:eastAsia="Times New Roman" w:hAnsi="Roboto" w:cs="Times New Roman"/>
          <w:color w:val="0A0A0A"/>
          <w:kern w:val="0"/>
          <w14:ligatures w14:val="none"/>
        </w:rPr>
      </w:pPr>
      <w:r w:rsidRPr="00FF58A6">
        <w:rPr>
          <w:rFonts w:ascii="Roboto" w:eastAsia="Times New Roman" w:hAnsi="Roboto" w:cs="Times New Roman"/>
          <w:color w:val="0A0A0A"/>
          <w:kern w:val="0"/>
          <w14:ligatures w14:val="none"/>
        </w:rPr>
        <w:t>Features like auto ballooning, stacked balloons, and magnetic lines can help streamline balloon placement and organization. </w:t>
      </w:r>
    </w:p>
    <w:p w14:paraId="223D9759" w14:textId="77777777" w:rsidR="004447E3" w:rsidRPr="004447E3" w:rsidRDefault="004447E3" w:rsidP="004447E3">
      <w:pPr>
        <w:numPr>
          <w:ilvl w:val="0"/>
          <w:numId w:val="6"/>
        </w:numPr>
        <w:shd w:val="clear" w:color="auto" w:fill="FFFFFF"/>
        <w:spacing w:after="240" w:line="360" w:lineRule="atLeast"/>
        <w:rPr>
          <w:rFonts w:ascii="Roboto" w:eastAsia="Times New Roman" w:hAnsi="Roboto" w:cs="Times New Roman"/>
          <w:color w:val="0A0A0A"/>
          <w:kern w:val="0"/>
          <w14:ligatures w14:val="none"/>
        </w:rPr>
      </w:pPr>
      <w:r w:rsidRPr="004447E3">
        <w:rPr>
          <w:rFonts w:ascii="Roboto" w:eastAsia="Times New Roman" w:hAnsi="Roboto" w:cs="Times New Roman"/>
          <w:color w:val="0A0A0A"/>
          <w:kern w:val="0"/>
          <w14:ligatures w14:val="none"/>
        </w:rPr>
        <w:lastRenderedPageBreak/>
        <w:t>Aerospace specifications and bubbled drawings</w:t>
      </w:r>
    </w:p>
    <w:p w14:paraId="2FE3EB41" w14:textId="77777777" w:rsidR="004447E3" w:rsidRPr="004447E3" w:rsidRDefault="004447E3" w:rsidP="004447E3">
      <w:pPr>
        <w:numPr>
          <w:ilvl w:val="0"/>
          <w:numId w:val="6"/>
        </w:numPr>
        <w:shd w:val="clear" w:color="auto" w:fill="FFFFFF"/>
        <w:spacing w:after="240" w:line="360" w:lineRule="atLeast"/>
        <w:rPr>
          <w:rFonts w:ascii="Roboto" w:eastAsia="Times New Roman" w:hAnsi="Roboto" w:cs="Times New Roman"/>
          <w:color w:val="0A0A0A"/>
          <w:kern w:val="0"/>
          <w14:ligatures w14:val="none"/>
        </w:rPr>
      </w:pPr>
      <w:r w:rsidRPr="004447E3">
        <w:rPr>
          <w:rFonts w:ascii="Roboto" w:eastAsia="Times New Roman" w:hAnsi="Roboto" w:cs="Times New Roman"/>
          <w:color w:val="0A0A0A"/>
          <w:kern w:val="0"/>
          <w14:ligatures w14:val="none"/>
        </w:rPr>
        <w:t>While there isn't a single, dedicated aerospace specification solely covering "bubbled drawings", the practice is implicitly addressed and widely used within the industry, particularly in relation to AS9102 First Article Inspection (FAI) reports and associated documentation. </w:t>
      </w:r>
    </w:p>
    <w:p w14:paraId="55C4DFBF" w14:textId="77777777" w:rsidR="004447E3" w:rsidRPr="004447E3" w:rsidRDefault="004447E3" w:rsidP="004447E3">
      <w:pPr>
        <w:numPr>
          <w:ilvl w:val="0"/>
          <w:numId w:val="6"/>
        </w:numPr>
        <w:shd w:val="clear" w:color="auto" w:fill="FFFFFF"/>
        <w:spacing w:after="240" w:line="360" w:lineRule="atLeast"/>
        <w:rPr>
          <w:rFonts w:ascii="Roboto" w:eastAsia="Times New Roman" w:hAnsi="Roboto" w:cs="Times New Roman"/>
          <w:color w:val="0A0A0A"/>
          <w:kern w:val="0"/>
          <w14:ligatures w14:val="none"/>
        </w:rPr>
      </w:pPr>
      <w:r w:rsidRPr="004447E3">
        <w:rPr>
          <w:rFonts w:ascii="Roboto" w:eastAsia="Times New Roman" w:hAnsi="Roboto" w:cs="Times New Roman"/>
          <w:color w:val="0A0A0A"/>
          <w:kern w:val="0"/>
          <w14:ligatures w14:val="none"/>
        </w:rPr>
        <w:t>Here's why and how:</w:t>
      </w:r>
    </w:p>
    <w:p w14:paraId="7CC898FF" w14:textId="77777777" w:rsidR="004447E3" w:rsidRPr="004447E3" w:rsidRDefault="004447E3" w:rsidP="004447E3">
      <w:pPr>
        <w:numPr>
          <w:ilvl w:val="0"/>
          <w:numId w:val="6"/>
        </w:numPr>
        <w:shd w:val="clear" w:color="auto" w:fill="FFFFFF"/>
        <w:spacing w:after="240" w:line="360" w:lineRule="atLeast"/>
        <w:rPr>
          <w:rFonts w:ascii="Roboto" w:eastAsia="Times New Roman" w:hAnsi="Roboto" w:cs="Times New Roman"/>
          <w:color w:val="0A0A0A"/>
          <w:kern w:val="0"/>
          <w14:ligatures w14:val="none"/>
        </w:rPr>
      </w:pPr>
      <w:r w:rsidRPr="004447E3">
        <w:rPr>
          <w:rFonts w:ascii="Roboto" w:eastAsia="Times New Roman" w:hAnsi="Roboto" w:cs="Times New Roman"/>
          <w:b/>
          <w:bCs/>
          <w:color w:val="0A0A0A"/>
          <w:kern w:val="0"/>
          <w14:ligatures w14:val="none"/>
        </w:rPr>
        <w:t>AS9102 and Characteristic Accountability:</w:t>
      </w:r>
      <w:r w:rsidRPr="004447E3">
        <w:rPr>
          <w:rFonts w:ascii="Roboto" w:eastAsia="Times New Roman" w:hAnsi="Roboto" w:cs="Times New Roman"/>
          <w:color w:val="0A0A0A"/>
          <w:kern w:val="0"/>
          <w14:ligatures w14:val="none"/>
        </w:rPr>
        <w:t> AS9102 requires that all product design characteristics (dimensions, tolerances, notes, etc.) are accounted for and traceable in the FAI report.</w:t>
      </w:r>
    </w:p>
    <w:p w14:paraId="36A25D15" w14:textId="77777777" w:rsidR="004447E3" w:rsidRPr="004447E3" w:rsidRDefault="004447E3" w:rsidP="004447E3">
      <w:pPr>
        <w:numPr>
          <w:ilvl w:val="0"/>
          <w:numId w:val="6"/>
        </w:numPr>
        <w:shd w:val="clear" w:color="auto" w:fill="FFFFFF"/>
        <w:spacing w:after="240" w:line="360" w:lineRule="atLeast"/>
        <w:rPr>
          <w:rFonts w:ascii="Roboto" w:eastAsia="Times New Roman" w:hAnsi="Roboto" w:cs="Times New Roman"/>
          <w:color w:val="0A0A0A"/>
          <w:kern w:val="0"/>
          <w14:ligatures w14:val="none"/>
        </w:rPr>
      </w:pPr>
      <w:r w:rsidRPr="004447E3">
        <w:rPr>
          <w:rFonts w:ascii="Roboto" w:eastAsia="Times New Roman" w:hAnsi="Roboto" w:cs="Times New Roman"/>
          <w:b/>
          <w:bCs/>
          <w:color w:val="0A0A0A"/>
          <w:kern w:val="0"/>
          <w14:ligatures w14:val="none"/>
        </w:rPr>
        <w:t>Bubbled Drawings for Traceability:</w:t>
      </w:r>
      <w:r w:rsidRPr="004447E3">
        <w:rPr>
          <w:rFonts w:ascii="Roboto" w:eastAsia="Times New Roman" w:hAnsi="Roboto" w:cs="Times New Roman"/>
          <w:color w:val="0A0A0A"/>
          <w:kern w:val="0"/>
          <w14:ligatures w14:val="none"/>
        </w:rPr>
        <w:t> To meet this requirement, aerospace companies commonly utilize "bubbled" or "ballooned" drawings. These are engineering drawings or models where each characteristic requiring inspection is identified with a unique, numbered balloon.</w:t>
      </w:r>
    </w:p>
    <w:p w14:paraId="0DD9BE95" w14:textId="77777777" w:rsidR="004447E3" w:rsidRPr="004447E3" w:rsidRDefault="004447E3" w:rsidP="004447E3">
      <w:pPr>
        <w:numPr>
          <w:ilvl w:val="0"/>
          <w:numId w:val="6"/>
        </w:numPr>
        <w:shd w:val="clear" w:color="auto" w:fill="FFFFFF"/>
        <w:spacing w:after="240" w:line="360" w:lineRule="atLeast"/>
        <w:rPr>
          <w:rFonts w:ascii="Roboto" w:eastAsia="Times New Roman" w:hAnsi="Roboto" w:cs="Times New Roman"/>
          <w:color w:val="0A0A0A"/>
          <w:kern w:val="0"/>
          <w14:ligatures w14:val="none"/>
        </w:rPr>
      </w:pPr>
      <w:r w:rsidRPr="004447E3">
        <w:rPr>
          <w:rFonts w:ascii="Roboto" w:eastAsia="Times New Roman" w:hAnsi="Roboto" w:cs="Times New Roman"/>
          <w:b/>
          <w:bCs/>
          <w:color w:val="0A0A0A"/>
          <w:kern w:val="0"/>
          <w14:ligatures w14:val="none"/>
        </w:rPr>
        <w:t>Correlation with FAI Forms:</w:t>
      </w:r>
      <w:r w:rsidRPr="004447E3">
        <w:rPr>
          <w:rFonts w:ascii="Roboto" w:eastAsia="Times New Roman" w:hAnsi="Roboto" w:cs="Times New Roman"/>
          <w:color w:val="0A0A0A"/>
          <w:kern w:val="0"/>
          <w14:ligatures w14:val="none"/>
        </w:rPr>
        <w:t> The numbers on these balloons directly correspond to characteristic numbers on the FAI Form 3 (Characteristic Accountability, Verification and Compatibility Evaluation). This creates a clear and traceable link between the drawing and the inspection results, ensuring that every specified characteristic is verified.</w:t>
      </w:r>
    </w:p>
    <w:p w14:paraId="75710655" w14:textId="77777777" w:rsidR="004447E3" w:rsidRPr="004447E3" w:rsidRDefault="004447E3" w:rsidP="004447E3">
      <w:pPr>
        <w:numPr>
          <w:ilvl w:val="0"/>
          <w:numId w:val="6"/>
        </w:numPr>
        <w:shd w:val="clear" w:color="auto" w:fill="FFFFFF"/>
        <w:spacing w:after="240" w:line="360" w:lineRule="atLeast"/>
        <w:rPr>
          <w:rFonts w:ascii="Roboto" w:eastAsia="Times New Roman" w:hAnsi="Roboto" w:cs="Times New Roman"/>
          <w:color w:val="0A0A0A"/>
          <w:kern w:val="0"/>
          <w14:ligatures w14:val="none"/>
        </w:rPr>
      </w:pPr>
      <w:r w:rsidRPr="004447E3">
        <w:rPr>
          <w:rFonts w:ascii="Roboto" w:eastAsia="Times New Roman" w:hAnsi="Roboto" w:cs="Times New Roman"/>
          <w:b/>
          <w:bCs/>
          <w:color w:val="0A0A0A"/>
          <w:kern w:val="0"/>
          <w14:ligatures w14:val="none"/>
        </w:rPr>
        <w:t>Customer and Internal Requirements:</w:t>
      </w:r>
      <w:r w:rsidRPr="004447E3">
        <w:rPr>
          <w:rFonts w:ascii="Roboto" w:eastAsia="Times New Roman" w:hAnsi="Roboto" w:cs="Times New Roman"/>
          <w:color w:val="0A0A0A"/>
          <w:kern w:val="0"/>
          <w14:ligatures w14:val="none"/>
        </w:rPr>
        <w:t> While AS9102 doesn't explicitly mandate bubbled drawings, many customers and internal procedures within the aerospace industry require their use for clarity and efficiency in inspection and reporting.</w:t>
      </w:r>
    </w:p>
    <w:p w14:paraId="0C0CF187" w14:textId="77777777" w:rsidR="004447E3" w:rsidRPr="004447E3" w:rsidRDefault="004447E3" w:rsidP="004447E3">
      <w:pPr>
        <w:numPr>
          <w:ilvl w:val="0"/>
          <w:numId w:val="6"/>
        </w:numPr>
        <w:shd w:val="clear" w:color="auto" w:fill="FFFFFF"/>
        <w:spacing w:after="240" w:line="360" w:lineRule="atLeast"/>
        <w:rPr>
          <w:rFonts w:ascii="Roboto" w:eastAsia="Times New Roman" w:hAnsi="Roboto" w:cs="Times New Roman"/>
          <w:color w:val="0A0A0A"/>
          <w:kern w:val="0"/>
          <w14:ligatures w14:val="none"/>
        </w:rPr>
      </w:pPr>
      <w:r w:rsidRPr="004447E3">
        <w:rPr>
          <w:rFonts w:ascii="Roboto" w:eastAsia="Times New Roman" w:hAnsi="Roboto" w:cs="Times New Roman"/>
          <w:b/>
          <w:bCs/>
          <w:color w:val="0A0A0A"/>
          <w:kern w:val="0"/>
          <w14:ligatures w14:val="none"/>
        </w:rPr>
        <w:t>APQP and Supplier Collaboration:</w:t>
      </w:r>
      <w:r w:rsidRPr="004447E3">
        <w:rPr>
          <w:rFonts w:ascii="Roboto" w:eastAsia="Times New Roman" w:hAnsi="Roboto" w:cs="Times New Roman"/>
          <w:color w:val="0A0A0A"/>
          <w:kern w:val="0"/>
          <w14:ligatures w14:val="none"/>
        </w:rPr>
        <w:t> Bubbled drawings play a significant role in Advanced Product Quality Planning (APQP) processes, facilitating collaboration between design, manufacturing, and quality teams and aiding in the early detection and prevention of defects. </w:t>
      </w:r>
    </w:p>
    <w:p w14:paraId="679A8B40" w14:textId="77777777" w:rsidR="004447E3" w:rsidRPr="004447E3" w:rsidRDefault="004447E3" w:rsidP="004447E3">
      <w:pPr>
        <w:numPr>
          <w:ilvl w:val="0"/>
          <w:numId w:val="6"/>
        </w:numPr>
        <w:shd w:val="clear" w:color="auto" w:fill="FFFFFF"/>
        <w:spacing w:after="240" w:line="360" w:lineRule="atLeast"/>
        <w:rPr>
          <w:rFonts w:ascii="Roboto" w:eastAsia="Times New Roman" w:hAnsi="Roboto" w:cs="Times New Roman"/>
          <w:color w:val="0A0A0A"/>
          <w:kern w:val="0"/>
          <w14:ligatures w14:val="none"/>
        </w:rPr>
      </w:pPr>
      <w:r w:rsidRPr="004447E3">
        <w:rPr>
          <w:rFonts w:ascii="Roboto" w:eastAsia="Times New Roman" w:hAnsi="Roboto" w:cs="Times New Roman"/>
          <w:color w:val="0A0A0A"/>
          <w:kern w:val="0"/>
          <w14:ligatures w14:val="none"/>
        </w:rPr>
        <w:t>In essence, while you won't find a standalone aerospace specification solely dedicated to "bubbled drawings", the practice is a widespread and essential tool in the aerospace industry to meet the traceability and accountability requirements of standards like AS9102. </w:t>
      </w:r>
    </w:p>
    <w:p w14:paraId="737527D0" w14:textId="77777777" w:rsidR="004447E3" w:rsidRPr="00FF58A6" w:rsidRDefault="004447E3" w:rsidP="00FF58A6">
      <w:pPr>
        <w:numPr>
          <w:ilvl w:val="0"/>
          <w:numId w:val="6"/>
        </w:numPr>
        <w:shd w:val="clear" w:color="auto" w:fill="FFFFFF"/>
        <w:spacing w:after="240" w:line="360" w:lineRule="atLeast"/>
        <w:rPr>
          <w:rFonts w:ascii="Roboto" w:eastAsia="Times New Roman" w:hAnsi="Roboto" w:cs="Times New Roman"/>
          <w:color w:val="0A0A0A"/>
          <w:kern w:val="0"/>
          <w14:ligatures w14:val="none"/>
        </w:rPr>
      </w:pPr>
    </w:p>
    <w:p w14:paraId="0F3FF122" w14:textId="77777777" w:rsidR="00FF58A6" w:rsidRPr="00FF58A6" w:rsidRDefault="00FF58A6" w:rsidP="00FF58A6">
      <w:pPr>
        <w:shd w:val="clear" w:color="auto" w:fill="FFFFFF"/>
        <w:spacing w:line="360" w:lineRule="atLeast"/>
        <w:rPr>
          <w:rFonts w:ascii="Roboto" w:eastAsia="Times New Roman" w:hAnsi="Roboto" w:cs="Times New Roman"/>
          <w:color w:val="0A0A0A"/>
          <w:kern w:val="0"/>
          <w14:ligatures w14:val="none"/>
        </w:rPr>
      </w:pPr>
      <w:r w:rsidRPr="00FF58A6">
        <w:rPr>
          <w:rFonts w:ascii="Roboto" w:eastAsia="Times New Roman" w:hAnsi="Roboto" w:cs="Times New Roman"/>
          <w:color w:val="0A0A0A"/>
          <w:kern w:val="0"/>
          <w14:ligatures w14:val="none"/>
        </w:rPr>
        <w:t>By following these steps and leveraging the features of your CAD software, you can create clear, accurate, and comprehensive ballooned drawings, enhancing quality control and traceability throughout the aerospace manufacturing process.</w:t>
      </w:r>
    </w:p>
    <w:p w14:paraId="7985B25D" w14:textId="77777777" w:rsidR="00FF58A6" w:rsidRPr="00FF58A6" w:rsidRDefault="00FF58A6" w:rsidP="00FF58A6">
      <w:r w:rsidRPr="00FF58A6">
        <w:t>AS9145 doesn't directly cover balloon drawings in the same way it details requirements for elements like Design Records, Control Plans, and PFMEAs. </w:t>
      </w:r>
      <w:r w:rsidRPr="00FF58A6">
        <w:rPr>
          <w:b/>
          <w:bCs/>
        </w:rPr>
        <w:t>AS9145 focuses on the broader framework of Advanced Product Quality Planning (APQP) and Production Part Approval Process (PPAP) within the aerospace industry</w:t>
      </w:r>
      <w:r w:rsidRPr="00FF58A6">
        <w:t>. </w:t>
      </w:r>
    </w:p>
    <w:p w14:paraId="191898DE" w14:textId="77777777" w:rsidR="00FF58A6" w:rsidRPr="00FF58A6" w:rsidRDefault="00FF58A6" w:rsidP="00FF58A6">
      <w:r w:rsidRPr="00FF58A6">
        <w:t>However, </w:t>
      </w:r>
      <w:r w:rsidRPr="00FF58A6">
        <w:rPr>
          <w:b/>
          <w:bCs/>
        </w:rPr>
        <w:t>balloon drawings are a key tool and best practice used in conjunction with First Article Inspections (FAI), which are a part of the AS9145 PPAP process</w:t>
      </w:r>
      <w:r w:rsidRPr="00FF58A6">
        <w:t>. </w:t>
      </w:r>
    </w:p>
    <w:p w14:paraId="5FAD3285" w14:textId="77777777" w:rsidR="00FF58A6" w:rsidRPr="00FF58A6" w:rsidRDefault="00FF58A6" w:rsidP="00FF58A6">
      <w:r w:rsidRPr="00FF58A6">
        <w:t>Here's why balloon drawings are relevant to AS9145:</w:t>
      </w:r>
    </w:p>
    <w:p w14:paraId="12780929" w14:textId="77777777" w:rsidR="00FF58A6" w:rsidRPr="00FF58A6" w:rsidRDefault="00FF58A6" w:rsidP="00FF58A6">
      <w:pPr>
        <w:numPr>
          <w:ilvl w:val="0"/>
          <w:numId w:val="7"/>
        </w:numPr>
      </w:pPr>
      <w:r w:rsidRPr="00FF58A6">
        <w:rPr>
          <w:b/>
          <w:bCs/>
        </w:rPr>
        <w:t>Supporting FAIRs:</w:t>
      </w:r>
      <w:r w:rsidRPr="00FF58A6">
        <w:t> AS9102, which details the First Article Inspection Report (FAIR), considers ballooned drawings an industry best practice to support data in Form 3, </w:t>
      </w:r>
      <w:hyperlink r:id="rId5" w:tgtFrame="_blank" w:history="1">
        <w:r w:rsidRPr="00FF58A6">
          <w:rPr>
            <w:rStyle w:val="Hyperlink"/>
          </w:rPr>
          <w:t xml:space="preserve">according to </w:t>
        </w:r>
        <w:proofErr w:type="spellStart"/>
        <w:r w:rsidRPr="00FF58A6">
          <w:rPr>
            <w:rStyle w:val="Hyperlink"/>
          </w:rPr>
          <w:t>Elsmar</w:t>
        </w:r>
        <w:proofErr w:type="spellEnd"/>
        <w:r w:rsidRPr="00FF58A6">
          <w:rPr>
            <w:rStyle w:val="Hyperlink"/>
          </w:rPr>
          <w:t xml:space="preserve"> Cove</w:t>
        </w:r>
      </w:hyperlink>
      <w:r w:rsidRPr="00FF58A6">
        <w:t>.</w:t>
      </w:r>
    </w:p>
    <w:p w14:paraId="22043281" w14:textId="77777777" w:rsidR="00FF58A6" w:rsidRPr="00FF58A6" w:rsidRDefault="00FF58A6" w:rsidP="00FF58A6">
      <w:pPr>
        <w:numPr>
          <w:ilvl w:val="0"/>
          <w:numId w:val="7"/>
        </w:numPr>
      </w:pPr>
      <w:r w:rsidRPr="00FF58A6">
        <w:rPr>
          <w:b/>
          <w:bCs/>
        </w:rPr>
        <w:t>Identification of Characteristics:</w:t>
      </w:r>
      <w:r w:rsidRPr="00FF58A6">
        <w:t> Balloon drawings help identify and number dimensions, surface finishes, and other requirements on a part drawing, making it easier to track and inspect them.</w:t>
      </w:r>
    </w:p>
    <w:p w14:paraId="161232B7" w14:textId="77777777" w:rsidR="00FF58A6" w:rsidRPr="00FF58A6" w:rsidRDefault="00FF58A6" w:rsidP="00FF58A6">
      <w:pPr>
        <w:numPr>
          <w:ilvl w:val="0"/>
          <w:numId w:val="7"/>
        </w:numPr>
      </w:pPr>
      <w:r w:rsidRPr="00FF58A6">
        <w:rPr>
          <w:b/>
          <w:bCs/>
        </w:rPr>
        <w:t>Documentation:</w:t>
      </w:r>
      <w:r w:rsidRPr="00FF58A6">
        <w:t> By correlating the numbers on the ballooned drawing with the First Article Inspection Report, balloon drawings facilitate clear communication and documentation within the APQP/PPAP process.</w:t>
      </w:r>
    </w:p>
    <w:p w14:paraId="533064A1" w14:textId="77777777" w:rsidR="00FF58A6" w:rsidRPr="00FF58A6" w:rsidRDefault="00FF58A6" w:rsidP="00FF58A6">
      <w:pPr>
        <w:numPr>
          <w:ilvl w:val="0"/>
          <w:numId w:val="7"/>
        </w:numPr>
      </w:pPr>
      <w:r w:rsidRPr="00FF58A6">
        <w:rPr>
          <w:b/>
          <w:bCs/>
        </w:rPr>
        <w:t>Error Reduction and Efficiency:</w:t>
      </w:r>
      <w:r w:rsidRPr="00FF58A6">
        <w:t> Utilizing balloon drawings can minimize errors in inspection and documentation by providing a clear and organized approach to capturing and reporting on critical characteristics. </w:t>
      </w:r>
    </w:p>
    <w:p w14:paraId="02915FA4" w14:textId="77777777" w:rsidR="00FF58A6" w:rsidRPr="00FF58A6" w:rsidRDefault="00FF58A6" w:rsidP="00FF58A6">
      <w:r w:rsidRPr="00FF58A6">
        <w:t>In essence, while AS9145 defines the framework, balloon drawings are a practical and widely accepted method used to fulfill the documentation and inspection requirements within that framework. </w:t>
      </w:r>
    </w:p>
    <w:p w14:paraId="11DFCEF1" w14:textId="77777777" w:rsidR="00D64604" w:rsidRDefault="00D64604"/>
    <w:sectPr w:rsidR="00D6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65885"/>
    <w:multiLevelType w:val="multilevel"/>
    <w:tmpl w:val="6BF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23F52"/>
    <w:multiLevelType w:val="multilevel"/>
    <w:tmpl w:val="BD82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835BC"/>
    <w:multiLevelType w:val="multilevel"/>
    <w:tmpl w:val="6664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C116C"/>
    <w:multiLevelType w:val="multilevel"/>
    <w:tmpl w:val="0CCC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2083A"/>
    <w:multiLevelType w:val="multilevel"/>
    <w:tmpl w:val="9910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A427B"/>
    <w:multiLevelType w:val="multilevel"/>
    <w:tmpl w:val="38D8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97AA9"/>
    <w:multiLevelType w:val="multilevel"/>
    <w:tmpl w:val="F2A0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F4379"/>
    <w:multiLevelType w:val="multilevel"/>
    <w:tmpl w:val="86DA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568822">
    <w:abstractNumId w:val="7"/>
  </w:num>
  <w:num w:numId="2" w16cid:durableId="50157802">
    <w:abstractNumId w:val="1"/>
  </w:num>
  <w:num w:numId="3" w16cid:durableId="191262308">
    <w:abstractNumId w:val="4"/>
  </w:num>
  <w:num w:numId="4" w16cid:durableId="1603880848">
    <w:abstractNumId w:val="6"/>
  </w:num>
  <w:num w:numId="5" w16cid:durableId="805470034">
    <w:abstractNumId w:val="2"/>
  </w:num>
  <w:num w:numId="6" w16cid:durableId="712190786">
    <w:abstractNumId w:val="0"/>
  </w:num>
  <w:num w:numId="7" w16cid:durableId="1953247708">
    <w:abstractNumId w:val="5"/>
  </w:num>
  <w:num w:numId="8" w16cid:durableId="478576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A6"/>
    <w:rsid w:val="0004043F"/>
    <w:rsid w:val="000F7DFF"/>
    <w:rsid w:val="001625F0"/>
    <w:rsid w:val="002867EF"/>
    <w:rsid w:val="004447E3"/>
    <w:rsid w:val="00A2640B"/>
    <w:rsid w:val="00D64604"/>
    <w:rsid w:val="00FF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5E67"/>
  <w15:chartTrackingRefBased/>
  <w15:docId w15:val="{B249358C-C73E-4685-BE7B-045FA8F8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8A6"/>
    <w:rPr>
      <w:rFonts w:eastAsiaTheme="majorEastAsia" w:cstheme="majorBidi"/>
      <w:color w:val="272727" w:themeColor="text1" w:themeTint="D8"/>
    </w:rPr>
  </w:style>
  <w:style w:type="paragraph" w:styleId="Title">
    <w:name w:val="Title"/>
    <w:basedOn w:val="Normal"/>
    <w:next w:val="Normal"/>
    <w:link w:val="TitleChar"/>
    <w:uiPriority w:val="10"/>
    <w:qFormat/>
    <w:rsid w:val="00FF5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8A6"/>
    <w:pPr>
      <w:spacing w:before="160"/>
      <w:jc w:val="center"/>
    </w:pPr>
    <w:rPr>
      <w:i/>
      <w:iCs/>
      <w:color w:val="404040" w:themeColor="text1" w:themeTint="BF"/>
    </w:rPr>
  </w:style>
  <w:style w:type="character" w:customStyle="1" w:styleId="QuoteChar">
    <w:name w:val="Quote Char"/>
    <w:basedOn w:val="DefaultParagraphFont"/>
    <w:link w:val="Quote"/>
    <w:uiPriority w:val="29"/>
    <w:rsid w:val="00FF58A6"/>
    <w:rPr>
      <w:i/>
      <w:iCs/>
      <w:color w:val="404040" w:themeColor="text1" w:themeTint="BF"/>
    </w:rPr>
  </w:style>
  <w:style w:type="paragraph" w:styleId="ListParagraph">
    <w:name w:val="List Paragraph"/>
    <w:basedOn w:val="Normal"/>
    <w:uiPriority w:val="34"/>
    <w:qFormat/>
    <w:rsid w:val="00FF58A6"/>
    <w:pPr>
      <w:ind w:left="720"/>
      <w:contextualSpacing/>
    </w:pPr>
  </w:style>
  <w:style w:type="character" w:styleId="IntenseEmphasis">
    <w:name w:val="Intense Emphasis"/>
    <w:basedOn w:val="DefaultParagraphFont"/>
    <w:uiPriority w:val="21"/>
    <w:qFormat/>
    <w:rsid w:val="00FF58A6"/>
    <w:rPr>
      <w:i/>
      <w:iCs/>
      <w:color w:val="0F4761" w:themeColor="accent1" w:themeShade="BF"/>
    </w:rPr>
  </w:style>
  <w:style w:type="paragraph" w:styleId="IntenseQuote">
    <w:name w:val="Intense Quote"/>
    <w:basedOn w:val="Normal"/>
    <w:next w:val="Normal"/>
    <w:link w:val="IntenseQuoteChar"/>
    <w:uiPriority w:val="30"/>
    <w:qFormat/>
    <w:rsid w:val="00FF5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8A6"/>
    <w:rPr>
      <w:i/>
      <w:iCs/>
      <w:color w:val="0F4761" w:themeColor="accent1" w:themeShade="BF"/>
    </w:rPr>
  </w:style>
  <w:style w:type="character" w:styleId="IntenseReference">
    <w:name w:val="Intense Reference"/>
    <w:basedOn w:val="DefaultParagraphFont"/>
    <w:uiPriority w:val="32"/>
    <w:qFormat/>
    <w:rsid w:val="00FF58A6"/>
    <w:rPr>
      <w:b/>
      <w:bCs/>
      <w:smallCaps/>
      <w:color w:val="0F4761" w:themeColor="accent1" w:themeShade="BF"/>
      <w:spacing w:val="5"/>
    </w:rPr>
  </w:style>
  <w:style w:type="character" w:styleId="Hyperlink">
    <w:name w:val="Hyperlink"/>
    <w:basedOn w:val="DefaultParagraphFont"/>
    <w:uiPriority w:val="99"/>
    <w:unhideWhenUsed/>
    <w:rsid w:val="00FF58A6"/>
    <w:rPr>
      <w:color w:val="467886" w:themeColor="hyperlink"/>
      <w:u w:val="single"/>
    </w:rPr>
  </w:style>
  <w:style w:type="character" w:styleId="UnresolvedMention">
    <w:name w:val="Unresolved Mention"/>
    <w:basedOn w:val="DefaultParagraphFont"/>
    <w:uiPriority w:val="99"/>
    <w:semiHidden/>
    <w:unhideWhenUsed/>
    <w:rsid w:val="00FF5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913765">
      <w:bodyDiv w:val="1"/>
      <w:marLeft w:val="0"/>
      <w:marRight w:val="0"/>
      <w:marTop w:val="0"/>
      <w:marBottom w:val="0"/>
      <w:divBdr>
        <w:top w:val="none" w:sz="0" w:space="0" w:color="auto"/>
        <w:left w:val="none" w:sz="0" w:space="0" w:color="auto"/>
        <w:bottom w:val="none" w:sz="0" w:space="0" w:color="auto"/>
        <w:right w:val="none" w:sz="0" w:space="0" w:color="auto"/>
      </w:divBdr>
      <w:divsChild>
        <w:div w:id="1886289138">
          <w:marLeft w:val="0"/>
          <w:marRight w:val="0"/>
          <w:marTop w:val="300"/>
          <w:marBottom w:val="150"/>
          <w:divBdr>
            <w:top w:val="none" w:sz="0" w:space="0" w:color="auto"/>
            <w:left w:val="none" w:sz="0" w:space="0" w:color="auto"/>
            <w:bottom w:val="none" w:sz="0" w:space="0" w:color="auto"/>
            <w:right w:val="none" w:sz="0" w:space="0" w:color="auto"/>
          </w:divBdr>
        </w:div>
        <w:div w:id="1839268262">
          <w:marLeft w:val="0"/>
          <w:marRight w:val="0"/>
          <w:marTop w:val="150"/>
          <w:marBottom w:val="300"/>
          <w:divBdr>
            <w:top w:val="none" w:sz="0" w:space="0" w:color="auto"/>
            <w:left w:val="none" w:sz="0" w:space="0" w:color="auto"/>
            <w:bottom w:val="none" w:sz="0" w:space="0" w:color="auto"/>
            <w:right w:val="none" w:sz="0" w:space="0" w:color="auto"/>
          </w:divBdr>
        </w:div>
        <w:div w:id="1131483505">
          <w:marLeft w:val="0"/>
          <w:marRight w:val="0"/>
          <w:marTop w:val="150"/>
          <w:marBottom w:val="300"/>
          <w:divBdr>
            <w:top w:val="none" w:sz="0" w:space="0" w:color="auto"/>
            <w:left w:val="none" w:sz="0" w:space="0" w:color="auto"/>
            <w:bottom w:val="none" w:sz="0" w:space="0" w:color="auto"/>
            <w:right w:val="none" w:sz="0" w:space="0" w:color="auto"/>
          </w:divBdr>
        </w:div>
        <w:div w:id="492330302">
          <w:marLeft w:val="0"/>
          <w:marRight w:val="0"/>
          <w:marTop w:val="150"/>
          <w:marBottom w:val="300"/>
          <w:divBdr>
            <w:top w:val="none" w:sz="0" w:space="0" w:color="auto"/>
            <w:left w:val="none" w:sz="0" w:space="0" w:color="auto"/>
            <w:bottom w:val="none" w:sz="0" w:space="0" w:color="auto"/>
            <w:right w:val="none" w:sz="0" w:space="0" w:color="auto"/>
          </w:divBdr>
        </w:div>
      </w:divsChild>
    </w:div>
    <w:div w:id="989864398">
      <w:bodyDiv w:val="1"/>
      <w:marLeft w:val="0"/>
      <w:marRight w:val="0"/>
      <w:marTop w:val="0"/>
      <w:marBottom w:val="0"/>
      <w:divBdr>
        <w:top w:val="none" w:sz="0" w:space="0" w:color="auto"/>
        <w:left w:val="none" w:sz="0" w:space="0" w:color="auto"/>
        <w:bottom w:val="none" w:sz="0" w:space="0" w:color="auto"/>
        <w:right w:val="none" w:sz="0" w:space="0" w:color="auto"/>
      </w:divBdr>
      <w:divsChild>
        <w:div w:id="935361965">
          <w:marLeft w:val="0"/>
          <w:marRight w:val="0"/>
          <w:marTop w:val="150"/>
          <w:marBottom w:val="300"/>
          <w:divBdr>
            <w:top w:val="none" w:sz="0" w:space="0" w:color="auto"/>
            <w:left w:val="none" w:sz="0" w:space="0" w:color="auto"/>
            <w:bottom w:val="none" w:sz="0" w:space="0" w:color="auto"/>
            <w:right w:val="none" w:sz="0" w:space="0" w:color="auto"/>
          </w:divBdr>
        </w:div>
        <w:div w:id="54546738">
          <w:marLeft w:val="0"/>
          <w:marRight w:val="0"/>
          <w:marTop w:val="150"/>
          <w:marBottom w:val="300"/>
          <w:divBdr>
            <w:top w:val="none" w:sz="0" w:space="0" w:color="auto"/>
            <w:left w:val="none" w:sz="0" w:space="0" w:color="auto"/>
            <w:bottom w:val="none" w:sz="0" w:space="0" w:color="auto"/>
            <w:right w:val="none" w:sz="0" w:space="0" w:color="auto"/>
          </w:divBdr>
        </w:div>
        <w:div w:id="365953406">
          <w:marLeft w:val="0"/>
          <w:marRight w:val="0"/>
          <w:marTop w:val="150"/>
          <w:marBottom w:val="300"/>
          <w:divBdr>
            <w:top w:val="none" w:sz="0" w:space="0" w:color="auto"/>
            <w:left w:val="none" w:sz="0" w:space="0" w:color="auto"/>
            <w:bottom w:val="none" w:sz="0" w:space="0" w:color="auto"/>
            <w:right w:val="none" w:sz="0" w:space="0" w:color="auto"/>
          </w:divBdr>
        </w:div>
        <w:div w:id="1857425180">
          <w:marLeft w:val="0"/>
          <w:marRight w:val="0"/>
          <w:marTop w:val="150"/>
          <w:marBottom w:val="300"/>
          <w:divBdr>
            <w:top w:val="none" w:sz="0" w:space="0" w:color="auto"/>
            <w:left w:val="none" w:sz="0" w:space="0" w:color="auto"/>
            <w:bottom w:val="none" w:sz="0" w:space="0" w:color="auto"/>
            <w:right w:val="none" w:sz="0" w:space="0" w:color="auto"/>
          </w:divBdr>
        </w:div>
      </w:divsChild>
    </w:div>
    <w:div w:id="1084492981">
      <w:bodyDiv w:val="1"/>
      <w:marLeft w:val="0"/>
      <w:marRight w:val="0"/>
      <w:marTop w:val="0"/>
      <w:marBottom w:val="0"/>
      <w:divBdr>
        <w:top w:val="none" w:sz="0" w:space="0" w:color="auto"/>
        <w:left w:val="none" w:sz="0" w:space="0" w:color="auto"/>
        <w:bottom w:val="none" w:sz="0" w:space="0" w:color="auto"/>
        <w:right w:val="none" w:sz="0" w:space="0" w:color="auto"/>
      </w:divBdr>
      <w:divsChild>
        <w:div w:id="2013676522">
          <w:marLeft w:val="0"/>
          <w:marRight w:val="0"/>
          <w:marTop w:val="300"/>
          <w:marBottom w:val="150"/>
          <w:divBdr>
            <w:top w:val="none" w:sz="0" w:space="0" w:color="auto"/>
            <w:left w:val="none" w:sz="0" w:space="0" w:color="auto"/>
            <w:bottom w:val="none" w:sz="0" w:space="0" w:color="auto"/>
            <w:right w:val="none" w:sz="0" w:space="0" w:color="auto"/>
          </w:divBdr>
        </w:div>
        <w:div w:id="154491723">
          <w:marLeft w:val="0"/>
          <w:marRight w:val="0"/>
          <w:marTop w:val="150"/>
          <w:marBottom w:val="300"/>
          <w:divBdr>
            <w:top w:val="none" w:sz="0" w:space="0" w:color="auto"/>
            <w:left w:val="none" w:sz="0" w:space="0" w:color="auto"/>
            <w:bottom w:val="none" w:sz="0" w:space="0" w:color="auto"/>
            <w:right w:val="none" w:sz="0" w:space="0" w:color="auto"/>
          </w:divBdr>
        </w:div>
        <w:div w:id="2020573042">
          <w:marLeft w:val="0"/>
          <w:marRight w:val="0"/>
          <w:marTop w:val="150"/>
          <w:marBottom w:val="300"/>
          <w:divBdr>
            <w:top w:val="none" w:sz="0" w:space="0" w:color="auto"/>
            <w:left w:val="none" w:sz="0" w:space="0" w:color="auto"/>
            <w:bottom w:val="none" w:sz="0" w:space="0" w:color="auto"/>
            <w:right w:val="none" w:sz="0" w:space="0" w:color="auto"/>
          </w:divBdr>
        </w:div>
        <w:div w:id="1588616147">
          <w:marLeft w:val="0"/>
          <w:marRight w:val="0"/>
          <w:marTop w:val="150"/>
          <w:marBottom w:val="300"/>
          <w:divBdr>
            <w:top w:val="none" w:sz="0" w:space="0" w:color="auto"/>
            <w:left w:val="none" w:sz="0" w:space="0" w:color="auto"/>
            <w:bottom w:val="none" w:sz="0" w:space="0" w:color="auto"/>
            <w:right w:val="none" w:sz="0" w:space="0" w:color="auto"/>
          </w:divBdr>
        </w:div>
      </w:divsChild>
    </w:div>
    <w:div w:id="1704331525">
      <w:bodyDiv w:val="1"/>
      <w:marLeft w:val="0"/>
      <w:marRight w:val="0"/>
      <w:marTop w:val="0"/>
      <w:marBottom w:val="0"/>
      <w:divBdr>
        <w:top w:val="none" w:sz="0" w:space="0" w:color="auto"/>
        <w:left w:val="none" w:sz="0" w:space="0" w:color="auto"/>
        <w:bottom w:val="none" w:sz="0" w:space="0" w:color="auto"/>
        <w:right w:val="none" w:sz="0" w:space="0" w:color="auto"/>
      </w:divBdr>
      <w:divsChild>
        <w:div w:id="455022489">
          <w:marLeft w:val="0"/>
          <w:marRight w:val="0"/>
          <w:marTop w:val="150"/>
          <w:marBottom w:val="300"/>
          <w:divBdr>
            <w:top w:val="none" w:sz="0" w:space="0" w:color="auto"/>
            <w:left w:val="none" w:sz="0" w:space="0" w:color="auto"/>
            <w:bottom w:val="none" w:sz="0" w:space="0" w:color="auto"/>
            <w:right w:val="none" w:sz="0" w:space="0" w:color="auto"/>
          </w:divBdr>
        </w:div>
        <w:div w:id="1785726509">
          <w:marLeft w:val="0"/>
          <w:marRight w:val="0"/>
          <w:marTop w:val="150"/>
          <w:marBottom w:val="300"/>
          <w:divBdr>
            <w:top w:val="none" w:sz="0" w:space="0" w:color="auto"/>
            <w:left w:val="none" w:sz="0" w:space="0" w:color="auto"/>
            <w:bottom w:val="none" w:sz="0" w:space="0" w:color="auto"/>
            <w:right w:val="none" w:sz="0" w:space="0" w:color="auto"/>
          </w:divBdr>
        </w:div>
        <w:div w:id="104614822">
          <w:marLeft w:val="0"/>
          <w:marRight w:val="0"/>
          <w:marTop w:val="150"/>
          <w:marBottom w:val="300"/>
          <w:divBdr>
            <w:top w:val="none" w:sz="0" w:space="0" w:color="auto"/>
            <w:left w:val="none" w:sz="0" w:space="0" w:color="auto"/>
            <w:bottom w:val="none" w:sz="0" w:space="0" w:color="auto"/>
            <w:right w:val="none" w:sz="0" w:space="0" w:color="auto"/>
          </w:divBdr>
        </w:div>
        <w:div w:id="1929584024">
          <w:marLeft w:val="0"/>
          <w:marRight w:val="0"/>
          <w:marTop w:val="150"/>
          <w:marBottom w:val="300"/>
          <w:divBdr>
            <w:top w:val="none" w:sz="0" w:space="0" w:color="auto"/>
            <w:left w:val="none" w:sz="0" w:space="0" w:color="auto"/>
            <w:bottom w:val="none" w:sz="0" w:space="0" w:color="auto"/>
            <w:right w:val="none" w:sz="0" w:space="0" w:color="auto"/>
          </w:divBdr>
        </w:div>
      </w:divsChild>
    </w:div>
    <w:div w:id="1722944248">
      <w:bodyDiv w:val="1"/>
      <w:marLeft w:val="0"/>
      <w:marRight w:val="0"/>
      <w:marTop w:val="0"/>
      <w:marBottom w:val="0"/>
      <w:divBdr>
        <w:top w:val="none" w:sz="0" w:space="0" w:color="auto"/>
        <w:left w:val="none" w:sz="0" w:space="0" w:color="auto"/>
        <w:bottom w:val="none" w:sz="0" w:space="0" w:color="auto"/>
        <w:right w:val="none" w:sz="0" w:space="0" w:color="auto"/>
      </w:divBdr>
      <w:divsChild>
        <w:div w:id="1996491465">
          <w:marLeft w:val="0"/>
          <w:marRight w:val="0"/>
          <w:marTop w:val="0"/>
          <w:marBottom w:val="0"/>
          <w:divBdr>
            <w:top w:val="none" w:sz="0" w:space="0" w:color="auto"/>
            <w:left w:val="none" w:sz="0" w:space="0" w:color="auto"/>
            <w:bottom w:val="none" w:sz="0" w:space="0" w:color="auto"/>
            <w:right w:val="none" w:sz="0" w:space="0" w:color="auto"/>
          </w:divBdr>
          <w:divsChild>
            <w:div w:id="1246109738">
              <w:marLeft w:val="0"/>
              <w:marRight w:val="0"/>
              <w:marTop w:val="0"/>
              <w:marBottom w:val="0"/>
              <w:divBdr>
                <w:top w:val="none" w:sz="0" w:space="0" w:color="auto"/>
                <w:left w:val="none" w:sz="0" w:space="0" w:color="auto"/>
                <w:bottom w:val="none" w:sz="0" w:space="0" w:color="auto"/>
                <w:right w:val="none" w:sz="0" w:space="0" w:color="auto"/>
              </w:divBdr>
              <w:divsChild>
                <w:div w:id="918833422">
                  <w:marLeft w:val="0"/>
                  <w:marRight w:val="0"/>
                  <w:marTop w:val="0"/>
                  <w:marBottom w:val="0"/>
                  <w:divBdr>
                    <w:top w:val="none" w:sz="0" w:space="0" w:color="auto"/>
                    <w:left w:val="none" w:sz="0" w:space="0" w:color="auto"/>
                    <w:bottom w:val="none" w:sz="0" w:space="0" w:color="auto"/>
                    <w:right w:val="none" w:sz="0" w:space="0" w:color="auto"/>
                  </w:divBdr>
                  <w:divsChild>
                    <w:div w:id="13836720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6924688">
          <w:marLeft w:val="0"/>
          <w:marRight w:val="0"/>
          <w:marTop w:val="0"/>
          <w:marBottom w:val="0"/>
          <w:divBdr>
            <w:top w:val="none" w:sz="0" w:space="0" w:color="auto"/>
            <w:left w:val="none" w:sz="0" w:space="0" w:color="auto"/>
            <w:bottom w:val="none" w:sz="0" w:space="0" w:color="auto"/>
            <w:right w:val="none" w:sz="0" w:space="0" w:color="auto"/>
          </w:divBdr>
          <w:divsChild>
            <w:div w:id="141047035">
              <w:marLeft w:val="0"/>
              <w:marRight w:val="0"/>
              <w:marTop w:val="0"/>
              <w:marBottom w:val="0"/>
              <w:divBdr>
                <w:top w:val="none" w:sz="0" w:space="0" w:color="auto"/>
                <w:left w:val="none" w:sz="0" w:space="0" w:color="auto"/>
                <w:bottom w:val="none" w:sz="0" w:space="0" w:color="auto"/>
                <w:right w:val="none" w:sz="0" w:space="0" w:color="auto"/>
              </w:divBdr>
              <w:divsChild>
                <w:div w:id="297228031">
                  <w:marLeft w:val="0"/>
                  <w:marRight w:val="0"/>
                  <w:marTop w:val="0"/>
                  <w:marBottom w:val="0"/>
                  <w:divBdr>
                    <w:top w:val="none" w:sz="0" w:space="0" w:color="auto"/>
                    <w:left w:val="none" w:sz="0" w:space="0" w:color="auto"/>
                    <w:bottom w:val="none" w:sz="0" w:space="0" w:color="auto"/>
                    <w:right w:val="none" w:sz="0" w:space="0" w:color="auto"/>
                  </w:divBdr>
                  <w:divsChild>
                    <w:div w:id="1328171994">
                      <w:marLeft w:val="0"/>
                      <w:marRight w:val="0"/>
                      <w:marTop w:val="0"/>
                      <w:marBottom w:val="0"/>
                      <w:divBdr>
                        <w:top w:val="none" w:sz="0" w:space="0" w:color="auto"/>
                        <w:left w:val="none" w:sz="0" w:space="0" w:color="auto"/>
                        <w:bottom w:val="none" w:sz="0" w:space="0" w:color="auto"/>
                        <w:right w:val="none" w:sz="0" w:space="0" w:color="auto"/>
                      </w:divBdr>
                      <w:divsChild>
                        <w:div w:id="497889606">
                          <w:marLeft w:val="0"/>
                          <w:marRight w:val="0"/>
                          <w:marTop w:val="0"/>
                          <w:marBottom w:val="0"/>
                          <w:divBdr>
                            <w:top w:val="none" w:sz="0" w:space="0" w:color="auto"/>
                            <w:left w:val="none" w:sz="0" w:space="0" w:color="auto"/>
                            <w:bottom w:val="none" w:sz="0" w:space="0" w:color="auto"/>
                            <w:right w:val="none" w:sz="0" w:space="0" w:color="auto"/>
                          </w:divBdr>
                          <w:divsChild>
                            <w:div w:id="810830440">
                              <w:marLeft w:val="0"/>
                              <w:marRight w:val="0"/>
                              <w:marTop w:val="0"/>
                              <w:marBottom w:val="0"/>
                              <w:divBdr>
                                <w:top w:val="none" w:sz="0" w:space="0" w:color="auto"/>
                                <w:left w:val="none" w:sz="0" w:space="0" w:color="auto"/>
                                <w:bottom w:val="none" w:sz="0" w:space="0" w:color="auto"/>
                                <w:right w:val="none" w:sz="0" w:space="0" w:color="auto"/>
                              </w:divBdr>
                              <w:divsChild>
                                <w:div w:id="2016611132">
                                  <w:marLeft w:val="0"/>
                                  <w:marRight w:val="0"/>
                                  <w:marTop w:val="450"/>
                                  <w:marBottom w:val="450"/>
                                  <w:divBdr>
                                    <w:top w:val="none" w:sz="0" w:space="0" w:color="auto"/>
                                    <w:left w:val="none" w:sz="0" w:space="0" w:color="auto"/>
                                    <w:bottom w:val="none" w:sz="0" w:space="0" w:color="auto"/>
                                    <w:right w:val="none" w:sz="0" w:space="0" w:color="auto"/>
                                  </w:divBdr>
                                  <w:divsChild>
                                    <w:div w:id="1410082401">
                                      <w:marLeft w:val="0"/>
                                      <w:marRight w:val="0"/>
                                      <w:marTop w:val="0"/>
                                      <w:marBottom w:val="0"/>
                                      <w:divBdr>
                                        <w:top w:val="none" w:sz="0" w:space="0" w:color="auto"/>
                                        <w:left w:val="none" w:sz="0" w:space="0" w:color="auto"/>
                                        <w:bottom w:val="none" w:sz="0" w:space="0" w:color="auto"/>
                                        <w:right w:val="none" w:sz="0" w:space="0" w:color="auto"/>
                                      </w:divBdr>
                                    </w:div>
                                  </w:divsChild>
                                </w:div>
                                <w:div w:id="609052946">
                                  <w:marLeft w:val="0"/>
                                  <w:marRight w:val="0"/>
                                  <w:marTop w:val="0"/>
                                  <w:marBottom w:val="0"/>
                                  <w:divBdr>
                                    <w:top w:val="none" w:sz="0" w:space="0" w:color="auto"/>
                                    <w:left w:val="none" w:sz="0" w:space="0" w:color="auto"/>
                                    <w:bottom w:val="none" w:sz="0" w:space="0" w:color="auto"/>
                                    <w:right w:val="none" w:sz="0" w:space="0" w:color="auto"/>
                                  </w:divBdr>
                                  <w:divsChild>
                                    <w:div w:id="307592358">
                                      <w:marLeft w:val="0"/>
                                      <w:marRight w:val="0"/>
                                      <w:marTop w:val="0"/>
                                      <w:marBottom w:val="0"/>
                                      <w:divBdr>
                                        <w:top w:val="none" w:sz="0" w:space="0" w:color="auto"/>
                                        <w:left w:val="none" w:sz="0" w:space="0" w:color="auto"/>
                                        <w:bottom w:val="none" w:sz="0" w:space="0" w:color="auto"/>
                                        <w:right w:val="none" w:sz="0" w:space="0" w:color="auto"/>
                                      </w:divBdr>
                                      <w:divsChild>
                                        <w:div w:id="115104861">
                                          <w:marLeft w:val="0"/>
                                          <w:marRight w:val="0"/>
                                          <w:marTop w:val="0"/>
                                          <w:marBottom w:val="0"/>
                                          <w:divBdr>
                                            <w:top w:val="none" w:sz="0" w:space="0" w:color="auto"/>
                                            <w:left w:val="none" w:sz="0" w:space="0" w:color="auto"/>
                                            <w:bottom w:val="none" w:sz="0" w:space="0" w:color="auto"/>
                                            <w:right w:val="none" w:sz="0" w:space="0" w:color="auto"/>
                                          </w:divBdr>
                                          <w:divsChild>
                                            <w:div w:id="439303803">
                                              <w:marLeft w:val="0"/>
                                              <w:marRight w:val="0"/>
                                              <w:marTop w:val="0"/>
                                              <w:marBottom w:val="0"/>
                                              <w:divBdr>
                                                <w:top w:val="none" w:sz="0" w:space="0" w:color="auto"/>
                                                <w:left w:val="none" w:sz="0" w:space="0" w:color="auto"/>
                                                <w:bottom w:val="none" w:sz="0" w:space="0" w:color="auto"/>
                                                <w:right w:val="none" w:sz="0" w:space="0" w:color="auto"/>
                                              </w:divBdr>
                                              <w:divsChild>
                                                <w:div w:id="879240952">
                                                  <w:marLeft w:val="0"/>
                                                  <w:marRight w:val="0"/>
                                                  <w:marTop w:val="0"/>
                                                  <w:marBottom w:val="0"/>
                                                  <w:divBdr>
                                                    <w:top w:val="none" w:sz="0" w:space="0" w:color="auto"/>
                                                    <w:left w:val="none" w:sz="0" w:space="0" w:color="auto"/>
                                                    <w:bottom w:val="none" w:sz="0" w:space="0" w:color="auto"/>
                                                    <w:right w:val="none" w:sz="0" w:space="0" w:color="auto"/>
                                                  </w:divBdr>
                                                  <w:divsChild>
                                                    <w:div w:id="1551070931">
                                                      <w:marLeft w:val="0"/>
                                                      <w:marRight w:val="0"/>
                                                      <w:marTop w:val="0"/>
                                                      <w:marBottom w:val="0"/>
                                                      <w:divBdr>
                                                        <w:top w:val="none" w:sz="0" w:space="0" w:color="auto"/>
                                                        <w:left w:val="none" w:sz="0" w:space="0" w:color="auto"/>
                                                        <w:bottom w:val="none" w:sz="0" w:space="0" w:color="auto"/>
                                                        <w:right w:val="none" w:sz="0" w:space="0" w:color="auto"/>
                                                      </w:divBdr>
                                                      <w:divsChild>
                                                        <w:div w:id="1477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756434">
                                  <w:marLeft w:val="0"/>
                                  <w:marRight w:val="0"/>
                                  <w:marTop w:val="240"/>
                                  <w:marBottom w:val="240"/>
                                  <w:divBdr>
                                    <w:top w:val="none" w:sz="0" w:space="0" w:color="auto"/>
                                    <w:left w:val="none" w:sz="0" w:space="0" w:color="auto"/>
                                    <w:bottom w:val="none" w:sz="0" w:space="0" w:color="auto"/>
                                    <w:right w:val="none" w:sz="0" w:space="0" w:color="auto"/>
                                  </w:divBdr>
                                </w:div>
                                <w:div w:id="1961373795">
                                  <w:marLeft w:val="0"/>
                                  <w:marRight w:val="0"/>
                                  <w:marTop w:val="450"/>
                                  <w:marBottom w:val="450"/>
                                  <w:divBdr>
                                    <w:top w:val="none" w:sz="0" w:space="0" w:color="auto"/>
                                    <w:left w:val="none" w:sz="0" w:space="0" w:color="auto"/>
                                    <w:bottom w:val="none" w:sz="0" w:space="0" w:color="auto"/>
                                    <w:right w:val="none" w:sz="0" w:space="0" w:color="auto"/>
                                  </w:divBdr>
                                </w:div>
                                <w:div w:id="782648677">
                                  <w:marLeft w:val="0"/>
                                  <w:marRight w:val="0"/>
                                  <w:marTop w:val="0"/>
                                  <w:marBottom w:val="0"/>
                                  <w:divBdr>
                                    <w:top w:val="none" w:sz="0" w:space="0" w:color="auto"/>
                                    <w:left w:val="none" w:sz="0" w:space="0" w:color="auto"/>
                                    <w:bottom w:val="none" w:sz="0" w:space="0" w:color="auto"/>
                                    <w:right w:val="none" w:sz="0" w:space="0" w:color="auto"/>
                                  </w:divBdr>
                                  <w:divsChild>
                                    <w:div w:id="1631083107">
                                      <w:marLeft w:val="0"/>
                                      <w:marRight w:val="0"/>
                                      <w:marTop w:val="240"/>
                                      <w:marBottom w:val="0"/>
                                      <w:divBdr>
                                        <w:top w:val="none" w:sz="0" w:space="0" w:color="auto"/>
                                        <w:left w:val="none" w:sz="0" w:space="0" w:color="auto"/>
                                        <w:bottom w:val="none" w:sz="0" w:space="0" w:color="auto"/>
                                        <w:right w:val="none" w:sz="0" w:space="0" w:color="auto"/>
                                      </w:divBdr>
                                      <w:divsChild>
                                        <w:div w:id="1578439262">
                                          <w:marLeft w:val="0"/>
                                          <w:marRight w:val="0"/>
                                          <w:marTop w:val="0"/>
                                          <w:marBottom w:val="0"/>
                                          <w:divBdr>
                                            <w:top w:val="none" w:sz="0" w:space="0" w:color="auto"/>
                                            <w:left w:val="none" w:sz="0" w:space="0" w:color="auto"/>
                                            <w:bottom w:val="none" w:sz="0" w:space="0" w:color="auto"/>
                                            <w:right w:val="none" w:sz="0" w:space="0" w:color="auto"/>
                                          </w:divBdr>
                                          <w:divsChild>
                                            <w:div w:id="1870098876">
                                              <w:marLeft w:val="0"/>
                                              <w:marRight w:val="0"/>
                                              <w:marTop w:val="0"/>
                                              <w:marBottom w:val="0"/>
                                              <w:divBdr>
                                                <w:top w:val="none" w:sz="0" w:space="0" w:color="auto"/>
                                                <w:left w:val="none" w:sz="0" w:space="0" w:color="auto"/>
                                                <w:bottom w:val="none" w:sz="0" w:space="0" w:color="auto"/>
                                                <w:right w:val="none" w:sz="0" w:space="0" w:color="auto"/>
                                              </w:divBdr>
                                              <w:divsChild>
                                                <w:div w:id="1650092786">
                                                  <w:marLeft w:val="0"/>
                                                  <w:marRight w:val="0"/>
                                                  <w:marTop w:val="0"/>
                                                  <w:marBottom w:val="0"/>
                                                  <w:divBdr>
                                                    <w:top w:val="none" w:sz="0" w:space="0" w:color="auto"/>
                                                    <w:left w:val="none" w:sz="0" w:space="0" w:color="auto"/>
                                                    <w:bottom w:val="none" w:sz="0" w:space="0" w:color="auto"/>
                                                    <w:right w:val="none" w:sz="0" w:space="0" w:color="auto"/>
                                                  </w:divBdr>
                                                  <w:divsChild>
                                                    <w:div w:id="1405686164">
                                                      <w:marLeft w:val="0"/>
                                                      <w:marRight w:val="0"/>
                                                      <w:marTop w:val="0"/>
                                                      <w:marBottom w:val="0"/>
                                                      <w:divBdr>
                                                        <w:top w:val="none" w:sz="0" w:space="0" w:color="auto"/>
                                                        <w:left w:val="none" w:sz="0" w:space="0" w:color="auto"/>
                                                        <w:bottom w:val="none" w:sz="0" w:space="0" w:color="auto"/>
                                                        <w:right w:val="none" w:sz="0" w:space="0" w:color="auto"/>
                                                      </w:divBdr>
                                                      <w:divsChild>
                                                        <w:div w:id="2048866332">
                                                          <w:marLeft w:val="0"/>
                                                          <w:marRight w:val="0"/>
                                                          <w:marTop w:val="0"/>
                                                          <w:marBottom w:val="0"/>
                                                          <w:divBdr>
                                                            <w:top w:val="none" w:sz="0" w:space="0" w:color="auto"/>
                                                            <w:left w:val="none" w:sz="0" w:space="0" w:color="auto"/>
                                                            <w:bottom w:val="none" w:sz="0" w:space="0" w:color="auto"/>
                                                            <w:right w:val="none" w:sz="0" w:space="0" w:color="auto"/>
                                                          </w:divBdr>
                                                          <w:divsChild>
                                                            <w:div w:id="619727186">
                                                              <w:marLeft w:val="0"/>
                                                              <w:marRight w:val="0"/>
                                                              <w:marTop w:val="0"/>
                                                              <w:marBottom w:val="0"/>
                                                              <w:divBdr>
                                                                <w:top w:val="none" w:sz="0" w:space="0" w:color="auto"/>
                                                                <w:left w:val="none" w:sz="0" w:space="0" w:color="auto"/>
                                                                <w:bottom w:val="none" w:sz="0" w:space="0" w:color="auto"/>
                                                                <w:right w:val="none" w:sz="0" w:space="0" w:color="auto"/>
                                                              </w:divBdr>
                                                            </w:div>
                                                            <w:div w:id="1590235841">
                                                              <w:marLeft w:val="0"/>
                                                              <w:marRight w:val="0"/>
                                                              <w:marTop w:val="0"/>
                                                              <w:marBottom w:val="0"/>
                                                              <w:divBdr>
                                                                <w:top w:val="none" w:sz="0" w:space="0" w:color="auto"/>
                                                                <w:left w:val="none" w:sz="0" w:space="0" w:color="auto"/>
                                                                <w:bottom w:val="none" w:sz="0" w:space="0" w:color="auto"/>
                                                                <w:right w:val="none" w:sz="0" w:space="0" w:color="auto"/>
                                                              </w:divBdr>
                                                            </w:div>
                                                          </w:divsChild>
                                                        </w:div>
                                                        <w:div w:id="501361629">
                                                          <w:marLeft w:val="0"/>
                                                          <w:marRight w:val="0"/>
                                                          <w:marTop w:val="0"/>
                                                          <w:marBottom w:val="0"/>
                                                          <w:divBdr>
                                                            <w:top w:val="none" w:sz="0" w:space="0" w:color="auto"/>
                                                            <w:left w:val="none" w:sz="0" w:space="0" w:color="auto"/>
                                                            <w:bottom w:val="none" w:sz="0" w:space="0" w:color="auto"/>
                                                            <w:right w:val="none" w:sz="0" w:space="0" w:color="auto"/>
                                                          </w:divBdr>
                                                        </w:div>
                                                      </w:divsChild>
                                                    </w:div>
                                                    <w:div w:id="1432243908">
                                                      <w:marLeft w:val="0"/>
                                                      <w:marRight w:val="0"/>
                                                      <w:marTop w:val="100"/>
                                                      <w:marBottom w:val="0"/>
                                                      <w:divBdr>
                                                        <w:top w:val="none" w:sz="0" w:space="0" w:color="auto"/>
                                                        <w:left w:val="none" w:sz="0" w:space="0" w:color="auto"/>
                                                        <w:bottom w:val="none" w:sz="0" w:space="0" w:color="auto"/>
                                                        <w:right w:val="none" w:sz="0" w:space="0" w:color="auto"/>
                                                      </w:divBdr>
                                                      <w:divsChild>
                                                        <w:div w:id="1954052479">
                                                          <w:marLeft w:val="0"/>
                                                          <w:marRight w:val="0"/>
                                                          <w:marTop w:val="0"/>
                                                          <w:marBottom w:val="0"/>
                                                          <w:divBdr>
                                                            <w:top w:val="none" w:sz="0" w:space="0" w:color="auto"/>
                                                            <w:left w:val="none" w:sz="0" w:space="0" w:color="auto"/>
                                                            <w:bottom w:val="none" w:sz="0" w:space="0" w:color="auto"/>
                                                            <w:right w:val="none" w:sz="0" w:space="0" w:color="auto"/>
                                                          </w:divBdr>
                                                        </w:div>
                                                        <w:div w:id="8906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69417">
                                          <w:marLeft w:val="0"/>
                                          <w:marRight w:val="0"/>
                                          <w:marTop w:val="0"/>
                                          <w:marBottom w:val="0"/>
                                          <w:divBdr>
                                            <w:top w:val="none" w:sz="0" w:space="0" w:color="auto"/>
                                            <w:left w:val="none" w:sz="0" w:space="0" w:color="auto"/>
                                            <w:bottom w:val="none" w:sz="0" w:space="0" w:color="auto"/>
                                            <w:right w:val="none" w:sz="0" w:space="0" w:color="auto"/>
                                          </w:divBdr>
                                          <w:divsChild>
                                            <w:div w:id="1835293709">
                                              <w:marLeft w:val="0"/>
                                              <w:marRight w:val="0"/>
                                              <w:marTop w:val="0"/>
                                              <w:marBottom w:val="0"/>
                                              <w:divBdr>
                                                <w:top w:val="none" w:sz="0" w:space="0" w:color="auto"/>
                                                <w:left w:val="none" w:sz="0" w:space="0" w:color="auto"/>
                                                <w:bottom w:val="none" w:sz="0" w:space="0" w:color="auto"/>
                                                <w:right w:val="none" w:sz="0" w:space="0" w:color="auto"/>
                                              </w:divBdr>
                                              <w:divsChild>
                                                <w:div w:id="1902016720">
                                                  <w:marLeft w:val="0"/>
                                                  <w:marRight w:val="0"/>
                                                  <w:marTop w:val="0"/>
                                                  <w:marBottom w:val="0"/>
                                                  <w:divBdr>
                                                    <w:top w:val="none" w:sz="0" w:space="0" w:color="auto"/>
                                                    <w:left w:val="none" w:sz="0" w:space="0" w:color="auto"/>
                                                    <w:bottom w:val="none" w:sz="0" w:space="0" w:color="auto"/>
                                                    <w:right w:val="none" w:sz="0" w:space="0" w:color="auto"/>
                                                  </w:divBdr>
                                                  <w:divsChild>
                                                    <w:div w:id="1679846496">
                                                      <w:marLeft w:val="0"/>
                                                      <w:marRight w:val="0"/>
                                                      <w:marTop w:val="0"/>
                                                      <w:marBottom w:val="0"/>
                                                      <w:divBdr>
                                                        <w:top w:val="none" w:sz="0" w:space="0" w:color="auto"/>
                                                        <w:left w:val="none" w:sz="0" w:space="0" w:color="auto"/>
                                                        <w:bottom w:val="none" w:sz="0" w:space="0" w:color="auto"/>
                                                        <w:right w:val="none" w:sz="0" w:space="0" w:color="auto"/>
                                                      </w:divBdr>
                                                      <w:divsChild>
                                                        <w:div w:id="1418283506">
                                                          <w:marLeft w:val="0"/>
                                                          <w:marRight w:val="0"/>
                                                          <w:marTop w:val="0"/>
                                                          <w:marBottom w:val="0"/>
                                                          <w:divBdr>
                                                            <w:top w:val="none" w:sz="0" w:space="0" w:color="auto"/>
                                                            <w:left w:val="none" w:sz="0" w:space="0" w:color="auto"/>
                                                            <w:bottom w:val="none" w:sz="0" w:space="0" w:color="auto"/>
                                                            <w:right w:val="none" w:sz="0" w:space="0" w:color="auto"/>
                                                          </w:divBdr>
                                                          <w:divsChild>
                                                            <w:div w:id="650402676">
                                                              <w:marLeft w:val="0"/>
                                                              <w:marRight w:val="0"/>
                                                              <w:marTop w:val="0"/>
                                                              <w:marBottom w:val="0"/>
                                                              <w:divBdr>
                                                                <w:top w:val="none" w:sz="0" w:space="0" w:color="auto"/>
                                                                <w:left w:val="none" w:sz="0" w:space="0" w:color="auto"/>
                                                                <w:bottom w:val="none" w:sz="0" w:space="0" w:color="auto"/>
                                                                <w:right w:val="none" w:sz="0" w:space="0" w:color="auto"/>
                                                              </w:divBdr>
                                                            </w:div>
                                                            <w:div w:id="562061054">
                                                              <w:marLeft w:val="0"/>
                                                              <w:marRight w:val="0"/>
                                                              <w:marTop w:val="0"/>
                                                              <w:marBottom w:val="0"/>
                                                              <w:divBdr>
                                                                <w:top w:val="none" w:sz="0" w:space="0" w:color="auto"/>
                                                                <w:left w:val="none" w:sz="0" w:space="0" w:color="auto"/>
                                                                <w:bottom w:val="none" w:sz="0" w:space="0" w:color="auto"/>
                                                                <w:right w:val="none" w:sz="0" w:space="0" w:color="auto"/>
                                                              </w:divBdr>
                                                            </w:div>
                                                          </w:divsChild>
                                                        </w:div>
                                                        <w:div w:id="1605920447">
                                                          <w:marLeft w:val="0"/>
                                                          <w:marRight w:val="0"/>
                                                          <w:marTop w:val="0"/>
                                                          <w:marBottom w:val="0"/>
                                                          <w:divBdr>
                                                            <w:top w:val="none" w:sz="0" w:space="0" w:color="auto"/>
                                                            <w:left w:val="none" w:sz="0" w:space="0" w:color="auto"/>
                                                            <w:bottom w:val="none" w:sz="0" w:space="0" w:color="auto"/>
                                                            <w:right w:val="none" w:sz="0" w:space="0" w:color="auto"/>
                                                          </w:divBdr>
                                                        </w:div>
                                                      </w:divsChild>
                                                    </w:div>
                                                    <w:div w:id="1893690922">
                                                      <w:marLeft w:val="0"/>
                                                      <w:marRight w:val="0"/>
                                                      <w:marTop w:val="100"/>
                                                      <w:marBottom w:val="0"/>
                                                      <w:divBdr>
                                                        <w:top w:val="none" w:sz="0" w:space="0" w:color="auto"/>
                                                        <w:left w:val="none" w:sz="0" w:space="0" w:color="auto"/>
                                                        <w:bottom w:val="none" w:sz="0" w:space="0" w:color="auto"/>
                                                        <w:right w:val="none" w:sz="0" w:space="0" w:color="auto"/>
                                                      </w:divBdr>
                                                      <w:divsChild>
                                                        <w:div w:id="1388183783">
                                                          <w:marLeft w:val="0"/>
                                                          <w:marRight w:val="0"/>
                                                          <w:marTop w:val="0"/>
                                                          <w:marBottom w:val="0"/>
                                                          <w:divBdr>
                                                            <w:top w:val="none" w:sz="0" w:space="0" w:color="auto"/>
                                                            <w:left w:val="none" w:sz="0" w:space="0" w:color="auto"/>
                                                            <w:bottom w:val="none" w:sz="0" w:space="0" w:color="auto"/>
                                                            <w:right w:val="none" w:sz="0" w:space="0" w:color="auto"/>
                                                          </w:divBdr>
                                                        </w:div>
                                                        <w:div w:id="7450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847421">
                                  <w:marLeft w:val="0"/>
                                  <w:marRight w:val="0"/>
                                  <w:marTop w:val="450"/>
                                  <w:marBottom w:val="450"/>
                                  <w:divBdr>
                                    <w:top w:val="none" w:sz="0" w:space="0" w:color="auto"/>
                                    <w:left w:val="none" w:sz="0" w:space="0" w:color="auto"/>
                                    <w:bottom w:val="none" w:sz="0" w:space="0" w:color="auto"/>
                                    <w:right w:val="none" w:sz="0" w:space="0" w:color="auto"/>
                                  </w:divBdr>
                                </w:div>
                                <w:div w:id="1081874735">
                                  <w:marLeft w:val="0"/>
                                  <w:marRight w:val="0"/>
                                  <w:marTop w:val="450"/>
                                  <w:marBottom w:val="450"/>
                                  <w:divBdr>
                                    <w:top w:val="none" w:sz="0" w:space="0" w:color="auto"/>
                                    <w:left w:val="none" w:sz="0" w:space="0" w:color="auto"/>
                                    <w:bottom w:val="none" w:sz="0" w:space="0" w:color="auto"/>
                                    <w:right w:val="none" w:sz="0" w:space="0" w:color="auto"/>
                                  </w:divBdr>
                                </w:div>
                                <w:div w:id="1284848356">
                                  <w:marLeft w:val="0"/>
                                  <w:marRight w:val="0"/>
                                  <w:marTop w:val="450"/>
                                  <w:marBottom w:val="450"/>
                                  <w:divBdr>
                                    <w:top w:val="none" w:sz="0" w:space="0" w:color="auto"/>
                                    <w:left w:val="none" w:sz="0" w:space="0" w:color="auto"/>
                                    <w:bottom w:val="none" w:sz="0" w:space="0" w:color="auto"/>
                                    <w:right w:val="none" w:sz="0" w:space="0" w:color="auto"/>
                                  </w:divBdr>
                                </w:div>
                                <w:div w:id="432676807">
                                  <w:marLeft w:val="0"/>
                                  <w:marRight w:val="0"/>
                                  <w:marTop w:val="450"/>
                                  <w:marBottom w:val="450"/>
                                  <w:divBdr>
                                    <w:top w:val="none" w:sz="0" w:space="0" w:color="auto"/>
                                    <w:left w:val="none" w:sz="0" w:space="0" w:color="auto"/>
                                    <w:bottom w:val="none" w:sz="0" w:space="0" w:color="auto"/>
                                    <w:right w:val="none" w:sz="0" w:space="0" w:color="auto"/>
                                  </w:divBdr>
                                </w:div>
                                <w:div w:id="920456179">
                                  <w:marLeft w:val="0"/>
                                  <w:marRight w:val="0"/>
                                  <w:marTop w:val="450"/>
                                  <w:marBottom w:val="450"/>
                                  <w:divBdr>
                                    <w:top w:val="none" w:sz="0" w:space="0" w:color="auto"/>
                                    <w:left w:val="none" w:sz="0" w:space="0" w:color="auto"/>
                                    <w:bottom w:val="none" w:sz="0" w:space="0" w:color="auto"/>
                                    <w:right w:val="none" w:sz="0" w:space="0" w:color="auto"/>
                                  </w:divBdr>
                                </w:div>
                                <w:div w:id="9525146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smar.com/elsmarqualityforum/threads/as9102-fai-first-article-inspection-is-a-ballooned-drawing-required.489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1052</Words>
  <Characters>6002</Characters>
  <Application>Microsoft Office Word</Application>
  <DocSecurity>0</DocSecurity>
  <Lines>50</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2</cp:revision>
  <dcterms:created xsi:type="dcterms:W3CDTF">2025-08-04T09:33:00Z</dcterms:created>
  <dcterms:modified xsi:type="dcterms:W3CDTF">2025-08-04T09:47:00Z</dcterms:modified>
</cp:coreProperties>
</file>