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EB5" w:rsidRPr="00A71EB5" w:rsidRDefault="00D21AF5" w:rsidP="00D21AF5">
      <w:pPr>
        <w:rPr>
          <w:b/>
          <w:bCs/>
        </w:rPr>
      </w:pPr>
      <w:r>
        <w:rPr>
          <w:b/>
          <w:bCs/>
        </w:rPr>
        <w:t xml:space="preserve">1 </w:t>
      </w:r>
      <w:r w:rsidR="00A71EB5" w:rsidRPr="00A71EB5">
        <w:rPr>
          <w:b/>
          <w:bCs/>
        </w:rPr>
        <w:t>Introdução</w:t>
      </w:r>
    </w:p>
    <w:p w:rsidR="00A71EB5" w:rsidRDefault="00A71EB5"/>
    <w:p w:rsidR="000D2049" w:rsidRDefault="00A71EB5" w:rsidP="0032533A">
      <w:pPr>
        <w:jc w:val="both"/>
      </w:pPr>
      <w:r>
        <w:t>O desejo de ganhar dinheiro em bolsas de valores não é algo novo, porém</w:t>
      </w:r>
      <w:r w:rsidR="00D02E41">
        <w:t xml:space="preserve"> com o avanço da tecnologia, um novo mecanismo para investimento </w:t>
      </w:r>
      <w:r w:rsidR="00A81CE1">
        <w:t>tem ganhado força e relevância</w:t>
      </w:r>
      <w:r w:rsidR="00D02E41">
        <w:t xml:space="preserve">, os </w:t>
      </w:r>
      <w:r w:rsidR="00D02E41" w:rsidRPr="00D02E41">
        <w:rPr>
          <w:i/>
          <w:iCs/>
        </w:rPr>
        <w:t xml:space="preserve">Expert </w:t>
      </w:r>
      <w:proofErr w:type="spellStart"/>
      <w:r w:rsidR="00D02E41" w:rsidRPr="00D02E41">
        <w:rPr>
          <w:i/>
          <w:iCs/>
        </w:rPr>
        <w:t>Advisors</w:t>
      </w:r>
      <w:proofErr w:type="spellEnd"/>
      <w:r w:rsidR="00D02E41">
        <w:rPr>
          <w:i/>
          <w:iCs/>
        </w:rPr>
        <w:t xml:space="preserve"> </w:t>
      </w:r>
      <w:r w:rsidR="00D02E41">
        <w:t>(robôs investidores) , eles são algoritmos que usam Inteligência Artificial</w:t>
      </w:r>
      <w:r w:rsidR="007064B1">
        <w:t xml:space="preserve"> para tentar prever o valor dos ativos </w:t>
      </w:r>
      <w:r w:rsidR="000D2049">
        <w:t xml:space="preserve">de renda variável </w:t>
      </w:r>
      <w:r w:rsidR="007064B1">
        <w:t>de determinada bolsa de valores</w:t>
      </w:r>
      <w:r w:rsidR="008C5AC3">
        <w:t>, seja a B3</w:t>
      </w:r>
      <w:r w:rsidR="003876E9">
        <w:t xml:space="preserve"> do Brasil, ou</w:t>
      </w:r>
      <w:r w:rsidR="000D2049">
        <w:t xml:space="preserve"> </w:t>
      </w:r>
      <w:r w:rsidR="003876E9">
        <w:t>de qualquer outro país.</w:t>
      </w:r>
      <w:r w:rsidR="0032533A">
        <w:t xml:space="preserve"> </w:t>
      </w:r>
    </w:p>
    <w:p w:rsidR="000D2049" w:rsidRDefault="000D2049" w:rsidP="0032533A">
      <w:pPr>
        <w:jc w:val="both"/>
      </w:pPr>
    </w:p>
    <w:p w:rsidR="00D21AF5" w:rsidRDefault="00D21AF5" w:rsidP="0032533A">
      <w:pPr>
        <w:jc w:val="both"/>
      </w:pPr>
    </w:p>
    <w:p w:rsidR="00A17C1B" w:rsidRPr="00A17C1B" w:rsidRDefault="00A17C1B" w:rsidP="00A17C1B">
      <w:pPr>
        <w:jc w:val="both"/>
        <w:rPr>
          <w:b/>
          <w:bCs/>
        </w:rPr>
      </w:pPr>
      <w:r w:rsidRPr="00A17C1B">
        <w:rPr>
          <w:b/>
          <w:bCs/>
        </w:rPr>
        <w:t>1</w:t>
      </w:r>
      <w:r w:rsidRPr="00A17C1B">
        <w:rPr>
          <w:b/>
          <w:bCs/>
        </w:rPr>
        <w:t>.2 Problema de pesquisa</w:t>
      </w:r>
    </w:p>
    <w:p w:rsidR="00A17C1B" w:rsidRDefault="00A17C1B" w:rsidP="00A17C1B">
      <w:pPr>
        <w:jc w:val="both"/>
      </w:pPr>
      <w:r>
        <w:t>(apresentar o problema de pesquisa, falando da não-linearidade dos dados, e de quantas variantes existem que podem influenciar no preço do dólar</w:t>
      </w:r>
      <w:proofErr w:type="gramStart"/>
      <w:r>
        <w:t>, )</w:t>
      </w:r>
      <w:proofErr w:type="gramEnd"/>
    </w:p>
    <w:p w:rsidR="00A17C1B" w:rsidRDefault="00A17C1B" w:rsidP="0032533A">
      <w:pPr>
        <w:jc w:val="both"/>
      </w:pPr>
    </w:p>
    <w:p w:rsidR="00D21AF5" w:rsidRPr="00D21AF5" w:rsidRDefault="00D21AF5" w:rsidP="00D21AF5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.3</w:t>
      </w:r>
      <w:r>
        <w:rPr>
          <w:b/>
          <w:bCs/>
        </w:rPr>
        <w:t xml:space="preserve"> </w:t>
      </w:r>
      <w:r>
        <w:rPr>
          <w:b/>
          <w:bCs/>
        </w:rPr>
        <w:t>Objetivo Geral e Específico</w:t>
      </w:r>
    </w:p>
    <w:p w:rsidR="00D21AF5" w:rsidRDefault="00D21AF5" w:rsidP="00D21AF5">
      <w:r>
        <w:t xml:space="preserve">Objetivo Geral </w:t>
      </w:r>
    </w:p>
    <w:p w:rsidR="00D21AF5" w:rsidRDefault="00D21AF5" w:rsidP="00D21AF5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:rsidR="00D21AF5" w:rsidRDefault="00D21AF5" w:rsidP="00D21AF5"/>
    <w:p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:rsidR="00D21AF5" w:rsidRDefault="00D21AF5" w:rsidP="00D21AF5">
      <w:r>
        <w:t>Previsão de séries temporais usando dados históricos</w:t>
      </w:r>
    </w:p>
    <w:p w:rsidR="00D21AF5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:rsidR="000D2049" w:rsidRDefault="000D2049" w:rsidP="0032533A">
      <w:pPr>
        <w:jc w:val="both"/>
      </w:pPr>
    </w:p>
    <w:p w:rsidR="00A17C1B" w:rsidRDefault="00A17C1B" w:rsidP="0032533A">
      <w:pPr>
        <w:jc w:val="both"/>
      </w:pPr>
    </w:p>
    <w:p w:rsidR="00A71EB5" w:rsidRDefault="0032533A" w:rsidP="0032533A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  <w:r w:rsidR="00D4278C">
        <w:t xml:space="preserve"> (referenciar)</w:t>
      </w:r>
    </w:p>
    <w:p w:rsidR="008F622B" w:rsidRDefault="008F622B"/>
    <w:p w:rsidR="00D21AF5" w:rsidRDefault="00D21AF5"/>
    <w:p w:rsidR="00D21AF5" w:rsidRDefault="00D21AF5"/>
    <w:p w:rsidR="00D21AF5" w:rsidRDefault="00D21AF5"/>
    <w:p w:rsidR="007B3900" w:rsidRDefault="007B3900"/>
    <w:p w:rsidR="007B3900" w:rsidRDefault="007B3900"/>
    <w:p w:rsidR="007B3900" w:rsidRDefault="007B3900"/>
    <w:p w:rsidR="007B3900" w:rsidRDefault="007B3900"/>
    <w:p w:rsidR="00D21AF5" w:rsidRDefault="00D21AF5"/>
    <w:p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:rsidR="008F622B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:rsidR="008F622B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:rsidR="008F622B" w:rsidRDefault="008F622B"/>
    <w:p w:rsidR="008F622B" w:rsidRDefault="008F622B">
      <w:r>
        <w:t>()</w:t>
      </w:r>
    </w:p>
    <w:p w:rsidR="008F622B" w:rsidRDefault="008F622B"/>
    <w:p w:rsidR="0032533A" w:rsidRDefault="0032533A"/>
    <w:p w:rsidR="0032533A" w:rsidRDefault="0032533A"/>
    <w:p w:rsidR="00E75307" w:rsidRDefault="00E75307">
      <w:bookmarkStart w:id="0" w:name="_GoBack"/>
      <w:bookmarkEnd w:id="0"/>
    </w:p>
    <w:p w:rsidR="0032533A" w:rsidRDefault="0032533A"/>
    <w:p w:rsidR="00E75307" w:rsidRDefault="00E75307">
      <w:r>
        <w:t>Estrutura do TCC</w:t>
      </w:r>
    </w:p>
    <w:p w:rsidR="00E75307" w:rsidRDefault="00E75307">
      <w:r w:rsidRPr="00E75307">
        <w:t>https://comoelaborarumtcc.net/estrutura-fundamental-do-tcc/</w:t>
      </w:r>
    </w:p>
    <w:p w:rsidR="00E75307" w:rsidRDefault="00E75307"/>
    <w:p w:rsidR="0032533A" w:rsidRDefault="0032533A">
      <w:proofErr w:type="spellStart"/>
      <w:r>
        <w:t>Referencias</w:t>
      </w:r>
      <w:proofErr w:type="spellEnd"/>
      <w:r>
        <w:t xml:space="preserve"> Bibliográficas</w:t>
      </w:r>
    </w:p>
    <w:p w:rsidR="0032533A" w:rsidRDefault="0032533A"/>
    <w:p w:rsidR="0032533A" w:rsidRPr="00D02E41" w:rsidRDefault="0032533A">
      <w:r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sectPr w:rsidR="0032533A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8C0" w:rsidRDefault="005718C0" w:rsidP="0032533A">
      <w:pPr>
        <w:spacing w:after="0" w:line="240" w:lineRule="auto"/>
      </w:pPr>
      <w:r>
        <w:separator/>
      </w:r>
    </w:p>
  </w:endnote>
  <w:endnote w:type="continuationSeparator" w:id="0">
    <w:p w:rsidR="005718C0" w:rsidRDefault="005718C0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8C0" w:rsidRDefault="005718C0" w:rsidP="0032533A">
      <w:pPr>
        <w:spacing w:after="0" w:line="240" w:lineRule="auto"/>
      </w:pPr>
      <w:r>
        <w:separator/>
      </w:r>
    </w:p>
  </w:footnote>
  <w:footnote w:type="continuationSeparator" w:id="0">
    <w:p w:rsidR="005718C0" w:rsidRDefault="005718C0" w:rsidP="00325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D2049"/>
    <w:rsid w:val="0032533A"/>
    <w:rsid w:val="003876E9"/>
    <w:rsid w:val="005718C0"/>
    <w:rsid w:val="006B0967"/>
    <w:rsid w:val="006F7D54"/>
    <w:rsid w:val="007064B1"/>
    <w:rsid w:val="007B3900"/>
    <w:rsid w:val="008C5AC3"/>
    <w:rsid w:val="008F622B"/>
    <w:rsid w:val="00914573"/>
    <w:rsid w:val="0093015F"/>
    <w:rsid w:val="009C26F4"/>
    <w:rsid w:val="00A17C1B"/>
    <w:rsid w:val="00A71EB5"/>
    <w:rsid w:val="00A81CE1"/>
    <w:rsid w:val="00B26FC1"/>
    <w:rsid w:val="00D02E41"/>
    <w:rsid w:val="00D21AF5"/>
    <w:rsid w:val="00D4278C"/>
    <w:rsid w:val="00E75307"/>
    <w:rsid w:val="00F4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98B54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14</cp:revision>
  <dcterms:created xsi:type="dcterms:W3CDTF">2020-02-04T14:00:00Z</dcterms:created>
  <dcterms:modified xsi:type="dcterms:W3CDTF">2020-02-05T20:54:00Z</dcterms:modified>
</cp:coreProperties>
</file>