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577F6" w14:textId="5782FABB" w:rsidR="003B69A5" w:rsidRDefault="00F60DC9" w:rsidP="00D26AEE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 </w:t>
      </w:r>
      <w:r w:rsidR="009666D6"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4E4B31BE" w:rsidR="009A00AE" w:rsidRDefault="00354DBE" w:rsidP="00F7410D">
      <w:r>
        <w:t xml:space="preserve">(financial time series AND (forecasting OR </w:t>
      </w:r>
      <w:r w:rsidRPr="00D23DEF">
        <w:t>prediction</w:t>
      </w:r>
      <w:r>
        <w:t xml:space="preserve">)) OR (Exchange Rate AND (Machine Learning OR </w:t>
      </w:r>
      <w:r w:rsidRPr="00D23DEF">
        <w:t>prediction</w:t>
      </w:r>
      <w:r>
        <w:t>))</w:t>
      </w:r>
    </w:p>
    <w:p w14:paraId="35C026D5" w14:textId="3CADB5C3" w:rsidR="00F7410D" w:rsidRPr="00F7410D" w:rsidRDefault="00F7410D" w:rsidP="00F7410D">
      <w:r w:rsidRPr="00F7410D">
        <w:t xml:space="preserve">sentiment analysis </w:t>
      </w:r>
      <w:r>
        <w:t xml:space="preserve"> AND (</w:t>
      </w:r>
      <w:r w:rsidRPr="00F7410D">
        <w:t>exchange rate</w:t>
      </w:r>
      <w:r>
        <w:t xml:space="preserve"> OR </w:t>
      </w:r>
      <w:r w:rsidRPr="00F7410D">
        <w:t>stock market</w:t>
      </w:r>
      <w:bookmarkStart w:id="0" w:name="_GoBack"/>
      <w:bookmarkEnd w:id="0"/>
      <w:r>
        <w:t>)</w:t>
      </w: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lastRenderedPageBreak/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6E827BAF" w:rsidR="008B7FD1" w:rsidRDefault="003D5116" w:rsidP="008B7FD1">
      <w:pPr>
        <w:jc w:val="both"/>
      </w:pPr>
      <w:r>
        <w:t xml:space="preserve">Redes neurais </w:t>
      </w: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-          </w:t>
      </w:r>
      <w:r w:rsidR="00F8502B">
        <w:t xml:space="preserve"> </w:t>
      </w:r>
      <w:r>
        <w:t xml:space="preserve">30/12/1992–30/07/1996 </w:t>
      </w:r>
    </w:p>
    <w:p w14:paraId="05B8E9B2" w14:textId="266C6C5D" w:rsidR="00291344" w:rsidRDefault="00291344" w:rsidP="008B7FD1">
      <w:pPr>
        <w:jc w:val="both"/>
      </w:pPr>
      <w:r>
        <w:t>CBOT-US-          01/01/1993– 01/08/1996</w:t>
      </w:r>
    </w:p>
    <w:p w14:paraId="2B8BD3F7" w14:textId="2F3861B5" w:rsidR="00291344" w:rsidRDefault="00291344" w:rsidP="008B7FD1">
      <w:pPr>
        <w:jc w:val="both"/>
      </w:pPr>
      <w:r>
        <w:t xml:space="preserve">CBOT-BO          </w:t>
      </w:r>
      <w:r w:rsidR="00F8502B">
        <w:t xml:space="preserve"> </w:t>
      </w:r>
      <w:r>
        <w:t xml:space="preserve">01/01/1993– 01/08/1996 </w:t>
      </w:r>
    </w:p>
    <w:p w14:paraId="390B6454" w14:textId="08DCEABA" w:rsidR="00291344" w:rsidRDefault="00291344" w:rsidP="008B7FD1">
      <w:pPr>
        <w:jc w:val="both"/>
      </w:pPr>
      <w:r>
        <w:t>EUREX-BUND    01/01/1993– 01/08/1996</w:t>
      </w:r>
    </w:p>
    <w:p w14:paraId="08FEE5BE" w14:textId="4D5C8D86" w:rsidR="00291344" w:rsidRDefault="00291344" w:rsidP="008B7FD1">
      <w:pPr>
        <w:jc w:val="both"/>
      </w:pPr>
      <w:r>
        <w:t xml:space="preserve">MATIF-CAC40  </w:t>
      </w:r>
      <w:r w:rsidR="00F8502B">
        <w:t xml:space="preserve"> </w:t>
      </w:r>
      <w:r>
        <w:t>01/06/1995 – 01/02/1999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lastRenderedPageBreak/>
        <w:t>weighted directional symmetry (WDS)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7F4F81F8" w:rsidR="00962FB4" w:rsidRDefault="00962FB4" w:rsidP="008B7FD1">
      <w:pPr>
        <w:jc w:val="both"/>
      </w:pPr>
      <w:r>
        <w:t>2 = 10 (parâmetro de kernel</w:t>
      </w:r>
      <w:r w:rsidR="000F5828">
        <w:t>?</w:t>
      </w:r>
      <w:r>
        <w:t>)</w:t>
      </w:r>
      <w:r w:rsidR="0085371B">
        <w:t xml:space="preserve"> (símbolo de gama)</w:t>
      </w:r>
    </w:p>
    <w:p w14:paraId="283A02BA" w14:textId="190062EF" w:rsidR="002862AE" w:rsidRDefault="002862AE" w:rsidP="008B7FD1">
      <w:pPr>
        <w:jc w:val="both"/>
      </w:pPr>
      <w:r>
        <w:t>(um baixo valor ocasionou under-fitting, um alto valor over-fitting)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5124D4E9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  <w:r w:rsidR="00AD1304">
        <w:rPr>
          <w:rFonts w:ascii="Arial" w:hAnsi="Arial" w:cs="Arial"/>
          <w:color w:val="222222"/>
          <w:shd w:val="clear" w:color="auto" w:fill="F8F9FA"/>
        </w:rPr>
        <w:t xml:space="preserve"> (RDP)</w:t>
      </w:r>
    </w:p>
    <w:p w14:paraId="012C0233" w14:textId="01DFA675" w:rsidR="002E7D14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7C018C99" w14:textId="75FFDFAC" w:rsidR="00BD66F5" w:rsidRPr="005774FB" w:rsidRDefault="00BD66F5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>
        <w:rPr>
          <w:rFonts w:ascii="inherit" w:eastAsia="Times New Roman" w:hAnsi="inherit" w:cs="Courier New"/>
          <w:color w:val="222222"/>
          <w:lang w:val="pt-PT" w:eastAsia="pt-BR"/>
        </w:rPr>
        <w:t>(fórmulas das variáveis de entrada e saída na tabela 2)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2E11273C" w14:textId="77777777" w:rsidR="00CC14D0" w:rsidRDefault="00CC14D0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631B0448" w14:textId="77777777" w:rsidR="00CC14D0" w:rsidRDefault="00CC14D0" w:rsidP="00CC14D0">
      <w:pPr>
        <w:jc w:val="both"/>
      </w:pPr>
    </w:p>
    <w:p w14:paraId="50252CF0" w14:textId="77777777" w:rsidR="00036C14" w:rsidRDefault="00CC14D0" w:rsidP="00036C14">
      <w:pPr>
        <w:jc w:val="both"/>
      </w:pPr>
      <w:r>
        <w:t>data scaling é uma das técnicas de pré-processamento de dados usada</w:t>
      </w:r>
    </w:p>
    <w:p w14:paraId="77347EC7" w14:textId="6E306F11" w:rsidR="003B586B" w:rsidRPr="002E7D14" w:rsidRDefault="003B586B" w:rsidP="008B7FD1">
      <w:pPr>
        <w:jc w:val="both"/>
      </w:pPr>
    </w:p>
    <w:p w14:paraId="2BEA7446" w14:textId="45668E5F" w:rsidR="008B7FD1" w:rsidRPr="00DE1BED" w:rsidRDefault="00403E19" w:rsidP="009A00AE">
      <w:pPr>
        <w:jc w:val="both"/>
        <w:rPr>
          <w:b/>
          <w:bCs/>
        </w:rPr>
      </w:pPr>
      <w:r w:rsidRPr="00DE1BED">
        <w:rPr>
          <w:b/>
          <w:bCs/>
        </w:rPr>
        <w:t xml:space="preserve">Uma boa alternativa em relação as redes neurais, se saindo melhor do que ela em CME-SP, CBOT-US, CBOT-BO and MATIF-CAC40 e um pouco melhor </w:t>
      </w:r>
      <w:r w:rsidR="00134AB6" w:rsidRPr="00DE1BED">
        <w:rPr>
          <w:b/>
          <w:bCs/>
        </w:rPr>
        <w:t xml:space="preserve">em </w:t>
      </w:r>
      <w:r w:rsidRPr="00DE1BED">
        <w:rPr>
          <w:b/>
          <w:bCs/>
        </w:rPr>
        <w:t>EUREX-BUND.</w:t>
      </w:r>
      <w:r w:rsidR="003319A4" w:rsidRPr="00DE1BED">
        <w:rPr>
          <w:b/>
          <w:bCs/>
        </w:rPr>
        <w:t xml:space="preserve"> Pois a SVM minimiza o limite superior do erro de generalização em vez de minimizar o erro de treinamento (isso de chama o </w:t>
      </w:r>
      <w:r w:rsidR="009438C0" w:rsidRPr="00DE1BED">
        <w:rPr>
          <w:b/>
          <w:bCs/>
        </w:rPr>
        <w:t>princípio</w:t>
      </w:r>
      <w:r w:rsidR="003319A4" w:rsidRPr="00DE1BED">
        <w:rPr>
          <w:b/>
          <w:bCs/>
        </w:rPr>
        <w:t xml:space="preserve"> de minimização de risco)</w:t>
      </w:r>
      <w:r w:rsidR="00DE1BED" w:rsidRPr="00DE1BED">
        <w:rPr>
          <w:b/>
          <w:bCs/>
        </w:rPr>
        <w:t>, levando a uma melhor generalização.</w:t>
      </w:r>
    </w:p>
    <w:p w14:paraId="0A70BBA4" w14:textId="77777777" w:rsidR="00DE1BED" w:rsidRDefault="00DE1BED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38D23111" w14:textId="77777777" w:rsidR="0030267C" w:rsidRDefault="0030267C" w:rsidP="0030267C"/>
    <w:p w14:paraId="5A372264" w14:textId="1026BA9F" w:rsidR="00C37F30" w:rsidRDefault="00C37F30" w:rsidP="0030267C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BA32EC">
        <w:rPr>
          <w:b/>
          <w:bCs/>
        </w:rPr>
        <w:t>3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137003A0" w14:textId="6F6C778F" w:rsidR="00F87251" w:rsidRDefault="00F87251" w:rsidP="00C37F30">
      <w:pPr>
        <w:jc w:val="both"/>
      </w:pPr>
      <w:r>
        <w:t>K-Nearest Neighbors algorithm</w:t>
      </w:r>
    </w:p>
    <w:p w14:paraId="7EB354CD" w14:textId="1B6E4DF0" w:rsidR="00F87251" w:rsidRDefault="00F87251" w:rsidP="00C37F30">
      <w:pPr>
        <w:jc w:val="both"/>
      </w:pPr>
      <w:r>
        <w:t>Naïve Bayesian Classifier</w:t>
      </w:r>
    </w:p>
    <w:p w14:paraId="4A584F8B" w14:textId="71B0BD49" w:rsidR="00F87251" w:rsidRDefault="00F87251" w:rsidP="00C37F30">
      <w:pPr>
        <w:jc w:val="both"/>
      </w:pPr>
      <w:r>
        <w:t xml:space="preserve">Artificial Neural Networks </w:t>
      </w:r>
    </w:p>
    <w:p w14:paraId="7A33B1F2" w14:textId="77777777" w:rsidR="00F87251" w:rsidRDefault="00F87251" w:rsidP="00C37F30">
      <w:pPr>
        <w:jc w:val="both"/>
      </w:pPr>
      <w:r>
        <w:t>Support Vector Machines</w:t>
      </w:r>
    </w:p>
    <w:p w14:paraId="71C7464D" w14:textId="2C3E911E" w:rsidR="00C37F30" w:rsidRDefault="00F87251" w:rsidP="00C37F30">
      <w:pPr>
        <w:jc w:val="both"/>
      </w:pPr>
      <w:r>
        <w:t>Random Forest</w:t>
      </w:r>
    </w:p>
    <w:p w14:paraId="7751FDA4" w14:textId="71F2B67B" w:rsidR="00F87251" w:rsidRDefault="00F87251" w:rsidP="00C37F30">
      <w:pPr>
        <w:jc w:val="both"/>
      </w:pPr>
    </w:p>
    <w:p w14:paraId="074F70F1" w14:textId="0DAC8287" w:rsidR="00AE423A" w:rsidRDefault="00AE423A" w:rsidP="00C37F30">
      <w:pPr>
        <w:jc w:val="both"/>
      </w:pPr>
    </w:p>
    <w:p w14:paraId="2E1838A1" w14:textId="72B6CA1C" w:rsidR="00AE423A" w:rsidRDefault="00AE423A" w:rsidP="00C37F30">
      <w:pPr>
        <w:jc w:val="both"/>
      </w:pPr>
      <w:r>
        <w:t>Para a SVM foi usada a e Radial Basis Function (RBF) como função de kernel</w:t>
      </w:r>
    </w:p>
    <w:p w14:paraId="69749725" w14:textId="638DF76F" w:rsidR="003E0780" w:rsidRDefault="003E0780" w:rsidP="00C37F30">
      <w:pPr>
        <w:jc w:val="both"/>
      </w:pPr>
      <w:r>
        <w:t>C = 64</w:t>
      </w:r>
    </w:p>
    <w:p w14:paraId="585A4B51" w14:textId="492D5C9F" w:rsidR="003E0780" w:rsidRDefault="003E0780" w:rsidP="00C37F30">
      <w:pPr>
        <w:jc w:val="both"/>
      </w:pPr>
      <w:r>
        <w:t>Gamma = 2</w:t>
      </w:r>
    </w:p>
    <w:p w14:paraId="6C4719AC" w14:textId="77777777" w:rsidR="003E0780" w:rsidRDefault="003E078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5FBE8958" w:rsidR="00C37F30" w:rsidRDefault="003906C0" w:rsidP="00C37F30">
      <w:pPr>
        <w:jc w:val="both"/>
      </w:pPr>
      <w:r>
        <w:t>A taxa de câmbio entre EUR e USD no ECB (banco central europeu)</w:t>
      </w:r>
    </w:p>
    <w:p w14:paraId="2BA7CE36" w14:textId="7FCC07A8" w:rsidR="00F87251" w:rsidRDefault="004505A6" w:rsidP="00C37F30">
      <w:pPr>
        <w:jc w:val="both"/>
      </w:pPr>
      <w:r>
        <w:t>17 janeiro de 2002 até dezembro de 2010</w:t>
      </w:r>
    </w:p>
    <w:p w14:paraId="6842FD3F" w14:textId="77777777" w:rsidR="00482CA5" w:rsidRDefault="00482CA5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BA816C2" w14:textId="1AB615BE" w:rsidR="00482CA5" w:rsidRDefault="0073568A" w:rsidP="008D1882">
      <w:pPr>
        <w:jc w:val="both"/>
      </w:pPr>
      <w:r>
        <w:t>Acurácia provavelmente....</w:t>
      </w:r>
    </w:p>
    <w:p w14:paraId="4C47BDDA" w14:textId="473A1E45" w:rsidR="008D1882" w:rsidRDefault="00C37F30" w:rsidP="008D188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55F1815F" w14:textId="77777777" w:rsidR="004505A6" w:rsidRDefault="008D1882" w:rsidP="008D1882">
      <w:pPr>
        <w:jc w:val="both"/>
      </w:pPr>
      <w:r>
        <w:t>Apenas termos auto regressivos como entrada</w:t>
      </w:r>
      <w:r w:rsidR="00E45942">
        <w:tab/>
        <w:t xml:space="preserve"> </w:t>
      </w:r>
    </w:p>
    <w:p w14:paraId="4AA88D5E" w14:textId="16502FBA" w:rsidR="006C29D4" w:rsidRDefault="004505A6" w:rsidP="008D1882">
      <w:pPr>
        <w:jc w:val="both"/>
      </w:pPr>
      <w:r>
        <w:t xml:space="preserve">Foi a realizado a </w:t>
      </w:r>
      <w:r w:rsidRPr="00272743">
        <w:rPr>
          <w:b/>
          <w:bCs/>
        </w:rPr>
        <w:t>previsão da direção do movimento</w:t>
      </w:r>
      <w:r>
        <w:t xml:space="preserve"> de um dia a frente</w:t>
      </w:r>
      <w:r>
        <w:tab/>
      </w:r>
      <w:r w:rsidR="0012614D">
        <w:t xml:space="preserve"> (problema de classificação)</w:t>
      </w:r>
    </w:p>
    <w:p w14:paraId="14E73BB7" w14:textId="642414A7" w:rsidR="008D1882" w:rsidRPr="008D1882" w:rsidRDefault="006C29D4" w:rsidP="008D1882">
      <w:pPr>
        <w:jc w:val="both"/>
      </w:pPr>
      <w:r>
        <w:t>Os algoritmos foram executados 10 vezes e tirado uma média</w:t>
      </w:r>
      <w:r w:rsidR="00E45942">
        <w:tab/>
      </w:r>
    </w:p>
    <w:p w14:paraId="3817D8AC" w14:textId="22D6A9E5" w:rsidR="008D1882" w:rsidRDefault="00350BCC" w:rsidP="00C37F30">
      <w:pPr>
        <w:jc w:val="both"/>
        <w:rPr>
          <w:b/>
          <w:bCs/>
        </w:rPr>
      </w:pPr>
      <w:r w:rsidRPr="00350BCC">
        <w:rPr>
          <w:b/>
          <w:bCs/>
        </w:rPr>
        <w:t>transaction costs</w:t>
      </w:r>
      <w:r>
        <w:rPr>
          <w:b/>
          <w:bCs/>
        </w:rPr>
        <w:t xml:space="preserve"> = custos de transação</w:t>
      </w:r>
    </w:p>
    <w:p w14:paraId="20407B94" w14:textId="0CA0BD94" w:rsidR="00482CA5" w:rsidRDefault="00482CA5" w:rsidP="00C37F30">
      <w:pPr>
        <w:jc w:val="both"/>
        <w:rPr>
          <w:b/>
          <w:bCs/>
        </w:rPr>
      </w:pPr>
    </w:p>
    <w:p w14:paraId="0D959004" w14:textId="3DC2943D" w:rsidR="00CD06D7" w:rsidRDefault="00CD06D7" w:rsidP="00C37F30">
      <w:pPr>
        <w:jc w:val="both"/>
        <w:rPr>
          <w:b/>
          <w:bCs/>
        </w:rPr>
      </w:pPr>
    </w:p>
    <w:p w14:paraId="6CBDB722" w14:textId="77777777" w:rsidR="00CD06D7" w:rsidRDefault="00CD06D7" w:rsidP="00C37F30">
      <w:pPr>
        <w:jc w:val="both"/>
        <w:rPr>
          <w:b/>
          <w:bCs/>
        </w:rPr>
      </w:pPr>
    </w:p>
    <w:p w14:paraId="00569A74" w14:textId="77777777" w:rsidR="00482CA5" w:rsidRDefault="00482CA5" w:rsidP="00482CA5">
      <w:pPr>
        <w:jc w:val="both"/>
      </w:pPr>
      <w:r>
        <w:t>foram comparados com as estratégias tradicionais chamadas:</w:t>
      </w:r>
    </w:p>
    <w:p w14:paraId="7FFA08C7" w14:textId="7BF1A512" w:rsidR="00482CA5" w:rsidRDefault="00482CA5" w:rsidP="00482CA5">
      <w:pPr>
        <w:jc w:val="both"/>
      </w:pPr>
      <w:r>
        <w:t>Naïve Strategy</w:t>
      </w:r>
    </w:p>
    <w:p w14:paraId="362FCA3B" w14:textId="5C9B2728" w:rsidR="00482CA5" w:rsidRDefault="00482CA5" w:rsidP="00482CA5">
      <w:pPr>
        <w:jc w:val="both"/>
      </w:pPr>
      <w:r>
        <w:t>moving average convergence / divergence technical model (MACD)</w:t>
      </w:r>
    </w:p>
    <w:p w14:paraId="57BC9F01" w14:textId="45277E6D" w:rsidR="00482CA5" w:rsidRDefault="00482CA5" w:rsidP="00C37F30">
      <w:pPr>
        <w:jc w:val="both"/>
      </w:pPr>
    </w:p>
    <w:p w14:paraId="1729E4CE" w14:textId="3D3B7812" w:rsidR="00CD06D7" w:rsidRDefault="00CD06D7" w:rsidP="00C37F30">
      <w:pPr>
        <w:jc w:val="both"/>
      </w:pPr>
    </w:p>
    <w:p w14:paraId="2D7A1E16" w14:textId="428F1450" w:rsidR="00CD06D7" w:rsidRDefault="00CD06D7" w:rsidP="00C37F30">
      <w:pPr>
        <w:jc w:val="both"/>
      </w:pPr>
      <w:r>
        <w:t>Random Forest foi o melhor, logo seguido da SVM</w:t>
      </w:r>
      <w:r w:rsidR="006A6CF1">
        <w:t xml:space="preserve"> nos termos de retorno anualizado e índice de avaliação / índice de informações (information ratio)</w:t>
      </w:r>
      <w:r w:rsidR="008C4199">
        <w:t xml:space="preserve"> mesmo quando os custos de transação (</w:t>
      </w:r>
      <w:r w:rsidR="008C4199" w:rsidRPr="008C4199">
        <w:t>transaction costs</w:t>
      </w:r>
      <w:r w:rsidR="008C4199">
        <w:t>) foram considerados.</w:t>
      </w:r>
    </w:p>
    <w:p w14:paraId="060B264B" w14:textId="02C21A8B" w:rsidR="00C73537" w:rsidRPr="00482CA5" w:rsidRDefault="00C73537" w:rsidP="00C37F30">
      <w:pPr>
        <w:jc w:val="both"/>
      </w:pPr>
      <w:r>
        <w:t xml:space="preserve">No resultado com retorno anualizado (um tipo de </w:t>
      </w:r>
      <w:r w:rsidR="00BA2807">
        <w:t>cálculo</w:t>
      </w:r>
      <w:r>
        <w:t xml:space="preserve"> de lucros levando em consideração o tempo para se obter tal lucro) e </w:t>
      </w:r>
      <w:r w:rsidR="00056AA2">
        <w:t>considerando os custos de transação o Random Forest teve o melhor resultado com 7.28% seguido logo atrás da SVM com 3.98%</w:t>
      </w:r>
    </w:p>
    <w:p w14:paraId="4D088084" w14:textId="0BF86710" w:rsidR="00C37F30" w:rsidRDefault="006A6CF1" w:rsidP="009A00AE">
      <w:pPr>
        <w:jc w:val="both"/>
      </w:pPr>
      <w:r>
        <w:t xml:space="preserve">KNN e o Naïve Bayesian </w:t>
      </w:r>
      <w:r w:rsidR="003D6190">
        <w:t xml:space="preserve">foram os </w:t>
      </w:r>
      <w:r w:rsidR="00F06447">
        <w:t>ú</w:t>
      </w:r>
      <w:r w:rsidR="003D6190">
        <w:t xml:space="preserve">nicos que </w:t>
      </w:r>
      <w:r>
        <w:t>não superaram as estratégias tradicionais</w:t>
      </w:r>
      <w:r w:rsidR="003D6190">
        <w:t>.</w:t>
      </w:r>
    </w:p>
    <w:p w14:paraId="53967EF8" w14:textId="4F91C5BC" w:rsidR="004129C3" w:rsidRDefault="004129C3" w:rsidP="009A00AE">
      <w:pPr>
        <w:jc w:val="both"/>
      </w:pPr>
    </w:p>
    <w:p w14:paraId="265BAEBD" w14:textId="264B62A7" w:rsidR="004129C3" w:rsidRDefault="004129C3" w:rsidP="009A00AE">
      <w:pPr>
        <w:jc w:val="both"/>
      </w:pPr>
    </w:p>
    <w:p w14:paraId="351459EA" w14:textId="68CA3727" w:rsidR="004129C3" w:rsidRDefault="004129C3" w:rsidP="009A00AE">
      <w:pPr>
        <w:jc w:val="both"/>
      </w:pPr>
    </w:p>
    <w:p w14:paraId="30B2C882" w14:textId="55C2E7EF" w:rsidR="004129C3" w:rsidRDefault="004129C3" w:rsidP="009A00AE">
      <w:pPr>
        <w:jc w:val="both"/>
      </w:pPr>
    </w:p>
    <w:p w14:paraId="3148AB52" w14:textId="4BE1270E" w:rsidR="004129C3" w:rsidRDefault="004129C3" w:rsidP="009A00AE">
      <w:pPr>
        <w:jc w:val="both"/>
      </w:pPr>
    </w:p>
    <w:p w14:paraId="17A41BC1" w14:textId="0DC98286" w:rsidR="004129C3" w:rsidRDefault="004129C3" w:rsidP="009A00AE">
      <w:pPr>
        <w:jc w:val="both"/>
      </w:pPr>
    </w:p>
    <w:p w14:paraId="06A10621" w14:textId="6A74E359" w:rsidR="004129C3" w:rsidRDefault="004129C3" w:rsidP="009A00AE">
      <w:pPr>
        <w:jc w:val="both"/>
      </w:pPr>
    </w:p>
    <w:p w14:paraId="2142B27D" w14:textId="16C62121" w:rsidR="004129C3" w:rsidRDefault="004129C3" w:rsidP="009A00AE">
      <w:pPr>
        <w:jc w:val="both"/>
      </w:pPr>
    </w:p>
    <w:p w14:paraId="49F1BFE9" w14:textId="5A5C2E13" w:rsidR="004129C3" w:rsidRDefault="004129C3" w:rsidP="009A00AE">
      <w:pPr>
        <w:jc w:val="both"/>
      </w:pPr>
    </w:p>
    <w:p w14:paraId="1D608657" w14:textId="1B0E7F9D" w:rsidR="004129C3" w:rsidRDefault="004129C3" w:rsidP="009A00AE">
      <w:pPr>
        <w:jc w:val="both"/>
      </w:pPr>
    </w:p>
    <w:p w14:paraId="164272DE" w14:textId="0E3D7768" w:rsidR="004129C3" w:rsidRDefault="004129C3" w:rsidP="009A00AE">
      <w:pPr>
        <w:jc w:val="both"/>
      </w:pPr>
    </w:p>
    <w:p w14:paraId="671A9291" w14:textId="0175B0F4" w:rsidR="004129C3" w:rsidRDefault="004129C3" w:rsidP="009A00AE">
      <w:pPr>
        <w:jc w:val="both"/>
      </w:pPr>
    </w:p>
    <w:p w14:paraId="1B121FD0" w14:textId="215B379F" w:rsidR="004129C3" w:rsidRDefault="004129C3" w:rsidP="009A00AE">
      <w:pPr>
        <w:jc w:val="both"/>
      </w:pPr>
    </w:p>
    <w:p w14:paraId="4371918F" w14:textId="0661A40B" w:rsidR="004129C3" w:rsidRDefault="004129C3" w:rsidP="009A00AE">
      <w:pPr>
        <w:jc w:val="both"/>
      </w:pPr>
    </w:p>
    <w:p w14:paraId="6ADEFFD4" w14:textId="08094CF3" w:rsidR="003D5116" w:rsidRDefault="003D5116" w:rsidP="009A00AE">
      <w:pPr>
        <w:jc w:val="both"/>
      </w:pPr>
    </w:p>
    <w:p w14:paraId="67D9AD2A" w14:textId="24D50884" w:rsidR="003D5116" w:rsidRDefault="003D5116" w:rsidP="009A00AE">
      <w:pPr>
        <w:jc w:val="both"/>
      </w:pPr>
    </w:p>
    <w:p w14:paraId="1BB464C8" w14:textId="728B024D" w:rsidR="003D5116" w:rsidRDefault="003D5116" w:rsidP="009A00AE">
      <w:pPr>
        <w:jc w:val="both"/>
      </w:pPr>
    </w:p>
    <w:p w14:paraId="59E44646" w14:textId="2568C07A" w:rsidR="003D5116" w:rsidRDefault="003D5116" w:rsidP="009A00AE">
      <w:pPr>
        <w:jc w:val="both"/>
      </w:pPr>
    </w:p>
    <w:p w14:paraId="3EACC204" w14:textId="77777777" w:rsidR="003D5116" w:rsidRDefault="003D5116" w:rsidP="009A00AE">
      <w:pPr>
        <w:jc w:val="both"/>
      </w:pPr>
    </w:p>
    <w:p w14:paraId="213D8A23" w14:textId="77777777" w:rsidR="00C1424A" w:rsidRDefault="00C1424A" w:rsidP="00C1424A"/>
    <w:p w14:paraId="709D01FD" w14:textId="4F1CDC55" w:rsidR="004129C3" w:rsidRDefault="004129C3" w:rsidP="00C1424A">
      <w:pPr>
        <w:jc w:val="center"/>
        <w:rPr>
          <w:b/>
          <w:bCs/>
        </w:rPr>
      </w:pPr>
      <w:r>
        <w:rPr>
          <w:b/>
          <w:bCs/>
        </w:rPr>
        <w:t>Artigo 4</w:t>
      </w:r>
    </w:p>
    <w:p w14:paraId="52622B03" w14:textId="77777777" w:rsidR="004129C3" w:rsidRPr="00CD59F5" w:rsidRDefault="004129C3" w:rsidP="004129C3">
      <w:pPr>
        <w:jc w:val="center"/>
        <w:rPr>
          <w:b/>
          <w:bCs/>
        </w:rPr>
      </w:pPr>
    </w:p>
    <w:p w14:paraId="1B1905B5" w14:textId="4FB51416" w:rsidR="004129C3" w:rsidRPr="00CD59F5" w:rsidRDefault="004129C3" w:rsidP="004129C3">
      <w:pPr>
        <w:rPr>
          <w:b/>
          <w:bCs/>
        </w:rPr>
      </w:pPr>
      <w:r w:rsidRPr="00CD59F5">
        <w:rPr>
          <w:b/>
          <w:bCs/>
        </w:rPr>
        <w:t>Foreign Exchange Trading with Support Vector Machines (</w:t>
      </w:r>
      <w:bookmarkStart w:id="1" w:name="_Hlk41339428"/>
      <w:r w:rsidR="001145F0" w:rsidRPr="00CD59F5">
        <w:rPr>
          <w:b/>
          <w:bCs/>
        </w:rPr>
        <w:t>ForeignExhangeSVM</w:t>
      </w:r>
      <w:bookmarkEnd w:id="1"/>
      <w:r w:rsidRPr="00CD59F5">
        <w:rPr>
          <w:b/>
          <w:bCs/>
        </w:rPr>
        <w:t>)</w:t>
      </w:r>
    </w:p>
    <w:p w14:paraId="29FCAEA5" w14:textId="77777777" w:rsidR="004129C3" w:rsidRDefault="004129C3" w:rsidP="004129C3">
      <w:pPr>
        <w:jc w:val="both"/>
      </w:pPr>
    </w:p>
    <w:p w14:paraId="5DC4CB21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0E79356" w14:textId="3157373B" w:rsidR="004129C3" w:rsidRDefault="00A35513" w:rsidP="004129C3">
      <w:pPr>
        <w:jc w:val="both"/>
      </w:pPr>
      <w:r>
        <w:t>SVM</w:t>
      </w:r>
      <w:r w:rsidR="00A3148C">
        <w:t xml:space="preserve"> usado como classificação, +1 para aumento, -1 para queda</w:t>
      </w:r>
      <w:r w:rsidR="00E77856">
        <w:t>, ou seja, vai prever a direção da moeda.</w:t>
      </w:r>
    </w:p>
    <w:p w14:paraId="52B8C604" w14:textId="5C82895A" w:rsidR="00C0265D" w:rsidRDefault="00C0265D" w:rsidP="004129C3">
      <w:pPr>
        <w:jc w:val="both"/>
      </w:pPr>
      <w:r>
        <w:t>C-Support Vector Classification (C-SVC)</w:t>
      </w:r>
    </w:p>
    <w:p w14:paraId="7F0C3BD4" w14:textId="54A89E5F" w:rsidR="004129C3" w:rsidRDefault="00AB0657" w:rsidP="004129C3">
      <w:pPr>
        <w:jc w:val="both"/>
      </w:pPr>
      <w:r>
        <w:t>Linguagem de programação R</w:t>
      </w:r>
    </w:p>
    <w:p w14:paraId="645350DA" w14:textId="77777777" w:rsidR="004129C3" w:rsidRDefault="004129C3" w:rsidP="004129C3">
      <w:pPr>
        <w:jc w:val="both"/>
      </w:pPr>
    </w:p>
    <w:p w14:paraId="6B51B1BB" w14:textId="77777777" w:rsidR="004129C3" w:rsidRDefault="004129C3" w:rsidP="004129C3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E230F1E" w14:textId="7A5D5474" w:rsidR="00176A92" w:rsidRDefault="00AB0657" w:rsidP="004129C3">
      <w:pPr>
        <w:jc w:val="both"/>
      </w:pPr>
      <w:r>
        <w:t>As taxas  de câmbio EUR/GBP, EUR/JPY e  EUR/USD</w:t>
      </w:r>
      <w:r w:rsidR="00123167">
        <w:t xml:space="preserve"> do período de </w:t>
      </w:r>
      <w:r w:rsidR="00176A92">
        <w:t>1 janeiro 1997 até 31 dezembro de 2004, totalizando 2349 dias de negociação</w:t>
      </w:r>
      <w:r w:rsidR="009C3238">
        <w:t>.</w:t>
      </w:r>
    </w:p>
    <w:p w14:paraId="697DE1EC" w14:textId="77777777" w:rsidR="003A797F" w:rsidRDefault="003A797F" w:rsidP="004129C3">
      <w:pPr>
        <w:jc w:val="both"/>
      </w:pPr>
    </w:p>
    <w:p w14:paraId="252B4443" w14:textId="468B6664" w:rsidR="009434B6" w:rsidRDefault="003A797F" w:rsidP="004129C3">
      <w:pPr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Procura achar uma correlação entre duas variáveis além dos limites de uma simples correlação, </w:t>
      </w:r>
      <w:r w:rsidR="00197B14" w:rsidRPr="004D2A61">
        <w:rPr>
          <w:rFonts w:ascii="Arial" w:hAnsi="Arial" w:cs="Arial"/>
          <w:b/>
          <w:bCs/>
          <w:shd w:val="clear" w:color="auto" w:fill="FFFFFF"/>
        </w:rPr>
        <w:t>Casualidade de Granger (Granger causality) determina o sentido casual entre duas variáveis, estipulando que X “Granger causa” Y se os valores passados de X ajudam a prever o valor presente de Y.</w:t>
      </w:r>
    </w:p>
    <w:p w14:paraId="393BA655" w14:textId="1C8BD9CC" w:rsidR="00427F07" w:rsidRPr="009D3171" w:rsidRDefault="009D3171" w:rsidP="004129C3">
      <w:pPr>
        <w:jc w:val="both"/>
      </w:pPr>
      <w:r>
        <w:rPr>
          <w:rFonts w:ascii="Arial" w:hAnsi="Arial" w:cs="Arial"/>
          <w:shd w:val="clear" w:color="auto" w:fill="FFFFFF"/>
        </w:rPr>
        <w:t>ele fala de algo até k=20</w:t>
      </w:r>
    </w:p>
    <w:p w14:paraId="076E32CD" w14:textId="3845CDB9" w:rsidR="00693E2E" w:rsidRDefault="00004DFE" w:rsidP="004129C3">
      <w:pPr>
        <w:jc w:val="both"/>
        <w:rPr>
          <w:rFonts w:ascii="Arial" w:hAnsi="Arial" w:cs="Arial"/>
          <w:shd w:val="clear" w:color="auto" w:fill="FFFFFF"/>
        </w:rPr>
      </w:pPr>
      <w:r w:rsidRPr="00004DFE">
        <w:rPr>
          <w:rFonts w:ascii="Arial" w:hAnsi="Arial" w:cs="Arial"/>
          <w:shd w:val="clear" w:color="auto" w:fill="FFFFFF"/>
        </w:rPr>
        <w:t>Causalidade de Granger (Granger causality)</w:t>
      </w:r>
      <w:r>
        <w:rPr>
          <w:rFonts w:ascii="Arial" w:hAnsi="Arial" w:cs="Arial"/>
          <w:shd w:val="clear" w:color="auto" w:fill="FFFFFF"/>
        </w:rPr>
        <w:t xml:space="preserve"> foi usada para determinar quais outras taxas tem fortes relações com as 3 de cima, foram pegos as com maiores influências para cada uma de cima</w:t>
      </w:r>
      <w:r w:rsidR="001E4C71">
        <w:rPr>
          <w:rFonts w:ascii="Arial" w:hAnsi="Arial" w:cs="Arial"/>
          <w:shd w:val="clear" w:color="auto" w:fill="FFFFFF"/>
        </w:rPr>
        <w:t>.</w:t>
      </w:r>
      <w:r w:rsidR="00693E2E">
        <w:rPr>
          <w:rFonts w:ascii="Arial" w:hAnsi="Arial" w:cs="Arial"/>
          <w:shd w:val="clear" w:color="auto" w:fill="FFFFFF"/>
        </w:rPr>
        <w:t xml:space="preserve"> As escolhidas foram as utilizadas para serem as variáveis de entrada.</w:t>
      </w:r>
    </w:p>
    <w:p w14:paraId="1EBD9BA0" w14:textId="656E8516" w:rsidR="00963026" w:rsidRDefault="00963026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Por exemplo, EUR/GBP é Granger causada por 11 variáveis, entre elas: </w:t>
      </w:r>
      <w:r w:rsidR="0075202A">
        <w:rPr>
          <w:rFonts w:ascii="Arial" w:hAnsi="Arial" w:cs="Arial"/>
          <w:shd w:val="clear" w:color="auto" w:fill="FFFFFF"/>
        </w:rPr>
        <w:t xml:space="preserve">a taxa de câmbio </w:t>
      </w:r>
      <w:r>
        <w:rPr>
          <w:rFonts w:ascii="Arial" w:hAnsi="Arial" w:cs="Arial"/>
          <w:shd w:val="clear" w:color="auto" w:fill="FFFFFF"/>
        </w:rPr>
        <w:t>EUR/USD, JPY/USD,</w:t>
      </w:r>
      <w:r w:rsidR="00865FF3">
        <w:rPr>
          <w:rFonts w:ascii="Arial" w:hAnsi="Arial" w:cs="Arial"/>
          <w:shd w:val="clear" w:color="auto" w:fill="FFFFFF"/>
        </w:rPr>
        <w:t xml:space="preserve"> os preços da platina e do níquel, os índices</w:t>
      </w:r>
      <w:r w:rsidR="00865FF3">
        <w:t xml:space="preserve"> do mer</w:t>
      </w:r>
      <w:r w:rsidR="00447273">
        <w:t>cado</w:t>
      </w:r>
      <w:r w:rsidR="00865FF3">
        <w:t xml:space="preserve"> IBEX, MIB30,</w:t>
      </w:r>
      <w:r w:rsidR="00865FF3" w:rsidRPr="00865FF3">
        <w:t xml:space="preserve"> </w:t>
      </w:r>
      <w:r w:rsidR="00865FF3">
        <w:t>CAC e DJST</w:t>
      </w:r>
      <w:r w:rsidR="00865FF3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entre outras.</w:t>
      </w:r>
    </w:p>
    <w:p w14:paraId="42FEA2BB" w14:textId="43282A3C" w:rsidR="00963026" w:rsidRDefault="00865FF3" w:rsidP="004129C3">
      <w:p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EUR/JPY é Granger causada por 11 variáveis, entre elas:</w:t>
      </w:r>
      <w:r w:rsidR="0075202A">
        <w:rPr>
          <w:rFonts w:ascii="Arial" w:hAnsi="Arial" w:cs="Arial"/>
          <w:shd w:val="clear" w:color="auto" w:fill="FFFFFF"/>
        </w:rPr>
        <w:t xml:space="preserve"> a taxa de câmbio EUR/CHF, </w:t>
      </w:r>
      <w:r w:rsidR="00447273">
        <w:rPr>
          <w:rFonts w:ascii="Arial" w:hAnsi="Arial" w:cs="Arial"/>
          <w:shd w:val="clear" w:color="auto" w:fill="FFFFFF"/>
        </w:rPr>
        <w:t>o índice de mercado IBEX</w:t>
      </w:r>
    </w:p>
    <w:p w14:paraId="76E91882" w14:textId="77777777" w:rsidR="005F47B6" w:rsidRPr="00693E2E" w:rsidRDefault="005F47B6" w:rsidP="004129C3">
      <w:pPr>
        <w:jc w:val="both"/>
        <w:rPr>
          <w:rFonts w:ascii="Arial" w:hAnsi="Arial" w:cs="Arial"/>
          <w:shd w:val="clear" w:color="auto" w:fill="FFFFFF"/>
        </w:rPr>
      </w:pPr>
    </w:p>
    <w:p w14:paraId="676E3A42" w14:textId="77777777" w:rsidR="004129C3" w:rsidRPr="004726A6" w:rsidRDefault="004129C3" w:rsidP="004129C3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B52C003" w14:textId="3714C984" w:rsidR="004129C3" w:rsidRDefault="004129C3" w:rsidP="009A00AE">
      <w:pPr>
        <w:jc w:val="both"/>
      </w:pPr>
    </w:p>
    <w:p w14:paraId="33838E37" w14:textId="58F3B5D6" w:rsidR="00A456AB" w:rsidRDefault="00A456AB" w:rsidP="009A00AE">
      <w:pPr>
        <w:jc w:val="both"/>
      </w:pPr>
    </w:p>
    <w:p w14:paraId="1893B520" w14:textId="7598530E" w:rsidR="00A456AB" w:rsidRDefault="00A456AB" w:rsidP="009A00AE">
      <w:pPr>
        <w:jc w:val="both"/>
      </w:pPr>
    </w:p>
    <w:p w14:paraId="6FB73665" w14:textId="777313F7" w:rsidR="00A456AB" w:rsidRDefault="00A456AB" w:rsidP="009A00AE">
      <w:pPr>
        <w:jc w:val="both"/>
      </w:pPr>
    </w:p>
    <w:p w14:paraId="14D1E744" w14:textId="77777777" w:rsidR="00A456AB" w:rsidRDefault="00A456AB" w:rsidP="009A00AE">
      <w:pPr>
        <w:jc w:val="both"/>
      </w:pPr>
    </w:p>
    <w:p w14:paraId="6416EF5A" w14:textId="1DBB4F30" w:rsidR="00A456AB" w:rsidRDefault="00A456AB" w:rsidP="009A00AE">
      <w:pPr>
        <w:jc w:val="both"/>
        <w:rPr>
          <w:b/>
          <w:bCs/>
        </w:rPr>
      </w:pPr>
      <w:r w:rsidRPr="00A456AB">
        <w:rPr>
          <w:b/>
          <w:bCs/>
        </w:rPr>
        <w:t>Breve resumo</w:t>
      </w:r>
    </w:p>
    <w:p w14:paraId="35D99698" w14:textId="53A1CAFB" w:rsidR="00A456AB" w:rsidRDefault="00A456AB" w:rsidP="009A00AE">
      <w:pPr>
        <w:jc w:val="both"/>
        <w:rPr>
          <w:b/>
          <w:bCs/>
        </w:rPr>
      </w:pPr>
    </w:p>
    <w:p w14:paraId="00F4F0A1" w14:textId="06026D6A" w:rsidR="00A456AB" w:rsidRDefault="005A48EB" w:rsidP="009A00AE">
      <w:pPr>
        <w:jc w:val="both"/>
      </w:pPr>
      <w:r>
        <w:t>um range de kernels foram comparados para saber qual dava um resultado melhor para a SVC</w:t>
      </w:r>
      <w:r w:rsidR="00EA43AD">
        <w:t>, os kernels foram: Linear, Polinomial, Laplace, Gaussian, Hyperbolic e Bessel.</w:t>
      </w:r>
    </w:p>
    <w:p w14:paraId="262C1F40" w14:textId="05B7A662" w:rsidR="00330731" w:rsidRDefault="00330731" w:rsidP="009A00AE">
      <w:pPr>
        <w:jc w:val="both"/>
      </w:pPr>
    </w:p>
    <w:p w14:paraId="71769FB1" w14:textId="273ABA3C" w:rsidR="00330731" w:rsidRDefault="00330731" w:rsidP="009A00AE">
      <w:pPr>
        <w:jc w:val="both"/>
      </w:pPr>
      <w:r>
        <w:t>Para o benchmark são usados os modelo de precisão ingênuo (Naive) e o modelo econométrico ARMA</w:t>
      </w:r>
    </w:p>
    <w:p w14:paraId="13074E5D" w14:textId="1A5612F7" w:rsidR="002D339C" w:rsidRDefault="002D339C" w:rsidP="009A00AE">
      <w:pPr>
        <w:jc w:val="both"/>
      </w:pPr>
    </w:p>
    <w:p w14:paraId="732244A6" w14:textId="1896EB43" w:rsidR="002D339C" w:rsidRDefault="002D339C" w:rsidP="009A00AE">
      <w:pPr>
        <w:jc w:val="both"/>
      </w:pPr>
      <w:r>
        <w:t xml:space="preserve">No geral </w:t>
      </w:r>
      <w:r w:rsidR="00E22866">
        <w:t>o Hyperbolic foi o kernel superior</w:t>
      </w:r>
    </w:p>
    <w:p w14:paraId="70CC2C9F" w14:textId="1EC80167" w:rsidR="00E22866" w:rsidRDefault="00E22866" w:rsidP="009A00AE">
      <w:pPr>
        <w:jc w:val="both"/>
      </w:pPr>
      <w:r>
        <w:t>No caso da EUR/GBP os kernels Hyperbolic e Laplace foram os melhores, ficando bem iguais entre eles.</w:t>
      </w:r>
    </w:p>
    <w:p w14:paraId="79EA8297" w14:textId="3900910C" w:rsidR="00881C5F" w:rsidRDefault="00881C5F" w:rsidP="009A00AE">
      <w:pPr>
        <w:jc w:val="both"/>
      </w:pPr>
    </w:p>
    <w:p w14:paraId="65C949E8" w14:textId="76252D3C" w:rsidR="00881C5F" w:rsidRDefault="00881C5F" w:rsidP="009A00AE">
      <w:pPr>
        <w:jc w:val="both"/>
      </w:pPr>
    </w:p>
    <w:p w14:paraId="0B453C7A" w14:textId="6CD1FBE4" w:rsidR="00881C5F" w:rsidRDefault="00881C5F" w:rsidP="009A00AE">
      <w:pPr>
        <w:jc w:val="both"/>
      </w:pPr>
      <w:r>
        <w:t>Estatisticamente a SVM foi superior.</w:t>
      </w:r>
    </w:p>
    <w:p w14:paraId="1620ECE4" w14:textId="082CAA1E" w:rsidR="00881C5F" w:rsidRDefault="00881C5F" w:rsidP="009A00AE">
      <w:pPr>
        <w:jc w:val="both"/>
      </w:pPr>
    </w:p>
    <w:p w14:paraId="3486F8B9" w14:textId="436BECBB" w:rsidR="00881C5F" w:rsidRDefault="00881C5F" w:rsidP="009A00AE">
      <w:pPr>
        <w:jc w:val="both"/>
      </w:pPr>
    </w:p>
    <w:p w14:paraId="1E659AA7" w14:textId="3AEAAE8B" w:rsidR="00294385" w:rsidRDefault="00294385" w:rsidP="009A00AE">
      <w:pPr>
        <w:jc w:val="both"/>
      </w:pPr>
    </w:p>
    <w:p w14:paraId="5836D4F9" w14:textId="4A95436D" w:rsidR="00294385" w:rsidRDefault="00294385" w:rsidP="009A00AE">
      <w:pPr>
        <w:jc w:val="both"/>
      </w:pPr>
    </w:p>
    <w:p w14:paraId="5B4886CF" w14:textId="0868A7B7" w:rsidR="00294385" w:rsidRDefault="00294385" w:rsidP="009A00AE">
      <w:pPr>
        <w:jc w:val="both"/>
      </w:pPr>
    </w:p>
    <w:p w14:paraId="31F6DC44" w14:textId="666CECCD" w:rsidR="00294385" w:rsidRDefault="00294385" w:rsidP="009A00AE">
      <w:pPr>
        <w:jc w:val="both"/>
      </w:pPr>
    </w:p>
    <w:p w14:paraId="7BC554FA" w14:textId="5C59F939" w:rsidR="00294385" w:rsidRDefault="00294385" w:rsidP="009A00AE">
      <w:pPr>
        <w:jc w:val="both"/>
      </w:pPr>
    </w:p>
    <w:p w14:paraId="02BAEA09" w14:textId="57B10514" w:rsidR="00294385" w:rsidRDefault="00294385" w:rsidP="009A00AE">
      <w:pPr>
        <w:jc w:val="both"/>
      </w:pPr>
    </w:p>
    <w:p w14:paraId="3D1CB7BF" w14:textId="11C1DEF3" w:rsidR="00294385" w:rsidRDefault="00294385" w:rsidP="009A00AE">
      <w:pPr>
        <w:jc w:val="both"/>
      </w:pPr>
    </w:p>
    <w:p w14:paraId="5592CB78" w14:textId="7B94A776" w:rsidR="00294385" w:rsidRDefault="00294385" w:rsidP="009A00AE">
      <w:pPr>
        <w:jc w:val="both"/>
      </w:pPr>
    </w:p>
    <w:p w14:paraId="10E95727" w14:textId="62C11B41" w:rsidR="00294385" w:rsidRDefault="00294385" w:rsidP="009A00AE">
      <w:pPr>
        <w:jc w:val="both"/>
      </w:pPr>
    </w:p>
    <w:p w14:paraId="253F6D46" w14:textId="0D4FD60C" w:rsidR="00294385" w:rsidRDefault="00294385" w:rsidP="009A00AE">
      <w:pPr>
        <w:jc w:val="both"/>
      </w:pPr>
    </w:p>
    <w:p w14:paraId="4AD34601" w14:textId="26315E52" w:rsidR="00294385" w:rsidRDefault="00294385" w:rsidP="009A00AE">
      <w:pPr>
        <w:jc w:val="both"/>
      </w:pPr>
    </w:p>
    <w:p w14:paraId="4EFC2DFB" w14:textId="3B7CC6E2" w:rsidR="00294385" w:rsidRDefault="00294385" w:rsidP="009A00AE">
      <w:pPr>
        <w:jc w:val="both"/>
      </w:pPr>
    </w:p>
    <w:p w14:paraId="3CE697A1" w14:textId="7553D8EC" w:rsidR="00294385" w:rsidRDefault="00294385" w:rsidP="009A00AE">
      <w:pPr>
        <w:jc w:val="both"/>
      </w:pPr>
    </w:p>
    <w:p w14:paraId="2CB5C2FB" w14:textId="5405EABA" w:rsidR="00294385" w:rsidRDefault="00294385" w:rsidP="009A00AE">
      <w:pPr>
        <w:jc w:val="both"/>
      </w:pPr>
    </w:p>
    <w:p w14:paraId="020ACFB8" w14:textId="73CF79C4" w:rsidR="00294385" w:rsidRDefault="00294385" w:rsidP="009A00AE">
      <w:pPr>
        <w:jc w:val="both"/>
      </w:pPr>
    </w:p>
    <w:p w14:paraId="5168908B" w14:textId="337E0BF9" w:rsidR="00294385" w:rsidRDefault="00294385" w:rsidP="009A00AE">
      <w:pPr>
        <w:jc w:val="both"/>
      </w:pPr>
    </w:p>
    <w:p w14:paraId="1EC00480" w14:textId="3A005C9C" w:rsidR="00294385" w:rsidRDefault="00294385" w:rsidP="00294385">
      <w:pPr>
        <w:jc w:val="both"/>
      </w:pPr>
    </w:p>
    <w:p w14:paraId="3AEDB160" w14:textId="4BBA8E82" w:rsidR="00CD08B2" w:rsidRDefault="00CD08B2" w:rsidP="00294385">
      <w:pPr>
        <w:jc w:val="both"/>
      </w:pPr>
    </w:p>
    <w:p w14:paraId="4EF9FAE0" w14:textId="671A418F" w:rsidR="00CD08B2" w:rsidRDefault="00CD08B2" w:rsidP="00294385">
      <w:pPr>
        <w:jc w:val="both"/>
      </w:pPr>
    </w:p>
    <w:p w14:paraId="7551F126" w14:textId="77777777" w:rsidR="00CD08B2" w:rsidRDefault="00CD08B2" w:rsidP="00294385">
      <w:pPr>
        <w:jc w:val="both"/>
      </w:pPr>
    </w:p>
    <w:p w14:paraId="4779682F" w14:textId="77777777" w:rsidR="00294385" w:rsidRDefault="00294385" w:rsidP="00294385">
      <w:pPr>
        <w:jc w:val="both"/>
      </w:pPr>
    </w:p>
    <w:p w14:paraId="179EAA12" w14:textId="5D0316E4" w:rsidR="00294385" w:rsidRDefault="00294385" w:rsidP="00294385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2F4484">
        <w:rPr>
          <w:b/>
          <w:bCs/>
        </w:rPr>
        <w:t>5</w:t>
      </w:r>
    </w:p>
    <w:p w14:paraId="3CEF2398" w14:textId="77777777" w:rsidR="00294385" w:rsidRDefault="00294385" w:rsidP="00294385">
      <w:pPr>
        <w:jc w:val="center"/>
        <w:rPr>
          <w:b/>
          <w:bCs/>
        </w:rPr>
      </w:pPr>
    </w:p>
    <w:p w14:paraId="3D355AC1" w14:textId="5FABAB90" w:rsidR="00294385" w:rsidRDefault="00294385" w:rsidP="00294385">
      <w:pPr>
        <w:rPr>
          <w:b/>
          <w:bCs/>
        </w:rPr>
      </w:pPr>
      <w:r>
        <w:t xml:space="preserve">A Sentiment Analysis of Twitter Content as a Predictor of Exchange Rate Movements </w:t>
      </w:r>
      <w:r w:rsidRPr="0050707A">
        <w:rPr>
          <w:b/>
          <w:bCs/>
        </w:rPr>
        <w:t>(</w:t>
      </w:r>
      <w:r w:rsidR="00B3749C" w:rsidRPr="00B3749C">
        <w:rPr>
          <w:b/>
          <w:bCs/>
        </w:rPr>
        <w:t>analisePrecoDolarComTwitter</w:t>
      </w:r>
      <w:r w:rsidRPr="0050707A">
        <w:rPr>
          <w:b/>
          <w:bCs/>
        </w:rPr>
        <w:t>)</w:t>
      </w:r>
    </w:p>
    <w:p w14:paraId="42E78477" w14:textId="77777777" w:rsidR="00294385" w:rsidRDefault="00294385" w:rsidP="00294385">
      <w:pPr>
        <w:jc w:val="both"/>
      </w:pPr>
    </w:p>
    <w:p w14:paraId="46D1A7B7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7352FF5" w14:textId="77777777" w:rsidR="00294385" w:rsidRDefault="00294385" w:rsidP="00294385">
      <w:pPr>
        <w:jc w:val="both"/>
      </w:pPr>
    </w:p>
    <w:p w14:paraId="1E7D758A" w14:textId="77777777" w:rsidR="00294385" w:rsidRDefault="00294385" w:rsidP="00294385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4F8E499" w14:textId="71A9F2C9" w:rsidR="007A1ADB" w:rsidRDefault="004C56F2" w:rsidP="00294385">
      <w:pPr>
        <w:jc w:val="both"/>
      </w:pPr>
      <w:r>
        <w:t xml:space="preserve">A </w:t>
      </w:r>
      <w:r w:rsidR="007A1ADB">
        <w:t>taxa de câmbio</w:t>
      </w:r>
      <w:r>
        <w:t xml:space="preserve"> USD/TRY</w:t>
      </w:r>
      <w:r w:rsidR="007A1ADB">
        <w:t xml:space="preserve"> recuperados do Banco Central da República da Turquia (www.tcmb.gov.tr).</w:t>
      </w:r>
      <w:r w:rsidR="00BF2606">
        <w:tab/>
      </w:r>
    </w:p>
    <w:p w14:paraId="26A14E13" w14:textId="04963204" w:rsidR="004C56F2" w:rsidRDefault="00BF2606" w:rsidP="00294385">
      <w:pPr>
        <w:jc w:val="both"/>
      </w:pPr>
      <w:r>
        <w:t>O período: 01.01.2013 – 31.12.2013</w:t>
      </w:r>
    </w:p>
    <w:p w14:paraId="11096AF2" w14:textId="31586ED3" w:rsidR="005F52DF" w:rsidRDefault="005F52DF" w:rsidP="00294385">
      <w:pPr>
        <w:jc w:val="both"/>
      </w:pPr>
    </w:p>
    <w:p w14:paraId="28A0753D" w14:textId="7A7FFE19" w:rsidR="005F52DF" w:rsidRDefault="005F52DF" w:rsidP="00294385">
      <w:pPr>
        <w:jc w:val="both"/>
      </w:pPr>
      <w:r>
        <w:t xml:space="preserve">As palavras chaves usadas no Twitter foram: </w:t>
      </w:r>
      <w:r w:rsidR="001144A2">
        <w:t>USD/TRY, #USD/TRY, Dollar, #Dollar</w:t>
      </w:r>
    </w:p>
    <w:p w14:paraId="388B1001" w14:textId="77777777" w:rsidR="00294385" w:rsidRPr="004726A6" w:rsidRDefault="00294385" w:rsidP="00294385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059E2361" w14:textId="037DB9CD" w:rsidR="00294385" w:rsidRDefault="00294385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094D9A82" w14:textId="2B8DDBB5" w:rsidR="00561567" w:rsidRDefault="00561567" w:rsidP="009A00AE">
      <w:pPr>
        <w:jc w:val="both"/>
      </w:pPr>
      <w:r>
        <w:t>Data mining e text mining são usados para prever mudanças na taxa de câmbio</w:t>
      </w:r>
    </w:p>
    <w:p w14:paraId="7C326A9E" w14:textId="6F28B207" w:rsidR="00561567" w:rsidRDefault="00561567" w:rsidP="009A00AE">
      <w:pPr>
        <w:jc w:val="both"/>
      </w:pPr>
      <w:r>
        <w:t>Text mining serve para descobrir padrões dentro de um texto</w:t>
      </w:r>
    </w:p>
    <w:p w14:paraId="0742B8FF" w14:textId="030AC2E0" w:rsidR="00561567" w:rsidRDefault="00561567" w:rsidP="009A00AE">
      <w:pPr>
        <w:jc w:val="both"/>
      </w:pPr>
      <w:r>
        <w:t>Data mining serve para descobrir novos conhecimentos dentro de um grande conjunto de dados</w:t>
      </w:r>
      <w:r w:rsidR="007A1ADB">
        <w:t>.</w:t>
      </w:r>
    </w:p>
    <w:p w14:paraId="4EE2BEDA" w14:textId="6BC082DE" w:rsidR="002F4484" w:rsidRDefault="002F4484" w:rsidP="009A00AE">
      <w:pPr>
        <w:jc w:val="both"/>
      </w:pPr>
    </w:p>
    <w:p w14:paraId="53696F0A" w14:textId="0ED5BE29" w:rsidR="002F4484" w:rsidRDefault="002F4484" w:rsidP="009A00AE">
      <w:pPr>
        <w:jc w:val="both"/>
      </w:pPr>
    </w:p>
    <w:p w14:paraId="38ECD11C" w14:textId="701EEB12" w:rsidR="002F4484" w:rsidRDefault="002F4484" w:rsidP="009A00AE">
      <w:pPr>
        <w:jc w:val="both"/>
      </w:pPr>
    </w:p>
    <w:p w14:paraId="6D2D11D0" w14:textId="75115790" w:rsidR="002F4484" w:rsidRDefault="002F4484" w:rsidP="009A00AE">
      <w:pPr>
        <w:jc w:val="both"/>
      </w:pPr>
    </w:p>
    <w:p w14:paraId="35592B05" w14:textId="38D43476" w:rsidR="002F4484" w:rsidRDefault="002F4484" w:rsidP="009A00AE">
      <w:pPr>
        <w:jc w:val="both"/>
      </w:pPr>
    </w:p>
    <w:p w14:paraId="3FED5DF2" w14:textId="1039E6E8" w:rsidR="002F4484" w:rsidRDefault="002F4484" w:rsidP="009A00AE">
      <w:pPr>
        <w:jc w:val="both"/>
      </w:pPr>
    </w:p>
    <w:p w14:paraId="185C0B87" w14:textId="1E330B31" w:rsidR="002F4484" w:rsidRDefault="002F4484" w:rsidP="009A00AE">
      <w:pPr>
        <w:jc w:val="both"/>
      </w:pPr>
    </w:p>
    <w:p w14:paraId="274125C7" w14:textId="09530802" w:rsidR="002F4484" w:rsidRDefault="002F4484" w:rsidP="009A00AE">
      <w:pPr>
        <w:jc w:val="both"/>
      </w:pPr>
    </w:p>
    <w:p w14:paraId="5166D77E" w14:textId="3E17358F" w:rsidR="002F4484" w:rsidRDefault="002F4484" w:rsidP="009A00AE">
      <w:pPr>
        <w:jc w:val="both"/>
      </w:pPr>
    </w:p>
    <w:p w14:paraId="1B6E8498" w14:textId="79E1864B" w:rsidR="005B5FAF" w:rsidRDefault="005B5FAF" w:rsidP="009A00AE">
      <w:pPr>
        <w:jc w:val="both"/>
      </w:pPr>
    </w:p>
    <w:p w14:paraId="4876CB9A" w14:textId="106D9F86" w:rsidR="005B5FAF" w:rsidRDefault="005B5FAF" w:rsidP="009A00AE">
      <w:pPr>
        <w:jc w:val="both"/>
      </w:pPr>
    </w:p>
    <w:p w14:paraId="588DA395" w14:textId="77777777" w:rsidR="005B5FAF" w:rsidRDefault="005B5FAF" w:rsidP="009A00AE">
      <w:pPr>
        <w:jc w:val="both"/>
      </w:pPr>
    </w:p>
    <w:p w14:paraId="7EC4F442" w14:textId="77777777" w:rsidR="00347D6D" w:rsidRDefault="00347D6D" w:rsidP="002F4484">
      <w:pPr>
        <w:jc w:val="center"/>
      </w:pPr>
    </w:p>
    <w:p w14:paraId="7896EB79" w14:textId="27C2FF32" w:rsidR="002F4484" w:rsidRDefault="002F4484" w:rsidP="002F4484">
      <w:pPr>
        <w:jc w:val="center"/>
        <w:rPr>
          <w:b/>
          <w:bCs/>
        </w:rPr>
      </w:pPr>
      <w:r>
        <w:rPr>
          <w:b/>
          <w:bCs/>
        </w:rPr>
        <w:t>Artigo 6</w:t>
      </w:r>
    </w:p>
    <w:p w14:paraId="50D4892D" w14:textId="2F8A6089" w:rsidR="002F4484" w:rsidRDefault="002F4484" w:rsidP="002F4484">
      <w:pPr>
        <w:jc w:val="both"/>
      </w:pPr>
      <w:r>
        <w:t xml:space="preserve">Application of Support Vector Machine to Forex Monitoring  </w:t>
      </w:r>
      <w:r w:rsidRPr="0050707A">
        <w:rPr>
          <w:b/>
          <w:bCs/>
        </w:rPr>
        <w:t>(</w:t>
      </w:r>
      <w:r w:rsidRPr="002F4484">
        <w:rPr>
          <w:b/>
          <w:bCs/>
        </w:rPr>
        <w:t>SVMRegressionInForex</w:t>
      </w:r>
      <w:r w:rsidRPr="0050707A">
        <w:rPr>
          <w:b/>
          <w:bCs/>
        </w:rPr>
        <w:t>)</w:t>
      </w:r>
    </w:p>
    <w:p w14:paraId="049F65E2" w14:textId="77777777" w:rsidR="002F4484" w:rsidRDefault="002F4484" w:rsidP="002F4484">
      <w:pPr>
        <w:jc w:val="both"/>
      </w:pPr>
    </w:p>
    <w:p w14:paraId="72143D1B" w14:textId="77777777" w:rsidR="002F4484" w:rsidRPr="000D5B0A" w:rsidRDefault="002F4484" w:rsidP="002F4484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DBD840E" w14:textId="47B2FCE2" w:rsidR="002F4484" w:rsidRDefault="0030267C" w:rsidP="002F4484">
      <w:pPr>
        <w:jc w:val="both"/>
      </w:pPr>
      <w:r>
        <w:t>SVM regression model</w:t>
      </w:r>
    </w:p>
    <w:p w14:paraId="3A7FD4F1" w14:textId="77777777" w:rsidR="002F4484" w:rsidRDefault="002F4484" w:rsidP="002F4484">
      <w:pPr>
        <w:jc w:val="both"/>
      </w:pPr>
    </w:p>
    <w:p w14:paraId="551902CF" w14:textId="77777777" w:rsidR="002F4484" w:rsidRPr="000D5B0A" w:rsidRDefault="002F4484" w:rsidP="002F4484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48E1C4C" w14:textId="77777777" w:rsidR="002F4484" w:rsidRDefault="002F4484" w:rsidP="002F4484">
      <w:pPr>
        <w:jc w:val="both"/>
      </w:pPr>
    </w:p>
    <w:p w14:paraId="0AE08793" w14:textId="77777777" w:rsidR="002F4484" w:rsidRDefault="002F4484" w:rsidP="002F4484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7D159C14" w14:textId="389C3C60" w:rsidR="002F4484" w:rsidRDefault="002F4484" w:rsidP="002F4484">
      <w:pPr>
        <w:jc w:val="both"/>
      </w:pPr>
    </w:p>
    <w:p w14:paraId="5CC4F348" w14:textId="23ABC80F" w:rsidR="0030267C" w:rsidRDefault="0030267C" w:rsidP="002F4484">
      <w:pPr>
        <w:jc w:val="both"/>
      </w:pPr>
      <w:r>
        <w:t>Forex se refere compra de uma moeda em pares, neste trabalho todas as modelas foram pareadas com o dólar australiano (AUD)</w:t>
      </w:r>
    </w:p>
    <w:p w14:paraId="649B75CB" w14:textId="22B9ED7F" w:rsidR="002F4484" w:rsidRDefault="002F4484" w:rsidP="009A00AE">
      <w:pPr>
        <w:jc w:val="both"/>
      </w:pPr>
    </w:p>
    <w:p w14:paraId="51D8E4A5" w14:textId="3A410825" w:rsidR="005B5FAF" w:rsidRDefault="005B5FAF" w:rsidP="009A00AE">
      <w:pPr>
        <w:jc w:val="both"/>
      </w:pPr>
    </w:p>
    <w:p w14:paraId="6BE237EC" w14:textId="608859AF" w:rsidR="000938A1" w:rsidRDefault="000938A1" w:rsidP="009A00AE">
      <w:pPr>
        <w:jc w:val="both"/>
      </w:pPr>
    </w:p>
    <w:p w14:paraId="69E57FA4" w14:textId="245E9417" w:rsidR="000938A1" w:rsidRDefault="000938A1" w:rsidP="009A00AE">
      <w:pPr>
        <w:jc w:val="both"/>
      </w:pPr>
    </w:p>
    <w:p w14:paraId="5B640434" w14:textId="27023488" w:rsidR="000938A1" w:rsidRDefault="000938A1" w:rsidP="009A00AE">
      <w:pPr>
        <w:jc w:val="both"/>
      </w:pPr>
    </w:p>
    <w:p w14:paraId="1AA5FFA1" w14:textId="6D4C7C22" w:rsidR="000938A1" w:rsidRDefault="000938A1" w:rsidP="009A00AE">
      <w:pPr>
        <w:jc w:val="both"/>
      </w:pPr>
    </w:p>
    <w:p w14:paraId="2A430A7B" w14:textId="68F5DA56" w:rsidR="000938A1" w:rsidRDefault="000938A1" w:rsidP="009A00AE">
      <w:pPr>
        <w:jc w:val="both"/>
      </w:pPr>
    </w:p>
    <w:p w14:paraId="3AC60449" w14:textId="599F45B3" w:rsidR="000938A1" w:rsidRDefault="000938A1" w:rsidP="009A00AE">
      <w:pPr>
        <w:jc w:val="both"/>
      </w:pPr>
    </w:p>
    <w:p w14:paraId="4E41D46B" w14:textId="4E7EF865" w:rsidR="000938A1" w:rsidRDefault="000938A1" w:rsidP="009A00AE">
      <w:pPr>
        <w:jc w:val="both"/>
      </w:pPr>
    </w:p>
    <w:p w14:paraId="780C0744" w14:textId="007FADF9" w:rsidR="000938A1" w:rsidRDefault="000938A1" w:rsidP="009A00AE">
      <w:pPr>
        <w:jc w:val="both"/>
      </w:pPr>
    </w:p>
    <w:p w14:paraId="3D41DD15" w14:textId="22CB4E3E" w:rsidR="000938A1" w:rsidRDefault="000938A1" w:rsidP="009A00AE">
      <w:pPr>
        <w:jc w:val="both"/>
      </w:pPr>
    </w:p>
    <w:p w14:paraId="6C8556C5" w14:textId="525EB0E3" w:rsidR="000938A1" w:rsidRDefault="000938A1" w:rsidP="009A00AE">
      <w:pPr>
        <w:jc w:val="both"/>
      </w:pPr>
    </w:p>
    <w:p w14:paraId="15B4CEE8" w14:textId="547256F9" w:rsidR="000938A1" w:rsidRDefault="000938A1" w:rsidP="009A00AE">
      <w:pPr>
        <w:jc w:val="both"/>
      </w:pPr>
    </w:p>
    <w:p w14:paraId="098E789F" w14:textId="39B618A5" w:rsidR="000938A1" w:rsidRDefault="000938A1" w:rsidP="009A00AE">
      <w:pPr>
        <w:jc w:val="both"/>
      </w:pPr>
    </w:p>
    <w:p w14:paraId="48AE58F4" w14:textId="1815D00C" w:rsidR="00CE277B" w:rsidRDefault="00CE277B" w:rsidP="00CE277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Artigo 6</w:t>
      </w:r>
    </w:p>
    <w:p w14:paraId="1AE6DA76" w14:textId="46F814B2" w:rsidR="00487EF2" w:rsidRPr="00CE277B" w:rsidRDefault="000938A1" w:rsidP="009A00AE">
      <w:pPr>
        <w:jc w:val="both"/>
        <w:rPr>
          <w:b/>
          <w:bCs/>
          <w:sz w:val="24"/>
          <w:szCs w:val="24"/>
        </w:rPr>
      </w:pPr>
      <w:r w:rsidRPr="000938A1">
        <w:rPr>
          <w:b/>
          <w:bCs/>
          <w:sz w:val="24"/>
          <w:szCs w:val="24"/>
        </w:rPr>
        <w:t>Forecasting Stock Market Movement Direction Using Sentiment Analysis and Support Vector Machine</w:t>
      </w:r>
      <w:r>
        <w:rPr>
          <w:b/>
          <w:bCs/>
          <w:sz w:val="24"/>
          <w:szCs w:val="24"/>
        </w:rPr>
        <w:t xml:space="preserve"> (</w:t>
      </w:r>
      <w:r w:rsidRPr="000938A1">
        <w:rPr>
          <w:b/>
          <w:bCs/>
          <w:sz w:val="24"/>
          <w:szCs w:val="24"/>
        </w:rPr>
        <w:t>forecastingStockMarketMovementDirectionSVMSentiment.pdf</w:t>
      </w:r>
      <w:r>
        <w:rPr>
          <w:b/>
          <w:bCs/>
          <w:sz w:val="24"/>
          <w:szCs w:val="24"/>
        </w:rPr>
        <w:t>)</w:t>
      </w:r>
    </w:p>
    <w:p w14:paraId="0F0AE9C0" w14:textId="30B6160F" w:rsidR="005B5FAF" w:rsidRDefault="005B5FAF" w:rsidP="009A00AE">
      <w:pPr>
        <w:jc w:val="both"/>
      </w:pPr>
    </w:p>
    <w:p w14:paraId="7252D80B" w14:textId="77777777" w:rsidR="00487EF2" w:rsidRDefault="00487EF2" w:rsidP="00487EF2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6F3700C0" w14:textId="5E807AFD" w:rsidR="00487EF2" w:rsidRDefault="001F6079" w:rsidP="00487EF2">
      <w:pPr>
        <w:jc w:val="both"/>
      </w:pPr>
      <w:r>
        <w:t xml:space="preserve">Máquina de vetor de suportes </w:t>
      </w:r>
      <w:r w:rsidR="008E01E0">
        <w:t xml:space="preserve">e </w:t>
      </w:r>
      <w:r w:rsidR="008E01E0" w:rsidRPr="008E01E0">
        <w:t>HowNet and Chinese Sentiment Analysis</w:t>
      </w:r>
    </w:p>
    <w:p w14:paraId="2C24AF2D" w14:textId="77777777" w:rsidR="00487EF2" w:rsidRDefault="00487EF2" w:rsidP="00487EF2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32CBA6EE" w14:textId="65E62AF2" w:rsidR="00487EF2" w:rsidRDefault="00522647" w:rsidP="00487EF2">
      <w:pPr>
        <w:jc w:val="both"/>
      </w:pPr>
      <w:r w:rsidRPr="00522647">
        <w:t>SSE 50 Index</w:t>
      </w:r>
      <w:r>
        <w:t>, é um índice do mercado da China</w:t>
      </w:r>
      <w:r w:rsidR="00057B72">
        <w:t>, contem: preço de abertura, preço de fechamento, máxima do dia, mínima do dia, volume de negociação, volume de negociação em RBM, mudança em RBM e mudança em porcentagem.</w:t>
      </w:r>
    </w:p>
    <w:p w14:paraId="4A0A801F" w14:textId="5740FC21" w:rsidR="0025165B" w:rsidRDefault="0025165B" w:rsidP="00487EF2">
      <w:pPr>
        <w:jc w:val="both"/>
      </w:pPr>
      <w:r>
        <w:t xml:space="preserve">Foi retirado os textos dos fóruns Sina stock </w:t>
      </w:r>
      <w:r w:rsidR="00CE277B">
        <w:pgNum/>
      </w:r>
      <w:r w:rsidR="00CE277B">
        <w:t>ntro</w:t>
      </w:r>
      <w:r>
        <w:t xml:space="preserve"> e Eastmoney stock fórum, do período de 17 de junho de 2014 até 7 de junho de 2016, incluindo 486 dias de negociação. </w:t>
      </w:r>
    </w:p>
    <w:p w14:paraId="43729D46" w14:textId="0D83BD4D" w:rsidR="0025165B" w:rsidRDefault="0025165B" w:rsidP="00487EF2">
      <w:pPr>
        <w:jc w:val="both"/>
      </w:pPr>
      <w:r>
        <w:t>O numero total de comentários dos 2 foruns foi de 1.930.592, isso já depois de filtrar e retirar os ruídos do período determinado.</w:t>
      </w:r>
    </w:p>
    <w:p w14:paraId="49CFCBB5" w14:textId="4E65B419" w:rsidR="00487EF2" w:rsidRDefault="00487EF2" w:rsidP="00487EF2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2EBB05C4" w14:textId="3E8D75B1" w:rsidR="00C242FF" w:rsidRPr="004726A6" w:rsidRDefault="00C242FF" w:rsidP="00487EF2">
      <w:pPr>
        <w:jc w:val="both"/>
        <w:rPr>
          <w:b/>
          <w:bCs/>
        </w:rPr>
      </w:pPr>
      <w:r>
        <w:t>validação cruzada quíntupla (</w:t>
      </w:r>
      <w:r w:rsidRPr="003F2BED">
        <w:t>fivefold cross validation</w:t>
      </w:r>
      <w:r>
        <w:t>) e um protocolo de rolling window</w:t>
      </w:r>
    </w:p>
    <w:p w14:paraId="7CB09DB3" w14:textId="32BD852B" w:rsidR="005D6B1D" w:rsidRDefault="00487EF2" w:rsidP="00487EF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8821DF4" w14:textId="174CB55E" w:rsidR="00487EF2" w:rsidRDefault="00D56333" w:rsidP="00487EF2">
      <w:pPr>
        <w:jc w:val="both"/>
      </w:pPr>
      <w:r>
        <w:t>Criação de um modelo para auxiliar os investidores a tomarem decisões mais sábias</w:t>
      </w:r>
      <w:r w:rsidR="00A23770">
        <w:t>, para prever a direção do movimento do preço (problema de classificação)</w:t>
      </w:r>
      <w:r>
        <w:t xml:space="preserve">. </w:t>
      </w:r>
      <w:r w:rsidR="005D6B1D">
        <w:t xml:space="preserve">Acurácia do previsão da direção do movimento foi de 89.93%, com um aumento de 18.6% depois da </w:t>
      </w:r>
      <w:r w:rsidR="00CE277B">
        <w:pgNum/>
      </w:r>
      <w:r w:rsidR="00CE277B">
        <w:t>ntrodução</w:t>
      </w:r>
      <w:r w:rsidR="005D6B1D">
        <w:t xml:space="preserve"> de variáveis de sentimentos</w:t>
      </w:r>
      <w:r w:rsidR="00076332">
        <w:t>.</w:t>
      </w:r>
    </w:p>
    <w:p w14:paraId="7A84AD75" w14:textId="6C0D6AD5" w:rsidR="003F2BED" w:rsidRDefault="00D12A0B" w:rsidP="00487EF2">
      <w:pPr>
        <w:jc w:val="both"/>
      </w:pPr>
      <w:r>
        <w:t>Foi utilizado uma estratégia de stop-loss para redução dos riscos.</w:t>
      </w:r>
    </w:p>
    <w:p w14:paraId="445C0851" w14:textId="3D9B0B36" w:rsidR="00C242FF" w:rsidRDefault="00B05D47" w:rsidP="00487EF2">
      <w:pPr>
        <w:jc w:val="both"/>
      </w:pPr>
      <w:r>
        <w:t>Eles calcularam os sentimentos das 51 ações que representam o  índice SSE 50 da China, porem perceberam que usar todos causa overfitting e decidiu usar apenar 8 desses 51</w:t>
      </w:r>
    </w:p>
    <w:p w14:paraId="547916D6" w14:textId="444F7F8C" w:rsidR="005B5FAF" w:rsidRDefault="003F2BED" w:rsidP="009A00AE">
      <w:pPr>
        <w:jc w:val="both"/>
      </w:pPr>
      <w:r>
        <w:t>Foi implementado a validação cruzada quíntupla (</w:t>
      </w:r>
      <w:r w:rsidRPr="003F2BED">
        <w:t>fivefold cross validation</w:t>
      </w:r>
      <w:r>
        <w:t>)</w:t>
      </w:r>
      <w:r w:rsidR="00721ED2">
        <w:t>, porem isso leva a um viés de antecipação (</w:t>
      </w:r>
      <w:r w:rsidR="00721ED2" w:rsidRPr="00721ED2">
        <w:t>look-ahead bias</w:t>
      </w:r>
      <w:r w:rsidR="00721ED2">
        <w:t>), então integraram a SVM com um protocolo de rolling window para elimina-lo</w:t>
      </w:r>
    </w:p>
    <w:p w14:paraId="11425241" w14:textId="77777777" w:rsidR="00CE277B" w:rsidRDefault="00CE277B" w:rsidP="00CE277B">
      <w:pPr>
        <w:jc w:val="both"/>
      </w:pPr>
      <w:r>
        <w:t>Desenvolveram uma estratégia de negociação (trading) prática, 1 significa ordem de compra e -1 significa ordem de compra</w:t>
      </w:r>
    </w:p>
    <w:p w14:paraId="38DCFF7E" w14:textId="0009E812" w:rsidR="00CE277B" w:rsidRDefault="00CE277B" w:rsidP="009A00AE">
      <w:pPr>
        <w:jc w:val="both"/>
      </w:pPr>
      <w:r w:rsidRPr="007C0113">
        <w:t>sentiment indexes</w:t>
      </w:r>
      <w:r>
        <w:t xml:space="preserve"> (índices de sentimentos) foram atribuídos ao modelo básico (botaram índices de sentimentos no algoritmo de SVM? Não entendi isso)</w:t>
      </w:r>
    </w:p>
    <w:p w14:paraId="7E81F3CF" w14:textId="5A733F10" w:rsidR="00522647" w:rsidRDefault="00522647" w:rsidP="009A00AE">
      <w:pPr>
        <w:jc w:val="both"/>
      </w:pPr>
    </w:p>
    <w:p w14:paraId="20283CD7" w14:textId="77777777" w:rsidR="00CE277B" w:rsidRDefault="00CE277B" w:rsidP="00CE277B">
      <w:pPr>
        <w:jc w:val="center"/>
      </w:pPr>
    </w:p>
    <w:p w14:paraId="6221C849" w14:textId="77777777" w:rsidR="00CE277B" w:rsidRDefault="00CE277B" w:rsidP="00CE277B">
      <w:pPr>
        <w:jc w:val="center"/>
      </w:pPr>
    </w:p>
    <w:p w14:paraId="302B221F" w14:textId="77777777" w:rsidR="00CE277B" w:rsidRDefault="00CE277B" w:rsidP="00CE277B">
      <w:pPr>
        <w:jc w:val="center"/>
      </w:pPr>
    </w:p>
    <w:p w14:paraId="12473430" w14:textId="450D7415" w:rsidR="00522647" w:rsidRPr="00F53E02" w:rsidRDefault="00CE277B" w:rsidP="00CE277B">
      <w:pPr>
        <w:jc w:val="center"/>
        <w:rPr>
          <w:b/>
          <w:bCs/>
        </w:rPr>
      </w:pPr>
      <w:r w:rsidRPr="00F53E02">
        <w:rPr>
          <w:b/>
          <w:bCs/>
        </w:rPr>
        <w:t>Artigo 7</w:t>
      </w:r>
    </w:p>
    <w:p w14:paraId="159A545D" w14:textId="24C3D310" w:rsidR="00522647" w:rsidRPr="00F53E02" w:rsidRDefault="00F53E02" w:rsidP="009A00AE">
      <w:pPr>
        <w:jc w:val="both"/>
        <w:rPr>
          <w:b/>
          <w:bCs/>
        </w:rPr>
      </w:pPr>
      <w:r w:rsidRPr="00F53E02">
        <w:rPr>
          <w:b/>
          <w:bCs/>
        </w:rPr>
        <w:t>Forecasting the movement direction of exchange rate with polynomial smooth support vector machine</w:t>
      </w:r>
    </w:p>
    <w:p w14:paraId="01C8C699" w14:textId="77777777" w:rsidR="00CE277B" w:rsidRPr="00487EF2" w:rsidRDefault="00CE277B" w:rsidP="00CE277B">
      <w:pPr>
        <w:jc w:val="both"/>
      </w:pPr>
    </w:p>
    <w:p w14:paraId="0E778C10" w14:textId="77777777" w:rsidR="00CE277B" w:rsidRDefault="00CE277B" w:rsidP="00CE277B">
      <w:pPr>
        <w:jc w:val="both"/>
      </w:pPr>
    </w:p>
    <w:p w14:paraId="1B45094D" w14:textId="77777777" w:rsidR="00CE277B" w:rsidRDefault="00CE277B" w:rsidP="00CE277B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9D6C870" w14:textId="295C95A2" w:rsidR="005B0755" w:rsidRDefault="00F53E02" w:rsidP="00CE277B">
      <w:pPr>
        <w:jc w:val="both"/>
      </w:pPr>
      <w:r>
        <w:t>support vector machine (PSSVM)</w:t>
      </w:r>
    </w:p>
    <w:p w14:paraId="5FE52DE8" w14:textId="46FD9377" w:rsidR="00217848" w:rsidRDefault="00217848" w:rsidP="00CE277B">
      <w:pPr>
        <w:jc w:val="both"/>
      </w:pPr>
      <w:r>
        <w:t>Broyden–Fletcher–Goldfarb–Shanno (BFGS)</w:t>
      </w:r>
    </w:p>
    <w:p w14:paraId="2DA95550" w14:textId="77777777" w:rsidR="005B0755" w:rsidRDefault="005B0755" w:rsidP="00CE277B">
      <w:pPr>
        <w:jc w:val="both"/>
      </w:pPr>
    </w:p>
    <w:p w14:paraId="2329AF15" w14:textId="7F2E23C3" w:rsidR="00CE277B" w:rsidRDefault="00CE277B" w:rsidP="00CE277B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1805BE61" w14:textId="6349DEA1" w:rsidR="00DA5AB8" w:rsidRDefault="00DA5AB8" w:rsidP="00CE277B">
      <w:pPr>
        <w:jc w:val="both"/>
      </w:pPr>
      <w:r>
        <w:t>O par de moeda RMB/USB, RMB é uma moeda da China</w:t>
      </w:r>
    </w:p>
    <w:p w14:paraId="26B68667" w14:textId="23EEBC47" w:rsidR="005B0755" w:rsidRDefault="00DA5AB8" w:rsidP="00CE277B">
      <w:pPr>
        <w:jc w:val="both"/>
      </w:pPr>
      <w:r>
        <w:t>De 4 de janeiro de 2006 até 31 de outubro de 2006.</w:t>
      </w:r>
    </w:p>
    <w:p w14:paraId="5A84D8DF" w14:textId="3580CBEA" w:rsidR="00DA5AB8" w:rsidRDefault="00DA5AB8" w:rsidP="00CE277B">
      <w:pPr>
        <w:jc w:val="both"/>
      </w:pPr>
    </w:p>
    <w:p w14:paraId="291B8EE0" w14:textId="13C66101" w:rsidR="00DA5AB8" w:rsidRDefault="00DA5AB8" w:rsidP="00CE277B">
      <w:pPr>
        <w:jc w:val="both"/>
      </w:pPr>
      <w:r>
        <w:t xml:space="preserve">6 indices do </w:t>
      </w:r>
      <w:r w:rsidRPr="00DA5AB8">
        <w:t>Dow Jones China Index Series</w:t>
      </w:r>
      <w:r>
        <w:t xml:space="preserve"> são usados como entrada</w:t>
      </w:r>
    </w:p>
    <w:p w14:paraId="7593C1FD" w14:textId="5F4E5BAB" w:rsidR="00CE277B" w:rsidRDefault="00CE277B" w:rsidP="00CE277B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4085EC5D" w14:textId="633E08E3" w:rsidR="00CE277B" w:rsidRPr="004726A6" w:rsidRDefault="00CE277B" w:rsidP="00CE277B">
      <w:pPr>
        <w:jc w:val="both"/>
        <w:rPr>
          <w:b/>
          <w:bCs/>
        </w:rPr>
      </w:pPr>
      <w:r>
        <w:t>validação cruzada q</w:t>
      </w:r>
    </w:p>
    <w:p w14:paraId="6CC98386" w14:textId="77777777" w:rsidR="00CE277B" w:rsidRDefault="00CE277B" w:rsidP="00CE277B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0B2FBF4A" w14:textId="33D09056" w:rsidR="00CE277B" w:rsidRDefault="00CE277B" w:rsidP="00CE277B">
      <w:pPr>
        <w:jc w:val="both"/>
      </w:pPr>
      <w:r>
        <w:t xml:space="preserve">Criação de um modelo </w:t>
      </w:r>
    </w:p>
    <w:p w14:paraId="4BA8FCA2" w14:textId="1D538078" w:rsidR="005B5FAF" w:rsidRDefault="005B5FAF" w:rsidP="009A00AE">
      <w:pPr>
        <w:jc w:val="both"/>
      </w:pPr>
    </w:p>
    <w:p w14:paraId="27744ED7" w14:textId="34016061" w:rsidR="00D62DC1" w:rsidRDefault="00D62DC1" w:rsidP="009A00AE">
      <w:pPr>
        <w:jc w:val="both"/>
      </w:pPr>
    </w:p>
    <w:p w14:paraId="33DB2DA6" w14:textId="7A730CEC" w:rsidR="00D62DC1" w:rsidRDefault="00D62DC1" w:rsidP="009A00AE">
      <w:pPr>
        <w:jc w:val="both"/>
      </w:pPr>
    </w:p>
    <w:p w14:paraId="2AC3AED9" w14:textId="30179113" w:rsidR="00D62DC1" w:rsidRDefault="00D62DC1" w:rsidP="009A00AE">
      <w:pPr>
        <w:jc w:val="both"/>
      </w:pPr>
    </w:p>
    <w:p w14:paraId="1325625E" w14:textId="1C3B692C" w:rsidR="00D62DC1" w:rsidRDefault="00D62DC1" w:rsidP="009A00AE">
      <w:pPr>
        <w:jc w:val="both"/>
      </w:pPr>
    </w:p>
    <w:p w14:paraId="2E3E793A" w14:textId="2DBD8169" w:rsidR="00D62DC1" w:rsidRDefault="00D62DC1" w:rsidP="009A00AE">
      <w:pPr>
        <w:jc w:val="both"/>
      </w:pPr>
    </w:p>
    <w:p w14:paraId="5A1A5CBB" w14:textId="406445A1" w:rsidR="00D62DC1" w:rsidRDefault="00D62DC1" w:rsidP="009A00AE">
      <w:pPr>
        <w:jc w:val="both"/>
      </w:pPr>
    </w:p>
    <w:p w14:paraId="61D00734" w14:textId="04B14E4E" w:rsidR="00D62DC1" w:rsidRDefault="00D62DC1" w:rsidP="009A00AE">
      <w:pPr>
        <w:jc w:val="both"/>
      </w:pPr>
    </w:p>
    <w:p w14:paraId="2115B5D8" w14:textId="58EDD916" w:rsidR="00D62DC1" w:rsidRDefault="00D62DC1" w:rsidP="009A00AE">
      <w:pPr>
        <w:jc w:val="both"/>
      </w:pPr>
    </w:p>
    <w:p w14:paraId="37AE14FB" w14:textId="77777777" w:rsidR="00D62DC1" w:rsidRDefault="00D62DC1" w:rsidP="009A00AE">
      <w:pPr>
        <w:jc w:val="both"/>
      </w:pPr>
    </w:p>
    <w:p w14:paraId="260A0BE6" w14:textId="6A774B12" w:rsidR="005B5FAF" w:rsidRDefault="005B5FAF" w:rsidP="009A00AE">
      <w:pPr>
        <w:jc w:val="both"/>
      </w:pPr>
    </w:p>
    <w:p w14:paraId="7D87ED8B" w14:textId="62B0DEF0" w:rsidR="005B5FAF" w:rsidRDefault="005B5FAF" w:rsidP="009A00AE">
      <w:pPr>
        <w:jc w:val="both"/>
      </w:pPr>
    </w:p>
    <w:p w14:paraId="09389C2B" w14:textId="5BCBC050" w:rsidR="005B5FAF" w:rsidRDefault="005B5FAF" w:rsidP="009A00AE">
      <w:pPr>
        <w:jc w:val="both"/>
      </w:pPr>
    </w:p>
    <w:p w14:paraId="329D9AB9" w14:textId="14B9BB1B" w:rsidR="005B5FAF" w:rsidRDefault="00D62DC1" w:rsidP="00D62DC1">
      <w:pPr>
        <w:jc w:val="center"/>
        <w:rPr>
          <w:b/>
          <w:bCs/>
        </w:rPr>
      </w:pPr>
      <w:r w:rsidRPr="00F53E02">
        <w:rPr>
          <w:b/>
          <w:bCs/>
        </w:rPr>
        <w:t xml:space="preserve">Artigo </w:t>
      </w:r>
      <w:r>
        <w:rPr>
          <w:b/>
          <w:bCs/>
        </w:rPr>
        <w:t>8</w:t>
      </w:r>
    </w:p>
    <w:p w14:paraId="344BC716" w14:textId="7EEEB304" w:rsidR="00D62DC1" w:rsidRDefault="00D62DC1" w:rsidP="00D62DC1">
      <w:pPr>
        <w:jc w:val="center"/>
        <w:rPr>
          <w:b/>
          <w:bCs/>
        </w:rPr>
      </w:pPr>
      <w:r w:rsidRPr="00D62DC1">
        <w:rPr>
          <w:b/>
          <w:bCs/>
        </w:rPr>
        <w:t>Forecasting stock market movement direction with support vector machine</w:t>
      </w:r>
    </w:p>
    <w:p w14:paraId="2656A7DA" w14:textId="6572125C" w:rsidR="00D62DC1" w:rsidRDefault="00D62DC1" w:rsidP="00D62DC1">
      <w:pPr>
        <w:jc w:val="center"/>
        <w:rPr>
          <w:b/>
          <w:bCs/>
        </w:rPr>
      </w:pPr>
    </w:p>
    <w:p w14:paraId="38BE1C3D" w14:textId="77777777" w:rsidR="00D62DC1" w:rsidRDefault="00D62DC1" w:rsidP="00D62DC1">
      <w:pPr>
        <w:jc w:val="both"/>
      </w:pPr>
    </w:p>
    <w:p w14:paraId="704E237A" w14:textId="77777777" w:rsidR="00D62DC1" w:rsidRDefault="00D62DC1" w:rsidP="00D62DC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37F05636" w14:textId="6C81D489" w:rsidR="007822A8" w:rsidRDefault="007822A8" w:rsidP="00D62DC1">
      <w:pPr>
        <w:jc w:val="both"/>
      </w:pPr>
      <w:r>
        <w:t xml:space="preserve">Support vector machine (SVM) </w:t>
      </w:r>
    </w:p>
    <w:p w14:paraId="4BC38EE5" w14:textId="493B29DB" w:rsidR="00EC5EAC" w:rsidRDefault="00EC5EAC" w:rsidP="00D62DC1">
      <w:pPr>
        <w:jc w:val="both"/>
      </w:pPr>
      <w:r>
        <w:t>random walk model (RW)</w:t>
      </w:r>
    </w:p>
    <w:p w14:paraId="61FFA6A8" w14:textId="77777777" w:rsidR="00C008BB" w:rsidRDefault="007822A8" w:rsidP="00D62DC1">
      <w:pPr>
        <w:jc w:val="both"/>
      </w:pPr>
      <w:r>
        <w:t>Linear Discriminant Analysis,</w:t>
      </w:r>
    </w:p>
    <w:p w14:paraId="503EF10D" w14:textId="4EBDCA1D" w:rsidR="007822A8" w:rsidRDefault="007822A8" w:rsidP="00D62DC1">
      <w:pPr>
        <w:jc w:val="both"/>
      </w:pPr>
      <w:r>
        <w:t xml:space="preserve"> Quadratic Discriminant Analysis </w:t>
      </w:r>
    </w:p>
    <w:p w14:paraId="1797ABD6" w14:textId="1A282FFC" w:rsidR="00D62DC1" w:rsidRDefault="007822A8" w:rsidP="00D62DC1">
      <w:pPr>
        <w:jc w:val="both"/>
      </w:pPr>
      <w:r>
        <w:t>Elman Backpropagation Neural Networks.</w:t>
      </w:r>
    </w:p>
    <w:p w14:paraId="12C58C46" w14:textId="77777777" w:rsidR="007822A8" w:rsidRDefault="007822A8" w:rsidP="00D62DC1">
      <w:pPr>
        <w:jc w:val="both"/>
      </w:pPr>
    </w:p>
    <w:p w14:paraId="30A7DCFD" w14:textId="77777777" w:rsidR="00D62DC1" w:rsidRDefault="00D62DC1" w:rsidP="00D62DC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32D5A67F" w14:textId="09ED8E6A" w:rsidR="00D62DC1" w:rsidRDefault="00D62DC1" w:rsidP="00D62DC1">
      <w:pPr>
        <w:jc w:val="both"/>
      </w:pPr>
      <w:r>
        <w:t>Previsão da direção semanal do NIKKEI 225 index</w:t>
      </w:r>
      <w:r w:rsidR="006A144E">
        <w:t>, esse índice compõe 225 ações da Bolsa de Valores de Tóquio.</w:t>
      </w:r>
    </w:p>
    <w:p w14:paraId="73C0EDE8" w14:textId="1A754E90" w:rsidR="00C82A34" w:rsidRDefault="004F1908" w:rsidP="00D62DC1">
      <w:pPr>
        <w:jc w:val="both"/>
      </w:pPr>
      <w:r>
        <w:t xml:space="preserve">  O período da base de dados compõe de 1 de janeiro de 1990 até 31 de dezembro de 2002. Com um total de 676 pares de observações.</w:t>
      </w:r>
    </w:p>
    <w:p w14:paraId="4550339C" w14:textId="30D8D152" w:rsidR="00FA7D68" w:rsidRDefault="00FA7D68" w:rsidP="00D62DC1">
      <w:pPr>
        <w:jc w:val="both"/>
      </w:pPr>
    </w:p>
    <w:p w14:paraId="08E314FA" w14:textId="25CC8C5B" w:rsidR="00FA7D68" w:rsidRDefault="00FA7D68" w:rsidP="00D62DC1">
      <w:pPr>
        <w:jc w:val="both"/>
      </w:pPr>
      <w:r>
        <w:t xml:space="preserve"> As variáveis macroeconômicas: S&amp;P 500 Index e o par de moedas JPY/USD são escolhidas como entrada do modelo</w:t>
      </w:r>
      <w:r w:rsidR="00766BFA">
        <w:t>.</w:t>
      </w:r>
    </w:p>
    <w:p w14:paraId="3FE5B471" w14:textId="77777777" w:rsidR="00D62DC1" w:rsidRDefault="00D62DC1" w:rsidP="00D62DC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3E4AAF33" w14:textId="099D6773" w:rsidR="007B6BA3" w:rsidRDefault="00E2754C" w:rsidP="007B6BA3">
      <w:pPr>
        <w:jc w:val="both"/>
      </w:pPr>
      <w:r>
        <w:t>Ele usou os algoritmos</w:t>
      </w:r>
      <w:r w:rsidR="007B6BA3">
        <w:t>: random walk model (RW), Linear Discriminant Analysis, Quadratic Discriminant Analysis e Elman Backpropagation Neural Networks para comparar com a SVM.</w:t>
      </w:r>
    </w:p>
    <w:p w14:paraId="70252CE3" w14:textId="77777777" w:rsidR="007B6BA3" w:rsidRDefault="007B6BA3" w:rsidP="007B6BA3">
      <w:pPr>
        <w:jc w:val="both"/>
      </w:pPr>
    </w:p>
    <w:p w14:paraId="1A2E750D" w14:textId="5230048E" w:rsidR="007B6BA3" w:rsidRDefault="007B6BA3" w:rsidP="00D62DC1">
      <w:pPr>
        <w:jc w:val="both"/>
      </w:pPr>
    </w:p>
    <w:p w14:paraId="172B8AF0" w14:textId="1677C34D" w:rsidR="007B6BA3" w:rsidRDefault="007B6BA3" w:rsidP="00D62DC1">
      <w:pPr>
        <w:jc w:val="both"/>
      </w:pPr>
      <w:r>
        <w:t>Então o desempenho relativo dos modelos é medido pela taxa de acerto (Hit Ratio)</w:t>
      </w:r>
    </w:p>
    <w:p w14:paraId="1361E605" w14:textId="77777777" w:rsidR="006A144E" w:rsidRPr="004726A6" w:rsidRDefault="006A144E" w:rsidP="00D62DC1">
      <w:pPr>
        <w:jc w:val="both"/>
        <w:rPr>
          <w:b/>
          <w:bCs/>
        </w:rPr>
      </w:pPr>
    </w:p>
    <w:p w14:paraId="6E1456D1" w14:textId="21AEBB92" w:rsidR="00D62DC1" w:rsidRDefault="00D62DC1" w:rsidP="00D62DC1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17DD3A5" w14:textId="7F6DF694" w:rsidR="000F7DBF" w:rsidRDefault="00C008BB" w:rsidP="008F102F">
      <w:pPr>
        <w:jc w:val="both"/>
        <w:rPr>
          <w:b/>
          <w:bCs/>
        </w:rPr>
      </w:pPr>
      <w:r>
        <w:t xml:space="preserve">Compara o desempenho da SVM com os outros </w:t>
      </w:r>
      <w:r w:rsidR="008F6752">
        <w:t>4</w:t>
      </w:r>
      <w:r>
        <w:t xml:space="preserve"> algortimos, percebe que a SVM os supera. Depois propõe um modelo combinando todos os </w:t>
      </w:r>
      <w:r w:rsidR="008F6752">
        <w:t>5</w:t>
      </w:r>
      <w:r>
        <w:t xml:space="preserve"> algoritmos, e esta combinação obteve um resultado melhor que os outros obtiveram individualmente.</w:t>
      </w:r>
    </w:p>
    <w:p w14:paraId="38E18014" w14:textId="3DFB5D14" w:rsidR="000F7DBF" w:rsidRDefault="000F7DBF" w:rsidP="00D62DC1">
      <w:pPr>
        <w:jc w:val="center"/>
        <w:rPr>
          <w:b/>
          <w:bCs/>
        </w:rPr>
      </w:pPr>
    </w:p>
    <w:p w14:paraId="78112D27" w14:textId="77777777" w:rsidR="000F7DBF" w:rsidRDefault="000F7DBF" w:rsidP="00D62DC1">
      <w:pPr>
        <w:jc w:val="center"/>
        <w:rPr>
          <w:b/>
          <w:bCs/>
        </w:rPr>
      </w:pPr>
    </w:p>
    <w:p w14:paraId="2CFFB626" w14:textId="4C6E49DD" w:rsidR="00A772BA" w:rsidRDefault="00A772BA" w:rsidP="00A772BA">
      <w:pPr>
        <w:jc w:val="center"/>
        <w:rPr>
          <w:b/>
          <w:bCs/>
        </w:rPr>
      </w:pPr>
      <w:r w:rsidRPr="00F53E02">
        <w:rPr>
          <w:b/>
          <w:bCs/>
        </w:rPr>
        <w:t xml:space="preserve">Artigo </w:t>
      </w:r>
      <w:r>
        <w:rPr>
          <w:b/>
          <w:bCs/>
        </w:rPr>
        <w:t>10</w:t>
      </w:r>
    </w:p>
    <w:p w14:paraId="16D950F3" w14:textId="05EEFA18" w:rsidR="00A772BA" w:rsidRDefault="00A772BA" w:rsidP="00A772BA">
      <w:pPr>
        <w:jc w:val="center"/>
        <w:rPr>
          <w:b/>
          <w:bCs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Support Vector Machine based Forecasting of the Contract Prices of Stock Index Futures</w:t>
      </w:r>
    </w:p>
    <w:p w14:paraId="2A0327C3" w14:textId="77777777" w:rsidR="00A772BA" w:rsidRDefault="00A772BA" w:rsidP="00A772BA">
      <w:pPr>
        <w:jc w:val="both"/>
      </w:pPr>
    </w:p>
    <w:p w14:paraId="56192121" w14:textId="77777777" w:rsidR="00A772BA" w:rsidRDefault="00A772BA" w:rsidP="00A772BA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4F9F9F83" w14:textId="5EE2BC0E" w:rsidR="00A53FD0" w:rsidRPr="000F7DBF" w:rsidRDefault="00A53FD0" w:rsidP="00A772BA">
      <w:pPr>
        <w:jc w:val="both"/>
      </w:pPr>
      <w:r>
        <w:t>support vector machines (SVM)</w:t>
      </w:r>
      <w:r w:rsidR="000F7DBF">
        <w:t xml:space="preserve"> para problemas de regressão.</w:t>
      </w:r>
    </w:p>
    <w:p w14:paraId="52B202BE" w14:textId="550AA9C5" w:rsidR="00A772BA" w:rsidRDefault="00A772BA" w:rsidP="00A772BA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151FD0FF" w14:textId="010424AB" w:rsidR="00202BBA" w:rsidRDefault="00202BBA" w:rsidP="00A772BA">
      <w:pPr>
        <w:jc w:val="both"/>
      </w:pPr>
      <w:r>
        <w:t>Dados históricos de transações de Shanghai e o índice futuro de ações de Shenzhen na primeira temporada de IFSC3</w:t>
      </w:r>
    </w:p>
    <w:p w14:paraId="16FF723D" w14:textId="1F0A150E" w:rsidR="00202BBA" w:rsidRDefault="00202BBA" w:rsidP="00A772BA">
      <w:pPr>
        <w:jc w:val="both"/>
      </w:pPr>
      <w:r>
        <w:t>O período foi de dezembro de 2008 até dezembro de 2009, um total de 238 registros de transações.</w:t>
      </w:r>
    </w:p>
    <w:p w14:paraId="60D67EF2" w14:textId="64A97C92" w:rsidR="00202BBA" w:rsidRDefault="00202BBA" w:rsidP="00A772BA">
      <w:pPr>
        <w:jc w:val="both"/>
        <w:rPr>
          <w:b/>
          <w:bCs/>
        </w:rPr>
      </w:pPr>
      <w:r>
        <w:t>A</w:t>
      </w:r>
      <w:r w:rsidR="00322ACC">
        <w:t>s</w:t>
      </w:r>
      <w:r>
        <w:t xml:space="preserve"> </w:t>
      </w:r>
      <w:r w:rsidR="00322ACC">
        <w:t>variáveis</w:t>
      </w:r>
      <w:r>
        <w:t xml:space="preserve"> de entrada do modelo são: preço de abertura, máxima, mínima, preço médio, volume de negociação, contratos em aberto e o preço de fechamento.</w:t>
      </w:r>
    </w:p>
    <w:p w14:paraId="761843BC" w14:textId="553637B6" w:rsidR="00A772BA" w:rsidRDefault="00A772BA" w:rsidP="00A772BA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1C042333" w14:textId="0BA73867" w:rsidR="000F7DBF" w:rsidRPr="000F7DBF" w:rsidRDefault="000F7DBF" w:rsidP="00A772BA">
      <w:pPr>
        <w:jc w:val="both"/>
      </w:pPr>
      <w:r>
        <w:t>para calcular o resultado do modelo, foi usado uma formula de função de margem de erro mostrada em uma imagem no artigo.</w:t>
      </w:r>
    </w:p>
    <w:p w14:paraId="1BEB7364" w14:textId="77777777" w:rsidR="00A772BA" w:rsidRDefault="00A772BA" w:rsidP="00A772BA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B692FA" w14:textId="06B64D61" w:rsidR="00A772BA" w:rsidRDefault="00202BBA" w:rsidP="00A772BA">
      <w:pPr>
        <w:jc w:val="both"/>
      </w:pPr>
      <w:r>
        <w:t>Foi usado para prever o preço de fechamento do dia seguinte, e depois comparado com o preço de fechamento do dia atual.</w:t>
      </w:r>
    </w:p>
    <w:p w14:paraId="1AC32994" w14:textId="428075DB" w:rsidR="000F7DBF" w:rsidRDefault="000F7DBF" w:rsidP="00A772BA">
      <w:pPr>
        <w:jc w:val="both"/>
      </w:pPr>
      <w:r>
        <w:t>Nos testes, eles fizeram os testes em relação ao dia 20 de novembro, para a previsão do preço de fechamento do dia seguinte, o valor do dia seguinte era de 3999, e o modelo previu o preço de 3969.6, uma margem de erro de 0,74%.</w:t>
      </w:r>
    </w:p>
    <w:p w14:paraId="52220756" w14:textId="77777777" w:rsidR="000F7DBF" w:rsidRDefault="000F7DBF" w:rsidP="00A772BA">
      <w:pPr>
        <w:jc w:val="both"/>
        <w:rPr>
          <w:b/>
          <w:bCs/>
        </w:rPr>
      </w:pPr>
    </w:p>
    <w:p w14:paraId="090C63FB" w14:textId="300F9976" w:rsidR="00D40AA2" w:rsidRDefault="00D40AA2" w:rsidP="00D62DC1">
      <w:pPr>
        <w:jc w:val="center"/>
        <w:rPr>
          <w:b/>
          <w:bCs/>
        </w:rPr>
      </w:pPr>
    </w:p>
    <w:p w14:paraId="617F14CA" w14:textId="634D69D0" w:rsidR="00CC5AF0" w:rsidRDefault="00CC5AF0" w:rsidP="00D62DC1">
      <w:pPr>
        <w:jc w:val="center"/>
        <w:rPr>
          <w:b/>
          <w:bCs/>
        </w:rPr>
      </w:pPr>
    </w:p>
    <w:p w14:paraId="2BE14800" w14:textId="7C93F001" w:rsidR="00CC5AF0" w:rsidRDefault="00CC5AF0" w:rsidP="00D62DC1">
      <w:pPr>
        <w:jc w:val="center"/>
        <w:rPr>
          <w:b/>
          <w:bCs/>
        </w:rPr>
      </w:pPr>
    </w:p>
    <w:p w14:paraId="526B458E" w14:textId="785847B4" w:rsidR="00CC5AF0" w:rsidRDefault="00CC5AF0" w:rsidP="00D62DC1">
      <w:pPr>
        <w:jc w:val="center"/>
        <w:rPr>
          <w:b/>
          <w:bCs/>
        </w:rPr>
      </w:pPr>
    </w:p>
    <w:p w14:paraId="6DC3AC8A" w14:textId="06BF168F" w:rsidR="00CC5AF0" w:rsidRDefault="00CC5AF0" w:rsidP="00D62DC1">
      <w:pPr>
        <w:jc w:val="center"/>
        <w:rPr>
          <w:b/>
          <w:bCs/>
        </w:rPr>
      </w:pPr>
    </w:p>
    <w:p w14:paraId="6BD11921" w14:textId="4FBDF522" w:rsidR="00CC5AF0" w:rsidRDefault="00CC5AF0" w:rsidP="00D62DC1">
      <w:pPr>
        <w:jc w:val="center"/>
        <w:rPr>
          <w:b/>
          <w:bCs/>
        </w:rPr>
      </w:pPr>
    </w:p>
    <w:p w14:paraId="4571F3CA" w14:textId="3FA26F70" w:rsidR="00CC5AF0" w:rsidRDefault="00CC5AF0" w:rsidP="00D62DC1">
      <w:pPr>
        <w:jc w:val="center"/>
        <w:rPr>
          <w:b/>
          <w:bCs/>
        </w:rPr>
      </w:pPr>
    </w:p>
    <w:p w14:paraId="5599FA79" w14:textId="0F2AC52F" w:rsidR="00CC5AF0" w:rsidRDefault="00CC5AF0" w:rsidP="00D62DC1">
      <w:pPr>
        <w:jc w:val="center"/>
        <w:rPr>
          <w:b/>
          <w:bCs/>
        </w:rPr>
      </w:pPr>
    </w:p>
    <w:p w14:paraId="76DB4BA7" w14:textId="55F22C9E" w:rsidR="00CC5AF0" w:rsidRDefault="00CC5AF0" w:rsidP="00D62DC1">
      <w:pPr>
        <w:jc w:val="center"/>
        <w:rPr>
          <w:b/>
          <w:bCs/>
        </w:rPr>
      </w:pPr>
    </w:p>
    <w:p w14:paraId="46A6996B" w14:textId="0058668E" w:rsidR="00CC5AF0" w:rsidRDefault="00CC5AF0" w:rsidP="00D62DC1">
      <w:pPr>
        <w:jc w:val="center"/>
        <w:rPr>
          <w:b/>
          <w:bCs/>
        </w:rPr>
      </w:pPr>
    </w:p>
    <w:p w14:paraId="5A631067" w14:textId="25792FD0" w:rsidR="00CC5AF0" w:rsidRDefault="00CC5AF0" w:rsidP="00D62DC1">
      <w:pPr>
        <w:jc w:val="center"/>
        <w:rPr>
          <w:b/>
          <w:bCs/>
        </w:rPr>
      </w:pPr>
    </w:p>
    <w:p w14:paraId="76BF83F3" w14:textId="2E114FF6" w:rsidR="00CC5AF0" w:rsidRDefault="00CC5AF0" w:rsidP="00CC5AF0">
      <w:pPr>
        <w:jc w:val="center"/>
        <w:rPr>
          <w:b/>
          <w:bCs/>
        </w:rPr>
      </w:pPr>
      <w:r w:rsidRPr="00F53E02">
        <w:rPr>
          <w:b/>
          <w:bCs/>
        </w:rPr>
        <w:t xml:space="preserve">Artigo </w:t>
      </w:r>
      <w:r>
        <w:rPr>
          <w:b/>
          <w:bCs/>
        </w:rPr>
        <w:t>11</w:t>
      </w:r>
    </w:p>
    <w:p w14:paraId="2D3BD6E7" w14:textId="77777777" w:rsidR="00A002E0" w:rsidRDefault="00A002E0" w:rsidP="00CC5AF0">
      <w:pPr>
        <w:jc w:val="both"/>
        <w:rPr>
          <w:b/>
          <w:bCs/>
        </w:rPr>
      </w:pPr>
      <w:r w:rsidRPr="00A002E0">
        <w:rPr>
          <w:b/>
          <w:bCs/>
          <w:sz w:val="28"/>
          <w:szCs w:val="28"/>
        </w:rPr>
        <w:t>Support Vector Machine With Adaptive Parameters in Financial Time Series Forecasting</w:t>
      </w:r>
      <w:r w:rsidRPr="000D5B0A">
        <w:rPr>
          <w:b/>
          <w:bCs/>
        </w:rPr>
        <w:t xml:space="preserve"> </w:t>
      </w:r>
    </w:p>
    <w:p w14:paraId="622503FC" w14:textId="77777777" w:rsidR="00A002E0" w:rsidRDefault="00A002E0" w:rsidP="00CC5AF0">
      <w:pPr>
        <w:jc w:val="both"/>
        <w:rPr>
          <w:b/>
          <w:bCs/>
        </w:rPr>
      </w:pPr>
    </w:p>
    <w:p w14:paraId="02C1E0AB" w14:textId="6BB0366E" w:rsidR="00CC5AF0" w:rsidRDefault="00CC5AF0" w:rsidP="00CC5AF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62D4A61C" w14:textId="4A49F91B" w:rsidR="00CC5AF0" w:rsidRDefault="00CC5AF0" w:rsidP="00CC5AF0">
      <w:pPr>
        <w:jc w:val="both"/>
      </w:pPr>
      <w:r>
        <w:t xml:space="preserve">support vector machines (SVM) </w:t>
      </w:r>
      <w:r w:rsidR="009D4EBF">
        <w:t>(The sequential minimal optimization (SMO))</w:t>
      </w:r>
    </w:p>
    <w:p w14:paraId="38A7223D" w14:textId="5CA5304D" w:rsidR="00B25359" w:rsidRDefault="00B25359" w:rsidP="00CC5AF0">
      <w:pPr>
        <w:jc w:val="both"/>
      </w:pPr>
      <w:r>
        <w:t>Rede neural BP</w:t>
      </w:r>
    </w:p>
    <w:p w14:paraId="483AD9E1" w14:textId="606840FA" w:rsidR="00B25359" w:rsidRPr="000F7DBF" w:rsidRDefault="00B25359" w:rsidP="00CC5AF0">
      <w:pPr>
        <w:jc w:val="both"/>
      </w:pPr>
      <w:r>
        <w:t>Rede neural RBF</w:t>
      </w:r>
    </w:p>
    <w:p w14:paraId="12F55D8A" w14:textId="77777777" w:rsidR="00CC5AF0" w:rsidRDefault="00CC5AF0" w:rsidP="00CC5AF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11370BA0" w14:textId="34FCE984" w:rsidR="00CC5AF0" w:rsidRDefault="00B25359" w:rsidP="00CC5AF0">
      <w:pPr>
        <w:jc w:val="both"/>
      </w:pPr>
      <w:r>
        <w:t>5 contratos futuros de Chicago  Mercantile Market</w:t>
      </w:r>
      <w:r w:rsidR="00AB6CA9">
        <w:t>. São eles:</w:t>
      </w:r>
    </w:p>
    <w:p w14:paraId="7B73B90A" w14:textId="590A7B08" w:rsidR="00D26AEE" w:rsidRDefault="00AB6CA9" w:rsidP="00CC5AF0">
      <w:pPr>
        <w:jc w:val="both"/>
      </w:pPr>
      <w:r>
        <w:t xml:space="preserve">1 - </w:t>
      </w:r>
      <w:r w:rsidR="00D26AEE">
        <w:t>CME-SP – de 04-01-1988 até 11-07-1995</w:t>
      </w:r>
    </w:p>
    <w:p w14:paraId="2A1E817A" w14:textId="2773FD94" w:rsidR="00D26AEE" w:rsidRDefault="00AB6CA9" w:rsidP="00CC5AF0">
      <w:pPr>
        <w:jc w:val="both"/>
      </w:pPr>
      <w:r>
        <w:t xml:space="preserve">2 - </w:t>
      </w:r>
      <w:r w:rsidR="00D26AEE">
        <w:t>CBOT-US – de 01-10-1990 até 24-04-1998</w:t>
      </w:r>
    </w:p>
    <w:p w14:paraId="7E1C0956" w14:textId="2A5EBE6D" w:rsidR="00D26AEE" w:rsidRDefault="00AB6CA9" w:rsidP="00CC5AF0">
      <w:pPr>
        <w:jc w:val="both"/>
      </w:pPr>
      <w:r>
        <w:t xml:space="preserve">3 - </w:t>
      </w:r>
      <w:r w:rsidR="00D26AEE">
        <w:t>CBOT-BO – de 01-06-1989 até 11-12-1996</w:t>
      </w:r>
    </w:p>
    <w:p w14:paraId="172B1183" w14:textId="1A6FE993" w:rsidR="00D26AEE" w:rsidRDefault="00AB6CA9" w:rsidP="00CC5AF0">
      <w:pPr>
        <w:jc w:val="both"/>
      </w:pPr>
      <w:r>
        <w:t xml:space="preserve">4 - </w:t>
      </w:r>
      <w:r w:rsidR="00D26AEE">
        <w:t>EUREX-BUND - de 02-01-1991 até 06-08-1998</w:t>
      </w:r>
    </w:p>
    <w:p w14:paraId="224E50E2" w14:textId="77777777" w:rsidR="00C1413B" w:rsidRDefault="00AB6CA9" w:rsidP="00CC5AF0">
      <w:pPr>
        <w:jc w:val="both"/>
      </w:pPr>
      <w:r>
        <w:t xml:space="preserve">5 - </w:t>
      </w:r>
      <w:r w:rsidR="00D26AEE">
        <w:t>MATIF-CAC40 – de</w:t>
      </w:r>
      <w:r>
        <w:t xml:space="preserve"> 25-12-1991 até 30-06-1999 </w:t>
      </w:r>
    </w:p>
    <w:p w14:paraId="551D9C91" w14:textId="77777777" w:rsidR="00C1413B" w:rsidRDefault="00C1413B" w:rsidP="00CC5AF0">
      <w:pPr>
        <w:jc w:val="both"/>
      </w:pPr>
    </w:p>
    <w:p w14:paraId="37024009" w14:textId="57BE6DFC" w:rsidR="00D26AEE" w:rsidRDefault="00C1413B" w:rsidP="00CC5AF0">
      <w:pPr>
        <w:jc w:val="both"/>
        <w:rPr>
          <w:b/>
          <w:bCs/>
        </w:rPr>
      </w:pPr>
      <w:r>
        <w:t>Os preços de fechamento diário são usados como conjunto de dados.</w:t>
      </w:r>
      <w:r w:rsidR="00D26AEE">
        <w:t xml:space="preserve"> </w:t>
      </w:r>
    </w:p>
    <w:p w14:paraId="07C5B8BE" w14:textId="3708AD9C" w:rsidR="00CC5AF0" w:rsidRDefault="00CC5AF0" w:rsidP="00CC5AF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4A5D5DB" w14:textId="151F85A2" w:rsidR="00F736FC" w:rsidRDefault="00F736FC" w:rsidP="00CC5AF0">
      <w:pPr>
        <w:jc w:val="both"/>
      </w:pPr>
      <w:r>
        <w:t>Mean squared error (NMSE)</w:t>
      </w:r>
    </w:p>
    <w:p w14:paraId="436C2C6E" w14:textId="552FC51B" w:rsidR="00F736FC" w:rsidRDefault="00F736FC" w:rsidP="00CC5AF0">
      <w:pPr>
        <w:jc w:val="both"/>
      </w:pPr>
      <w:r>
        <w:t xml:space="preserve">Mean absolute error (MAE) </w:t>
      </w:r>
    </w:p>
    <w:p w14:paraId="4D032218" w14:textId="2A2BFBE2" w:rsidR="00F736FC" w:rsidRDefault="00F736FC" w:rsidP="00CC5AF0">
      <w:pPr>
        <w:jc w:val="both"/>
      </w:pPr>
      <w:r>
        <w:t>Directional symmetry (DS).</w:t>
      </w:r>
    </w:p>
    <w:p w14:paraId="746ADEC5" w14:textId="639963F9" w:rsidR="00C055D9" w:rsidRDefault="00C055D9" w:rsidP="00CC5AF0">
      <w:pPr>
        <w:jc w:val="both"/>
        <w:rPr>
          <w:b/>
          <w:bCs/>
        </w:rPr>
      </w:pPr>
      <w:r>
        <w:t>regularized RBF neural network também é usado para testes de banchmark</w:t>
      </w:r>
    </w:p>
    <w:p w14:paraId="71EBC613" w14:textId="61D1223D" w:rsidR="00CC5AF0" w:rsidRDefault="00CC5AF0" w:rsidP="00CC5AF0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2F1B7599" w14:textId="53808AD0" w:rsidR="00B25359" w:rsidRDefault="00B25359" w:rsidP="00CC5AF0">
      <w:pPr>
        <w:jc w:val="both"/>
      </w:pPr>
      <w:r>
        <w:t xml:space="preserve">A SVM  foi melhor que a rede neural BP, e ficou equivalente a rede neural RBF. Porem a SVM com os parâmetros adaptativos teve resultados melhores que os outros modelos. </w:t>
      </w:r>
    </w:p>
    <w:p w14:paraId="055A2CE0" w14:textId="29986BF6" w:rsidR="006E2C29" w:rsidRDefault="006E2C29" w:rsidP="00CC5AF0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6E2C29">
        <w:rPr>
          <w:rFonts w:ascii="Arial" w:hAnsi="Arial" w:cs="Arial"/>
          <w:color w:val="202124"/>
          <w:shd w:val="clear" w:color="auto" w:fill="FFFFFF"/>
        </w:rPr>
        <w:t>Sequential minimal optimization</w:t>
      </w:r>
      <w:r>
        <w:rPr>
          <w:rFonts w:ascii="Arial" w:hAnsi="Arial" w:cs="Arial"/>
          <w:color w:val="202124"/>
          <w:shd w:val="clear" w:color="auto" w:fill="FFFFFF"/>
        </w:rPr>
        <w:t xml:space="preserve"> (SMO) é implementado neste trabalho para resolver o problema de regressão.</w:t>
      </w:r>
    </w:p>
    <w:p w14:paraId="57727F94" w14:textId="0E9D3DB2" w:rsidR="006E2C29" w:rsidRDefault="006E2C29" w:rsidP="00CC5AF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kernel da SVM usado é a  Gaussian function.</w:t>
      </w:r>
    </w:p>
    <w:p w14:paraId="70BC9E42" w14:textId="5A0317C4" w:rsidR="00B76CDA" w:rsidRDefault="00B76CDA" w:rsidP="00CC5AF0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43B3A1AE" w14:textId="77777777" w:rsidR="00FE51B8" w:rsidRDefault="00FE51B8" w:rsidP="00CC5AF0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7E2BA1C4" w14:textId="3204E8D2" w:rsidR="00B76CDA" w:rsidRDefault="00B76CDA" w:rsidP="00B76CDA">
      <w:pPr>
        <w:jc w:val="center"/>
        <w:rPr>
          <w:b/>
          <w:bCs/>
        </w:rPr>
      </w:pPr>
      <w:r w:rsidRPr="00F53E02">
        <w:rPr>
          <w:b/>
          <w:bCs/>
        </w:rPr>
        <w:t xml:space="preserve">Artigo </w:t>
      </w:r>
      <w:r>
        <w:rPr>
          <w:b/>
          <w:bCs/>
        </w:rPr>
        <w:t>12</w:t>
      </w:r>
    </w:p>
    <w:p w14:paraId="016491D1" w14:textId="289D1393" w:rsidR="00B76CDA" w:rsidRPr="00A96BB8" w:rsidRDefault="00A96BB8" w:rsidP="00B76CDA">
      <w:pPr>
        <w:jc w:val="center"/>
        <w:rPr>
          <w:b/>
          <w:bCs/>
          <w:sz w:val="28"/>
          <w:szCs w:val="28"/>
        </w:rPr>
      </w:pPr>
      <w:r w:rsidRPr="00A96BB8">
        <w:rPr>
          <w:b/>
          <w:bCs/>
          <w:sz w:val="28"/>
          <w:szCs w:val="28"/>
        </w:rPr>
        <w:lastRenderedPageBreak/>
        <w:t>Social Media Aided Sentiment Analysis for Stock Prediction</w:t>
      </w:r>
    </w:p>
    <w:p w14:paraId="06B303ED" w14:textId="77777777" w:rsidR="00B76CDA" w:rsidRPr="00B76CDA" w:rsidRDefault="00B76CDA" w:rsidP="00B76CDA">
      <w:pPr>
        <w:jc w:val="center"/>
        <w:rPr>
          <w:b/>
          <w:bCs/>
        </w:rPr>
      </w:pPr>
    </w:p>
    <w:p w14:paraId="70324B7C" w14:textId="15F04697" w:rsidR="002B3D97" w:rsidRDefault="002B3D97" w:rsidP="002B3D97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3DD0C0C2" w14:textId="10F8D991" w:rsidR="003F233E" w:rsidRPr="003F233E" w:rsidRDefault="003F233E" w:rsidP="003F233E">
      <w:pPr>
        <w:jc w:val="both"/>
      </w:pPr>
      <w:r>
        <w:t>Maquina de vetor de suportes(</w:t>
      </w:r>
      <w:r w:rsidRPr="003F233E">
        <w:t>SVM</w:t>
      </w:r>
      <w:r>
        <w:t xml:space="preserve">), </w:t>
      </w:r>
      <w:r w:rsidRPr="003F233E">
        <w:t>J48</w:t>
      </w:r>
      <w:r>
        <w:t xml:space="preserve"> e o</w:t>
      </w:r>
      <w:r w:rsidRPr="003F233E">
        <w:t xml:space="preserve"> Naive Bayes</w:t>
      </w:r>
      <w:r>
        <w:t xml:space="preserve"> são os algoritmos usados para a previsão das séries históricas.</w:t>
      </w:r>
    </w:p>
    <w:p w14:paraId="39D74C4A" w14:textId="77777777" w:rsidR="002B3D97" w:rsidRDefault="002B3D97" w:rsidP="002B3D97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31C7196F" w14:textId="784178C6" w:rsidR="002B3D97" w:rsidRDefault="00343D98" w:rsidP="002B3D97">
      <w:pPr>
        <w:jc w:val="both"/>
      </w:pPr>
      <w:r>
        <w:t>As empresas escolhidas para se analisar o preço de fechamento delas são:</w:t>
      </w:r>
    </w:p>
    <w:p w14:paraId="0DA7AD46" w14:textId="2FC8ED9E" w:rsidR="00B52CFA" w:rsidRDefault="00B52CFA" w:rsidP="00B52CFA">
      <w:pPr>
        <w:jc w:val="both"/>
      </w:pPr>
      <w:r>
        <w:t>Infosys, Wipro, Hindustan Computer Limited (HCL), Tata Consultancy Services (TCS) e a Tech Mahindra junto com a BSE (SENSEX and Nifty), NSE e a Yahoo Finance</w:t>
      </w:r>
      <w:r w:rsidR="00343D98">
        <w:t xml:space="preserve"> </w:t>
      </w:r>
    </w:p>
    <w:p w14:paraId="1D6F813C" w14:textId="48C3D206" w:rsidR="00B52CFA" w:rsidRDefault="00B52CFA" w:rsidP="00B52CFA">
      <w:pPr>
        <w:jc w:val="both"/>
      </w:pPr>
      <w:r>
        <w:t>Preço do ouro(GP), taxa de cambio(ER) e o preço do petróleo bruto (COP).</w:t>
      </w:r>
    </w:p>
    <w:p w14:paraId="1B5D17BC" w14:textId="14B79F42" w:rsidR="00B52CFA" w:rsidRDefault="00256FDB" w:rsidP="00B52CFA">
      <w:pPr>
        <w:jc w:val="both"/>
      </w:pPr>
      <w:r>
        <w:t>O período dos dados é</w:t>
      </w:r>
      <w:r w:rsidR="00B52CFA">
        <w:t xml:space="preserve"> de janeiro de 2017 até julho de 2018.</w:t>
      </w:r>
      <w:r w:rsidR="008A672D">
        <w:t xml:space="preserve"> E são retiradas de fontes de dados como: NSE e BSE (duas bolsas de valores), Yaho finanças, controle de dinheiro e micro blog do twitter.</w:t>
      </w:r>
    </w:p>
    <w:p w14:paraId="5ABF85CE" w14:textId="77777777" w:rsidR="00B52CFA" w:rsidRDefault="00B52CFA" w:rsidP="00B52CFA">
      <w:pPr>
        <w:jc w:val="both"/>
      </w:pPr>
    </w:p>
    <w:p w14:paraId="0C18EB0A" w14:textId="59BDA067" w:rsidR="002B3D97" w:rsidRPr="00B52CFA" w:rsidRDefault="002B3D97" w:rsidP="00B52CFA">
      <w:pPr>
        <w:jc w:val="both"/>
      </w:pPr>
      <w:r w:rsidRPr="004726A6">
        <w:rPr>
          <w:b/>
          <w:bCs/>
        </w:rPr>
        <w:t>Métricas usadas</w:t>
      </w:r>
    </w:p>
    <w:p w14:paraId="628EA441" w14:textId="77777777" w:rsidR="001946AE" w:rsidRDefault="001946AE" w:rsidP="001946AE">
      <w:pPr>
        <w:jc w:val="both"/>
      </w:pPr>
      <w:r>
        <w:t xml:space="preserve">Accuracy </w:t>
      </w:r>
    </w:p>
    <w:p w14:paraId="6C82614E" w14:textId="77777777" w:rsidR="001946AE" w:rsidRDefault="001946AE" w:rsidP="001946AE">
      <w:pPr>
        <w:jc w:val="both"/>
      </w:pPr>
      <w:r>
        <w:t xml:space="preserve">Sensitivity </w:t>
      </w:r>
    </w:p>
    <w:p w14:paraId="7BBC4AA9" w14:textId="77777777" w:rsidR="001946AE" w:rsidRDefault="001946AE" w:rsidP="001946AE">
      <w:pPr>
        <w:jc w:val="both"/>
      </w:pPr>
      <w:r>
        <w:t>Specificity</w:t>
      </w:r>
    </w:p>
    <w:p w14:paraId="5573B674" w14:textId="3D499AD1" w:rsidR="001946AE" w:rsidRDefault="001946AE" w:rsidP="001946AE">
      <w:pPr>
        <w:jc w:val="both"/>
      </w:pPr>
      <w:r>
        <w:t>Root Mean</w:t>
      </w:r>
      <w:r w:rsidR="000F166B">
        <w:t xml:space="preserve"> </w:t>
      </w:r>
      <w:r>
        <w:t xml:space="preserve">Square Error (RMSE) </w:t>
      </w:r>
    </w:p>
    <w:p w14:paraId="51606C0C" w14:textId="69806D15" w:rsidR="001946AE" w:rsidRDefault="001946AE" w:rsidP="001946AE">
      <w:pPr>
        <w:jc w:val="both"/>
      </w:pPr>
      <w:r>
        <w:t>Mean Absolute Percentage Error (MAPE)</w:t>
      </w:r>
    </w:p>
    <w:p w14:paraId="3FFB3367" w14:textId="77777777" w:rsidR="001946AE" w:rsidRDefault="001946AE" w:rsidP="001946AE">
      <w:pPr>
        <w:jc w:val="both"/>
      </w:pPr>
    </w:p>
    <w:p w14:paraId="31B42DCF" w14:textId="1DCFFF40" w:rsidR="002B3D97" w:rsidRDefault="002B3D97" w:rsidP="001946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4F7FF9A4" w14:textId="7B98D5AD" w:rsidR="0009045D" w:rsidRDefault="0009045D" w:rsidP="001946AE">
      <w:pPr>
        <w:jc w:val="both"/>
        <w:rPr>
          <w:b/>
          <w:bCs/>
        </w:rPr>
      </w:pPr>
    </w:p>
    <w:p w14:paraId="314A4A88" w14:textId="566ABEE4" w:rsidR="0009045D" w:rsidRDefault="0009045D" w:rsidP="0009045D">
      <w:pPr>
        <w:jc w:val="both"/>
      </w:pPr>
      <w:r w:rsidRPr="0009045D">
        <w:t>Hence, the proposed method employs</w:t>
      </w:r>
      <w:r>
        <w:t xml:space="preserve"> </w:t>
      </w:r>
      <w:r w:rsidRPr="0009045D">
        <w:t>combined measures derived from technical, fundamental</w:t>
      </w:r>
      <w:r>
        <w:t xml:space="preserve"> </w:t>
      </w:r>
      <w:r w:rsidRPr="0009045D">
        <w:t>and</w:t>
      </w:r>
      <w:r>
        <w:t xml:space="preserve"> </w:t>
      </w:r>
      <w:r w:rsidRPr="0009045D">
        <w:t>sentiments. Twitter and Money Control act as a data source for</w:t>
      </w:r>
      <w:r>
        <w:t xml:space="preserve"> </w:t>
      </w:r>
      <w:r w:rsidRPr="0009045D">
        <w:t>providing opinion data to predict the stock price.</w:t>
      </w:r>
    </w:p>
    <w:p w14:paraId="582A250A" w14:textId="268A8846" w:rsidR="00E37337" w:rsidRDefault="00E37337" w:rsidP="0009045D">
      <w:pPr>
        <w:jc w:val="both"/>
      </w:pPr>
    </w:p>
    <w:p w14:paraId="5114E295" w14:textId="07D1C7F2" w:rsidR="003F233E" w:rsidRPr="0009045D" w:rsidRDefault="003F233E" w:rsidP="0009045D">
      <w:pPr>
        <w:jc w:val="both"/>
      </w:pPr>
      <w:r>
        <w:t>O artigo usa de previsão de séries históricas e analise de sentimentos para realizar as previsões da movimentação do preço dos ativos em questão.</w:t>
      </w:r>
    </w:p>
    <w:p w14:paraId="44E0FEEF" w14:textId="06A0EA99" w:rsidR="00C055D9" w:rsidRDefault="00C055D9" w:rsidP="00CC5AF0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2FE28ABC" w14:textId="77777777" w:rsidR="00DE0B21" w:rsidRDefault="00DE0B21" w:rsidP="00CC5AF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No geral ele usa vários indicadores diferentes como entrada para a SVM, compara os resultados e percebe que a inclusão desse indicadores melhora o resultado final do algoritmo. Os indicadores são: </w:t>
      </w:r>
    </w:p>
    <w:p w14:paraId="22455183" w14:textId="5854C07E" w:rsidR="00461082" w:rsidRDefault="00DE0B21" w:rsidP="00CC5AF0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Indicadores da análise técnica:</w:t>
      </w:r>
    </w:p>
    <w:p w14:paraId="1D3B736B" w14:textId="5D0EF7CD" w:rsidR="006E2C29" w:rsidRDefault="00DE0B21" w:rsidP="00CC5AF0">
      <w:pPr>
        <w:jc w:val="both"/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 </w:t>
      </w:r>
      <w:r>
        <w:t xml:space="preserve">RSI, Money Flow Index (MFI), Exponential Moving Average (EMA), Stochastic Oscillator (SO) </w:t>
      </w:r>
      <w:r w:rsidR="002E1285">
        <w:t>e o</w:t>
      </w:r>
      <w:r>
        <w:t xml:space="preserve"> Moving Average Convergence and Divergence (MACD)</w:t>
      </w:r>
    </w:p>
    <w:p w14:paraId="4015CACD" w14:textId="1F11E375" w:rsidR="00DE0B21" w:rsidRDefault="00DE0B21" w:rsidP="00CC5AF0">
      <w:pPr>
        <w:jc w:val="both"/>
      </w:pPr>
    </w:p>
    <w:p w14:paraId="0C4FAFD6" w14:textId="18F4766B" w:rsidR="00DE0B21" w:rsidRDefault="00DE0B21" w:rsidP="00CC5AF0">
      <w:pPr>
        <w:jc w:val="both"/>
      </w:pPr>
      <w:r>
        <w:t xml:space="preserve">Indicadores da análise fundamentalista: </w:t>
      </w:r>
    </w:p>
    <w:p w14:paraId="756F971F" w14:textId="7EE8D6DB" w:rsidR="00DE0B21" w:rsidRDefault="00D33E19" w:rsidP="00CC5AF0">
      <w:pPr>
        <w:jc w:val="both"/>
      </w:pPr>
      <w:r>
        <w:t>Gold Price (GP), Exchange Rate (ER) and Crude Oil Price (COP) para o mercado de ações da bolsa de valores da Índia</w:t>
      </w:r>
      <w:r w:rsidR="00461082">
        <w:t>.</w:t>
      </w:r>
    </w:p>
    <w:p w14:paraId="4EFBA887" w14:textId="277D2E7E" w:rsidR="00DE0B21" w:rsidRDefault="00DE0B21" w:rsidP="00CC5AF0">
      <w:pPr>
        <w:jc w:val="both"/>
      </w:pPr>
    </w:p>
    <w:p w14:paraId="59FE286A" w14:textId="77777777" w:rsidR="00461082" w:rsidRDefault="00DE0B21" w:rsidP="00CC5AF0">
      <w:pPr>
        <w:jc w:val="both"/>
      </w:pPr>
      <w:r>
        <w:t>Indicadores da análise de sentimentos</w:t>
      </w:r>
      <w:r w:rsidR="00461082">
        <w:t>:</w:t>
      </w:r>
    </w:p>
    <w:p w14:paraId="086D5D63" w14:textId="3F69CBF7" w:rsidR="00DE0B21" w:rsidRPr="00461082" w:rsidRDefault="00DE0B21" w:rsidP="00CC5AF0">
      <w:pPr>
        <w:jc w:val="both"/>
      </w:pPr>
      <w:r>
        <w:t xml:space="preserve"> Aqui ele fez uma tabela com as palavras que indicam sentimentos positivos e as que indicam sentimentos negativos</w:t>
      </w:r>
      <w:r w:rsidR="00C45CF1">
        <w:t>, extraídas dos textos do Money control e do Twitter.</w:t>
      </w:r>
    </w:p>
    <w:p w14:paraId="2F393077" w14:textId="77777777" w:rsidR="009F1D42" w:rsidRDefault="009F1D42" w:rsidP="00D62DC1">
      <w:pPr>
        <w:jc w:val="center"/>
        <w:rPr>
          <w:b/>
          <w:bCs/>
        </w:rPr>
      </w:pPr>
    </w:p>
    <w:p w14:paraId="1B80B583" w14:textId="77777777" w:rsidR="009F1D42" w:rsidRDefault="009F1D42" w:rsidP="00D62DC1">
      <w:pPr>
        <w:jc w:val="center"/>
        <w:rPr>
          <w:b/>
          <w:bCs/>
        </w:rPr>
      </w:pPr>
    </w:p>
    <w:p w14:paraId="6DAABE5C" w14:textId="77777777" w:rsidR="009F1D42" w:rsidRDefault="009F1D42" w:rsidP="00D62DC1">
      <w:pPr>
        <w:jc w:val="center"/>
        <w:rPr>
          <w:b/>
          <w:bCs/>
        </w:rPr>
      </w:pPr>
    </w:p>
    <w:p w14:paraId="5625603D" w14:textId="77777777" w:rsidR="009F1D42" w:rsidRDefault="009F1D42" w:rsidP="00D62DC1">
      <w:pPr>
        <w:jc w:val="center"/>
        <w:rPr>
          <w:b/>
          <w:bCs/>
        </w:rPr>
      </w:pPr>
    </w:p>
    <w:p w14:paraId="104CDF4E" w14:textId="77777777" w:rsidR="009F1D42" w:rsidRDefault="009F1D42" w:rsidP="00D62DC1">
      <w:pPr>
        <w:jc w:val="center"/>
        <w:rPr>
          <w:b/>
          <w:bCs/>
        </w:rPr>
      </w:pPr>
    </w:p>
    <w:p w14:paraId="019AF583" w14:textId="77777777" w:rsidR="009F1D42" w:rsidRDefault="009F1D42" w:rsidP="00D62DC1">
      <w:pPr>
        <w:jc w:val="center"/>
        <w:rPr>
          <w:b/>
          <w:bCs/>
        </w:rPr>
      </w:pPr>
    </w:p>
    <w:p w14:paraId="36A71F79" w14:textId="77777777" w:rsidR="009F1D42" w:rsidRDefault="009F1D42" w:rsidP="00D62DC1">
      <w:pPr>
        <w:jc w:val="center"/>
        <w:rPr>
          <w:b/>
          <w:bCs/>
        </w:rPr>
      </w:pPr>
    </w:p>
    <w:p w14:paraId="76BCA870" w14:textId="77777777" w:rsidR="009F1D42" w:rsidRDefault="009F1D42" w:rsidP="00D62DC1">
      <w:pPr>
        <w:jc w:val="center"/>
        <w:rPr>
          <w:b/>
          <w:bCs/>
        </w:rPr>
      </w:pPr>
    </w:p>
    <w:p w14:paraId="39B91982" w14:textId="77777777" w:rsidR="009F1D42" w:rsidRDefault="009F1D42" w:rsidP="00D62DC1">
      <w:pPr>
        <w:jc w:val="center"/>
        <w:rPr>
          <w:b/>
          <w:bCs/>
        </w:rPr>
      </w:pPr>
    </w:p>
    <w:p w14:paraId="62B485AA" w14:textId="77777777" w:rsidR="009F1D42" w:rsidRDefault="009F1D42" w:rsidP="00D62DC1">
      <w:pPr>
        <w:jc w:val="center"/>
        <w:rPr>
          <w:b/>
          <w:bCs/>
        </w:rPr>
      </w:pPr>
    </w:p>
    <w:p w14:paraId="2E097CCF" w14:textId="77777777" w:rsidR="009F1D42" w:rsidRDefault="009F1D42" w:rsidP="00D62DC1">
      <w:pPr>
        <w:jc w:val="center"/>
        <w:rPr>
          <w:b/>
          <w:bCs/>
        </w:rPr>
      </w:pPr>
    </w:p>
    <w:p w14:paraId="25BADFF4" w14:textId="77777777" w:rsidR="009F1D42" w:rsidRDefault="009F1D42" w:rsidP="00D62DC1">
      <w:pPr>
        <w:jc w:val="center"/>
        <w:rPr>
          <w:b/>
          <w:bCs/>
        </w:rPr>
      </w:pPr>
    </w:p>
    <w:p w14:paraId="4916BA43" w14:textId="77777777" w:rsidR="009F1D42" w:rsidRDefault="009F1D42" w:rsidP="00D62DC1">
      <w:pPr>
        <w:jc w:val="center"/>
        <w:rPr>
          <w:b/>
          <w:bCs/>
        </w:rPr>
      </w:pPr>
    </w:p>
    <w:p w14:paraId="46E84595" w14:textId="77777777" w:rsidR="009F1D42" w:rsidRDefault="009F1D42" w:rsidP="00D62DC1">
      <w:pPr>
        <w:jc w:val="center"/>
        <w:rPr>
          <w:b/>
          <w:bCs/>
        </w:rPr>
      </w:pPr>
    </w:p>
    <w:p w14:paraId="538BCF88" w14:textId="77777777" w:rsidR="009F1D42" w:rsidRDefault="009F1D42" w:rsidP="00D62DC1">
      <w:pPr>
        <w:jc w:val="center"/>
        <w:rPr>
          <w:b/>
          <w:bCs/>
        </w:rPr>
      </w:pPr>
    </w:p>
    <w:p w14:paraId="259A6309" w14:textId="77777777" w:rsidR="009F1D42" w:rsidRDefault="009F1D42" w:rsidP="00D62DC1">
      <w:pPr>
        <w:jc w:val="center"/>
        <w:rPr>
          <w:b/>
          <w:bCs/>
        </w:rPr>
      </w:pPr>
    </w:p>
    <w:p w14:paraId="67513A68" w14:textId="77777777" w:rsidR="009F1D42" w:rsidRDefault="009F1D42" w:rsidP="00D62DC1">
      <w:pPr>
        <w:jc w:val="center"/>
        <w:rPr>
          <w:b/>
          <w:bCs/>
        </w:rPr>
      </w:pPr>
    </w:p>
    <w:p w14:paraId="09F01DE9" w14:textId="77777777" w:rsidR="009F1D42" w:rsidRDefault="009F1D42" w:rsidP="00D62DC1">
      <w:pPr>
        <w:jc w:val="center"/>
        <w:rPr>
          <w:b/>
          <w:bCs/>
        </w:rPr>
      </w:pPr>
    </w:p>
    <w:p w14:paraId="4411F2CD" w14:textId="77777777" w:rsidR="009F1D42" w:rsidRDefault="009F1D42" w:rsidP="00D62DC1">
      <w:pPr>
        <w:jc w:val="center"/>
        <w:rPr>
          <w:b/>
          <w:bCs/>
        </w:rPr>
      </w:pPr>
    </w:p>
    <w:p w14:paraId="33C3DEEE" w14:textId="77777777" w:rsidR="009F1D42" w:rsidRDefault="009F1D42" w:rsidP="00D62DC1">
      <w:pPr>
        <w:jc w:val="center"/>
        <w:rPr>
          <w:b/>
          <w:bCs/>
        </w:rPr>
      </w:pPr>
    </w:p>
    <w:p w14:paraId="106464A2" w14:textId="77777777" w:rsidR="009F1D42" w:rsidRDefault="009F1D42" w:rsidP="00D62DC1">
      <w:pPr>
        <w:jc w:val="center"/>
        <w:rPr>
          <w:b/>
          <w:bCs/>
        </w:rPr>
      </w:pPr>
    </w:p>
    <w:p w14:paraId="01BA64CA" w14:textId="77777777" w:rsidR="009F1D42" w:rsidRDefault="009F1D42" w:rsidP="009F1D42">
      <w:pPr>
        <w:jc w:val="center"/>
        <w:rPr>
          <w:b/>
          <w:bCs/>
        </w:rPr>
      </w:pPr>
      <w:r w:rsidRPr="00F53E02">
        <w:rPr>
          <w:b/>
          <w:bCs/>
        </w:rPr>
        <w:t xml:space="preserve">Artigo </w:t>
      </w:r>
      <w:r>
        <w:rPr>
          <w:b/>
          <w:bCs/>
        </w:rPr>
        <w:t>12</w:t>
      </w:r>
    </w:p>
    <w:p w14:paraId="6DCF0535" w14:textId="4B7E77CD" w:rsidR="009F1D42" w:rsidRDefault="009F1D42" w:rsidP="009F1D42">
      <w:pPr>
        <w:jc w:val="center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lastRenderedPageBreak/>
        <w:t>Sentiment analysis on social media for stock movement prediction</w:t>
      </w:r>
    </w:p>
    <w:p w14:paraId="4DC6D1F5" w14:textId="5F717FB7" w:rsidR="009F1D42" w:rsidRDefault="009F1D42" w:rsidP="009F1D42">
      <w:pPr>
        <w:jc w:val="center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</w:p>
    <w:p w14:paraId="203D75E9" w14:textId="77777777" w:rsidR="009F1D42" w:rsidRPr="00B76CDA" w:rsidRDefault="009F1D42" w:rsidP="009F1D42">
      <w:pPr>
        <w:jc w:val="center"/>
        <w:rPr>
          <w:b/>
          <w:bCs/>
        </w:rPr>
      </w:pPr>
    </w:p>
    <w:p w14:paraId="3A07A649" w14:textId="4252FC57" w:rsidR="009F1D42" w:rsidRDefault="009F1D42" w:rsidP="009F1D42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4A77E82" w14:textId="2A0B4A77" w:rsidR="009F1D42" w:rsidRDefault="00383C67" w:rsidP="009F1D42">
      <w:pPr>
        <w:jc w:val="both"/>
        <w:rPr>
          <w:b/>
          <w:bCs/>
        </w:rPr>
      </w:pPr>
      <w:r>
        <w:t>Support Vector Machine (SVM) voltado para problemas de classificação</w:t>
      </w:r>
      <w:r w:rsidR="008C492F">
        <w:t>, com kernel linear</w:t>
      </w:r>
    </w:p>
    <w:p w14:paraId="075EF4B9" w14:textId="77777777" w:rsidR="009F1D42" w:rsidRDefault="009F1D42" w:rsidP="009F1D42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35240112" w14:textId="0E21AB32" w:rsidR="009F1D42" w:rsidRDefault="004E5944" w:rsidP="009F1D42">
      <w:pPr>
        <w:jc w:val="both"/>
      </w:pPr>
      <w:r>
        <w:t>Duas bases de dados foram usadas, a primeira as séries históricas e a segunda é a base de dados de informações do humor.</w:t>
      </w:r>
    </w:p>
    <w:p w14:paraId="40B6A4E0" w14:textId="7365F7EA" w:rsidR="004E5944" w:rsidRDefault="004E5944" w:rsidP="009F1D42">
      <w:pPr>
        <w:jc w:val="both"/>
      </w:pPr>
      <w:r>
        <w:t>As séries históricas foram recolhidas do yahoo Finance de 18 ativos diferentes. As informações recolhidas são: preço de abertura, máxima, mínima, fechamento e de fechamento ajustado.</w:t>
      </w:r>
    </w:p>
    <w:p w14:paraId="29E4BE6D" w14:textId="47252F32" w:rsidR="004E5944" w:rsidRDefault="004E5944" w:rsidP="009F1D42">
      <w:pPr>
        <w:jc w:val="both"/>
      </w:pPr>
      <w:r>
        <w:t xml:space="preserve">Foi coletado 18 quadros de mensagens das 18 ações do </w:t>
      </w:r>
      <w:r w:rsidRPr="004E5944">
        <w:t>Yahoo Finance Message Board</w:t>
      </w:r>
      <w:r>
        <w:t>.</w:t>
      </w:r>
    </w:p>
    <w:p w14:paraId="78907A49" w14:textId="78BB2126" w:rsidR="004E5944" w:rsidRDefault="004E5944" w:rsidP="009F1D42">
      <w:pPr>
        <w:jc w:val="both"/>
      </w:pPr>
      <w:r>
        <w:t>O período da coleta de dados foi de 23 de julho de 2012 até 19 de julho de 2013.</w:t>
      </w:r>
    </w:p>
    <w:p w14:paraId="04DF85EE" w14:textId="77777777" w:rsidR="004E5944" w:rsidRDefault="004E5944" w:rsidP="009F1D42">
      <w:pPr>
        <w:jc w:val="both"/>
      </w:pPr>
    </w:p>
    <w:p w14:paraId="4149F0F2" w14:textId="77777777" w:rsidR="009F1D42" w:rsidRPr="00B52CFA" w:rsidRDefault="009F1D42" w:rsidP="009F1D42">
      <w:pPr>
        <w:jc w:val="both"/>
      </w:pPr>
      <w:r w:rsidRPr="004726A6">
        <w:rPr>
          <w:b/>
          <w:bCs/>
        </w:rPr>
        <w:t>Métricas usadas</w:t>
      </w:r>
    </w:p>
    <w:p w14:paraId="343E7252" w14:textId="169E7F4F" w:rsidR="009F1D42" w:rsidRDefault="00F76077" w:rsidP="009F1D42">
      <w:pPr>
        <w:jc w:val="both"/>
      </w:pPr>
      <w:r>
        <w:t>Accuracy metric, a formula da acurácia usada foi mostrada no item 5.1, na poarte de Experiment Setup.</w:t>
      </w:r>
    </w:p>
    <w:p w14:paraId="5AB47A98" w14:textId="0C2D7B7D" w:rsidR="009F1D42" w:rsidRDefault="009F1D42" w:rsidP="009F1D42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47E72707" w14:textId="27D495CA" w:rsidR="00383C67" w:rsidRPr="00383C67" w:rsidRDefault="00383C67" w:rsidP="009F1D42">
      <w:pPr>
        <w:jc w:val="both"/>
      </w:pPr>
      <w:r>
        <w:t>A ideia é prever o valor do estoque em t, usando recursos derivativos em t-1 e t-2.</w:t>
      </w:r>
    </w:p>
    <w:p w14:paraId="4704FAE6" w14:textId="6C9EC799" w:rsidR="00FC0C3E" w:rsidRDefault="00FC0C3E" w:rsidP="009F1D42">
      <w:pPr>
        <w:jc w:val="both"/>
        <w:rPr>
          <w:b/>
          <w:bCs/>
        </w:rPr>
      </w:pPr>
      <w:r>
        <w:t xml:space="preserve">Foi analisado 18 </w:t>
      </w:r>
      <w:r w:rsidR="00550897">
        <w:t>ações</w:t>
      </w:r>
      <w:r>
        <w:t xml:space="preserve"> em um ano. No geral o método final, unindo SVM e análise de sentimentos alcançou um desempenho 2.07% melhor que o modelo que usa apenas séries históricas. E comparando com apenas as ações mais difíceis de prever, o método teve 9,83% melhor </w:t>
      </w:r>
      <w:r w:rsidR="00550897">
        <w:t>precisão</w:t>
      </w:r>
      <w:r>
        <w:t xml:space="preserve"> do que o método que usa apenas séries históricas, e 3,03% melhor que o método que usa apenas análise de sentimentos.</w:t>
      </w:r>
      <w:r w:rsidR="00D25622">
        <w:t xml:space="preserve"> Apesar do melhor resultado geral ter ficado em 54,41%, a ação AMZN chegou a 71,05%, ou a DELL que chegou a 64,47%.</w:t>
      </w:r>
    </w:p>
    <w:p w14:paraId="58D00C02" w14:textId="699224B8" w:rsidR="009F1D42" w:rsidRDefault="009F1D42" w:rsidP="009F1D42">
      <w:pPr>
        <w:jc w:val="both"/>
        <w:rPr>
          <w:b/>
          <w:bCs/>
        </w:rPr>
      </w:pPr>
    </w:p>
    <w:p w14:paraId="2697924B" w14:textId="29C81C10" w:rsidR="00063A51" w:rsidRDefault="00063A51" w:rsidP="009F1D42">
      <w:pPr>
        <w:jc w:val="both"/>
      </w:pPr>
      <w:r>
        <w:t xml:space="preserve"> No artigo é proposto um ‘topic-sentiment’, onde a ideia é descobrir quais tópicos sobre o mercado de ações as pessoas estão falando mais nas redes sociais, como por exemplo o sentimento sobre os tópicos específicos daquela empresa, o produto, serviço, dividendo e assim por diante.</w:t>
      </w:r>
    </w:p>
    <w:p w14:paraId="7CE949C8" w14:textId="1CC071CC" w:rsidR="007F5348" w:rsidRDefault="007F5348" w:rsidP="009F1D42">
      <w:pPr>
        <w:jc w:val="both"/>
      </w:pPr>
    </w:p>
    <w:p w14:paraId="1DDA6791" w14:textId="0C579DA8" w:rsidR="007F5348" w:rsidRPr="00063A51" w:rsidRDefault="007F5348" w:rsidP="009F1D42">
      <w:pPr>
        <w:jc w:val="both"/>
      </w:pPr>
      <w:r>
        <w:t>No geral o artigo criou 6 modelos diferentes</w:t>
      </w:r>
      <w:r w:rsidR="009F44E8">
        <w:t xml:space="preserve"> </w:t>
      </w:r>
      <w:r>
        <w:t>a partir da SVM, variando entre, alguns usam apenas séries históricas, outros apenas os sentimentos, outros a combinação dos 2</w:t>
      </w:r>
      <w:r w:rsidR="009F44E8">
        <w:t xml:space="preserve"> (tudo isso mostrado na tabela 3)</w:t>
      </w:r>
      <w:r>
        <w:t>, depois ele criou uma tabela para comparar o resultados dos 6 modelos na previsão das 18 ações diferentes (tabela 6), e mostrou a taxa de acerto (acurácia) em cada ação.</w:t>
      </w:r>
    </w:p>
    <w:p w14:paraId="352C121C" w14:textId="7CAFD41F" w:rsidR="00CC5AF0" w:rsidRDefault="007F5348" w:rsidP="00D62DC1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D26AEE">
        <w:rPr>
          <w:b/>
          <w:bCs/>
        </w:rPr>
        <w:tab/>
      </w:r>
    </w:p>
    <w:p w14:paraId="26AB00C4" w14:textId="77777777" w:rsidR="0083216F" w:rsidRDefault="0083216F" w:rsidP="00D62DC1">
      <w:pPr>
        <w:jc w:val="center"/>
        <w:rPr>
          <w:b/>
          <w:bCs/>
        </w:rPr>
      </w:pPr>
    </w:p>
    <w:p w14:paraId="7262A86F" w14:textId="3475BB91" w:rsidR="00F67400" w:rsidRDefault="00F67400" w:rsidP="00F67400">
      <w:pPr>
        <w:jc w:val="center"/>
        <w:rPr>
          <w:b/>
          <w:bCs/>
        </w:rPr>
      </w:pPr>
      <w:r w:rsidRPr="00F53E02">
        <w:rPr>
          <w:b/>
          <w:bCs/>
        </w:rPr>
        <w:lastRenderedPageBreak/>
        <w:t xml:space="preserve">Artigo </w:t>
      </w:r>
      <w:r>
        <w:rPr>
          <w:b/>
          <w:bCs/>
        </w:rPr>
        <w:t>13</w:t>
      </w:r>
    </w:p>
    <w:p w14:paraId="32A4AFBF" w14:textId="7803069E" w:rsidR="00F67400" w:rsidRPr="008422B2" w:rsidRDefault="008422B2" w:rsidP="00F67400">
      <w:pPr>
        <w:jc w:val="center"/>
        <w:rPr>
          <w:b/>
          <w:bCs/>
          <w:sz w:val="28"/>
          <w:szCs w:val="28"/>
        </w:rPr>
      </w:pPr>
      <w:r w:rsidRPr="008422B2">
        <w:rPr>
          <w:b/>
          <w:bCs/>
          <w:sz w:val="28"/>
          <w:szCs w:val="28"/>
        </w:rPr>
        <w:t>Financial time series forecasting using support vector machines</w:t>
      </w:r>
    </w:p>
    <w:p w14:paraId="72F70A93" w14:textId="77777777" w:rsidR="00F67400" w:rsidRDefault="00F67400" w:rsidP="00F6740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5DA197" w14:textId="04F21C67" w:rsidR="00F67400" w:rsidRDefault="00F67400" w:rsidP="00F67400">
      <w:pPr>
        <w:jc w:val="both"/>
      </w:pPr>
      <w:r>
        <w:t>Support Vector Machine (SVM) voltado para problemas de classificação</w:t>
      </w:r>
    </w:p>
    <w:p w14:paraId="57750327" w14:textId="476A32D8" w:rsidR="008F102F" w:rsidRDefault="008F102F" w:rsidP="00F67400">
      <w:pPr>
        <w:jc w:val="both"/>
      </w:pPr>
      <w:r>
        <w:t>Back-propagation neural networks</w:t>
      </w:r>
      <w:r w:rsidR="006E4429">
        <w:t xml:space="preserve"> (BP)</w:t>
      </w:r>
      <w:r>
        <w:t xml:space="preserve"> </w:t>
      </w:r>
      <w:r w:rsidR="00FE52F2">
        <w:t xml:space="preserve"> </w:t>
      </w:r>
      <w:r>
        <w:t>Case-based reasoning</w:t>
      </w:r>
      <w:r w:rsidR="00FE52F2">
        <w:t xml:space="preserve"> </w:t>
      </w:r>
      <w:r w:rsidR="006E4429">
        <w:t xml:space="preserve">(CBR) </w:t>
      </w:r>
      <w:r w:rsidR="00FE52F2">
        <w:t>(estes usados para comparar com o resultado da SVM).</w:t>
      </w:r>
    </w:p>
    <w:p w14:paraId="068A532A" w14:textId="77777777" w:rsidR="008F102F" w:rsidRDefault="008F102F" w:rsidP="00F67400">
      <w:pPr>
        <w:jc w:val="both"/>
      </w:pPr>
    </w:p>
    <w:p w14:paraId="450CDED1" w14:textId="3F06E4F5" w:rsidR="00F67400" w:rsidRDefault="00F67400" w:rsidP="00F6740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743C9DD8" w14:textId="40111756" w:rsidR="00E1147C" w:rsidRDefault="00E1147C" w:rsidP="00F67400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Korea Composite Stock Price Index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(</w:t>
      </w:r>
      <w:r>
        <w:t>KOSPI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, é índice da bolsa de valores da Coreia do Sul</w:t>
      </w:r>
    </w:p>
    <w:p w14:paraId="6AB9148F" w14:textId="49D56119" w:rsidR="00E1147C" w:rsidRDefault="00E1147C" w:rsidP="00F67400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 período coletado foi de janeiro de 1989 até Dezembro de 1998, totalizando 2928 dias de amostra.</w:t>
      </w:r>
    </w:p>
    <w:p w14:paraId="5E40F5C8" w14:textId="77777777" w:rsidR="00E1147C" w:rsidRDefault="00E1147C" w:rsidP="00F67400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BE8A559" w14:textId="54806F76" w:rsidR="00F67400" w:rsidRPr="00B52CFA" w:rsidRDefault="00F67400" w:rsidP="00F67400">
      <w:pPr>
        <w:jc w:val="both"/>
      </w:pPr>
      <w:r w:rsidRPr="004726A6">
        <w:rPr>
          <w:b/>
          <w:bCs/>
        </w:rPr>
        <w:t>Métricas usadas</w:t>
      </w:r>
    </w:p>
    <w:p w14:paraId="071C2A9E" w14:textId="4B4CCEDE" w:rsidR="00F67400" w:rsidRDefault="006E4429" w:rsidP="00F67400">
      <w:pPr>
        <w:jc w:val="both"/>
      </w:pPr>
      <w:r>
        <w:t>A métrica usada foi a Hit ratio.</w:t>
      </w:r>
    </w:p>
    <w:p w14:paraId="5E9B965C" w14:textId="05DFB9E3" w:rsidR="00F67400" w:rsidRDefault="00F67400" w:rsidP="00F67400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72EAFEFF" w14:textId="71C6D2E8" w:rsidR="00FE52F2" w:rsidRDefault="00FE52F2" w:rsidP="00F67400">
      <w:pPr>
        <w:jc w:val="both"/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 artigo foca em problemas de classificação, para prever a direção de mudança diária do índice </w:t>
      </w:r>
      <w:r>
        <w:t>KOSPI</w:t>
      </w:r>
      <w:r>
        <w:t>. O numero ‘0’ indica que o preço do dia seguinte é menor que o do dia atual e ‘1’ indica que o preço do dia seguinte é maior que o do dia atual.</w:t>
      </w:r>
    </w:p>
    <w:p w14:paraId="7395FD06" w14:textId="66FDED5F" w:rsidR="00FE52F2" w:rsidRDefault="00FE52F2" w:rsidP="00F67400">
      <w:pPr>
        <w:jc w:val="both"/>
      </w:pPr>
      <w:r>
        <w:t>O artigo selecionou um total de 12 indicadores da análise técnica, para servir como atributos iniciais para o algoritmo. Eles estão listados na Tabela 1.</w:t>
      </w:r>
    </w:p>
    <w:p w14:paraId="368848E7" w14:textId="5CA90738" w:rsidR="00FE52F2" w:rsidRDefault="00FE52F2" w:rsidP="00F67400">
      <w:pPr>
        <w:jc w:val="both"/>
      </w:pPr>
      <w:r>
        <w:t>Os kernels pra a SVM usados foram: polynomial kernel e o Gaussian Kernel.</w:t>
      </w:r>
    </w:p>
    <w:p w14:paraId="5B86D0C0" w14:textId="5E0334AF" w:rsidR="006E4429" w:rsidRDefault="006E4429" w:rsidP="00F67400">
      <w:pPr>
        <w:jc w:val="both"/>
      </w:pPr>
    </w:p>
    <w:p w14:paraId="3C08FCBC" w14:textId="7280143B" w:rsidR="006E4429" w:rsidRDefault="006E4429" w:rsidP="00F67400">
      <w:pPr>
        <w:jc w:val="both"/>
        <w:rPr>
          <w:b/>
          <w:bCs/>
        </w:rPr>
      </w:pPr>
      <w:r>
        <w:t>Nos resultados a SVM se saiu melhor que a BP e a CBR, o resultado final indicou uma acurácia de 57,83% para a SVM, comparado com os 54,73% da BP e 51,97% da CBR.</w:t>
      </w:r>
    </w:p>
    <w:p w14:paraId="000A2BD4" w14:textId="23A9767B" w:rsidR="00F67400" w:rsidRPr="00D62DC1" w:rsidRDefault="00F67400" w:rsidP="00F67400">
      <w:pPr>
        <w:jc w:val="center"/>
        <w:rPr>
          <w:b/>
          <w:bCs/>
        </w:rPr>
      </w:pPr>
      <w:r>
        <w:rPr>
          <w:b/>
          <w:bCs/>
        </w:rPr>
        <w:tab/>
      </w:r>
    </w:p>
    <w:p w14:paraId="350DEDA5" w14:textId="77777777" w:rsidR="00F67400" w:rsidRPr="00D62DC1" w:rsidRDefault="00F67400" w:rsidP="00D62DC1">
      <w:pPr>
        <w:jc w:val="center"/>
        <w:rPr>
          <w:b/>
          <w:bCs/>
        </w:rPr>
      </w:pPr>
    </w:p>
    <w:sectPr w:rsidR="00F67400" w:rsidRPr="00D6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4DFE"/>
    <w:rsid w:val="000074B2"/>
    <w:rsid w:val="00025B32"/>
    <w:rsid w:val="00036C14"/>
    <w:rsid w:val="00056AA2"/>
    <w:rsid w:val="00057073"/>
    <w:rsid w:val="00057B72"/>
    <w:rsid w:val="00063A51"/>
    <w:rsid w:val="00076332"/>
    <w:rsid w:val="0009045D"/>
    <w:rsid w:val="000938A1"/>
    <w:rsid w:val="000A7169"/>
    <w:rsid w:val="000B5C05"/>
    <w:rsid w:val="000B6853"/>
    <w:rsid w:val="000D5B0A"/>
    <w:rsid w:val="000E5AEB"/>
    <w:rsid w:val="000E617B"/>
    <w:rsid w:val="000F166B"/>
    <w:rsid w:val="000F5828"/>
    <w:rsid w:val="000F7DBF"/>
    <w:rsid w:val="001144A2"/>
    <w:rsid w:val="001145F0"/>
    <w:rsid w:val="001161F8"/>
    <w:rsid w:val="00123167"/>
    <w:rsid w:val="0012614D"/>
    <w:rsid w:val="00134AB6"/>
    <w:rsid w:val="00136A57"/>
    <w:rsid w:val="001477D9"/>
    <w:rsid w:val="00161B4A"/>
    <w:rsid w:val="00176A92"/>
    <w:rsid w:val="001946AE"/>
    <w:rsid w:val="00197B14"/>
    <w:rsid w:val="001B53A3"/>
    <w:rsid w:val="001D4862"/>
    <w:rsid w:val="001E4C71"/>
    <w:rsid w:val="001F6079"/>
    <w:rsid w:val="00202BBA"/>
    <w:rsid w:val="00217848"/>
    <w:rsid w:val="0025165B"/>
    <w:rsid w:val="00256FDB"/>
    <w:rsid w:val="00272743"/>
    <w:rsid w:val="0028328B"/>
    <w:rsid w:val="002853D9"/>
    <w:rsid w:val="002862AE"/>
    <w:rsid w:val="00291344"/>
    <w:rsid w:val="00294385"/>
    <w:rsid w:val="002B3D97"/>
    <w:rsid w:val="002C2548"/>
    <w:rsid w:val="002C48FB"/>
    <w:rsid w:val="002C69A6"/>
    <w:rsid w:val="002D339C"/>
    <w:rsid w:val="002E1285"/>
    <w:rsid w:val="002E7D14"/>
    <w:rsid w:val="002F4484"/>
    <w:rsid w:val="0030267C"/>
    <w:rsid w:val="0030557D"/>
    <w:rsid w:val="0031736A"/>
    <w:rsid w:val="00322ACC"/>
    <w:rsid w:val="00330731"/>
    <w:rsid w:val="003319A4"/>
    <w:rsid w:val="00343D98"/>
    <w:rsid w:val="00347D6D"/>
    <w:rsid w:val="00350BCC"/>
    <w:rsid w:val="00354DBE"/>
    <w:rsid w:val="00383C67"/>
    <w:rsid w:val="003906C0"/>
    <w:rsid w:val="003A6C83"/>
    <w:rsid w:val="003A797F"/>
    <w:rsid w:val="003B586B"/>
    <w:rsid w:val="003D5116"/>
    <w:rsid w:val="003D6190"/>
    <w:rsid w:val="003E0780"/>
    <w:rsid w:val="003E32D8"/>
    <w:rsid w:val="003F233E"/>
    <w:rsid w:val="003F2BED"/>
    <w:rsid w:val="003F69BE"/>
    <w:rsid w:val="00403E19"/>
    <w:rsid w:val="004129C3"/>
    <w:rsid w:val="00416C21"/>
    <w:rsid w:val="00427F07"/>
    <w:rsid w:val="00433287"/>
    <w:rsid w:val="00447273"/>
    <w:rsid w:val="004505A6"/>
    <w:rsid w:val="00461082"/>
    <w:rsid w:val="0046674C"/>
    <w:rsid w:val="00466CA1"/>
    <w:rsid w:val="004707C9"/>
    <w:rsid w:val="00472491"/>
    <w:rsid w:val="004726A6"/>
    <w:rsid w:val="00482CA5"/>
    <w:rsid w:val="00487EF2"/>
    <w:rsid w:val="004C56F2"/>
    <w:rsid w:val="004D1249"/>
    <w:rsid w:val="004D2A61"/>
    <w:rsid w:val="004E5944"/>
    <w:rsid w:val="004F185D"/>
    <w:rsid w:val="004F1908"/>
    <w:rsid w:val="0050707A"/>
    <w:rsid w:val="00516FCC"/>
    <w:rsid w:val="00522647"/>
    <w:rsid w:val="00523403"/>
    <w:rsid w:val="005328F6"/>
    <w:rsid w:val="00550897"/>
    <w:rsid w:val="00561567"/>
    <w:rsid w:val="005774FB"/>
    <w:rsid w:val="005806C9"/>
    <w:rsid w:val="005A48EB"/>
    <w:rsid w:val="005B0755"/>
    <w:rsid w:val="005B5FAF"/>
    <w:rsid w:val="005D6B1D"/>
    <w:rsid w:val="005F47B6"/>
    <w:rsid w:val="005F52DF"/>
    <w:rsid w:val="006049E6"/>
    <w:rsid w:val="00693E2E"/>
    <w:rsid w:val="006A0773"/>
    <w:rsid w:val="006A144E"/>
    <w:rsid w:val="006A6CF1"/>
    <w:rsid w:val="006C29D4"/>
    <w:rsid w:val="006E2C29"/>
    <w:rsid w:val="006E4429"/>
    <w:rsid w:val="006E5D37"/>
    <w:rsid w:val="00701DDA"/>
    <w:rsid w:val="00701F35"/>
    <w:rsid w:val="00714277"/>
    <w:rsid w:val="00721ED2"/>
    <w:rsid w:val="0072374D"/>
    <w:rsid w:val="00731E24"/>
    <w:rsid w:val="00734841"/>
    <w:rsid w:val="0073568A"/>
    <w:rsid w:val="0074267E"/>
    <w:rsid w:val="0074604A"/>
    <w:rsid w:val="0075202A"/>
    <w:rsid w:val="00766BFA"/>
    <w:rsid w:val="007822A8"/>
    <w:rsid w:val="00794462"/>
    <w:rsid w:val="007A1ADB"/>
    <w:rsid w:val="007B58F8"/>
    <w:rsid w:val="007B6BA3"/>
    <w:rsid w:val="007C0113"/>
    <w:rsid w:val="007C5A62"/>
    <w:rsid w:val="007F5348"/>
    <w:rsid w:val="007F764F"/>
    <w:rsid w:val="0083216F"/>
    <w:rsid w:val="008422B2"/>
    <w:rsid w:val="0085371B"/>
    <w:rsid w:val="00865FF3"/>
    <w:rsid w:val="00881C5F"/>
    <w:rsid w:val="008A672D"/>
    <w:rsid w:val="008B3868"/>
    <w:rsid w:val="008B7FD1"/>
    <w:rsid w:val="008C4199"/>
    <w:rsid w:val="008C492F"/>
    <w:rsid w:val="008C4E2D"/>
    <w:rsid w:val="008D1882"/>
    <w:rsid w:val="008E01E0"/>
    <w:rsid w:val="008E0C11"/>
    <w:rsid w:val="008F102F"/>
    <w:rsid w:val="008F6752"/>
    <w:rsid w:val="009434B6"/>
    <w:rsid w:val="009438C0"/>
    <w:rsid w:val="00962FB4"/>
    <w:rsid w:val="00963026"/>
    <w:rsid w:val="009666D6"/>
    <w:rsid w:val="009A00AE"/>
    <w:rsid w:val="009C3238"/>
    <w:rsid w:val="009D3171"/>
    <w:rsid w:val="009D4EBF"/>
    <w:rsid w:val="009F1D42"/>
    <w:rsid w:val="009F44E8"/>
    <w:rsid w:val="00A002E0"/>
    <w:rsid w:val="00A02E89"/>
    <w:rsid w:val="00A23770"/>
    <w:rsid w:val="00A3148C"/>
    <w:rsid w:val="00A35513"/>
    <w:rsid w:val="00A456AB"/>
    <w:rsid w:val="00A53FD0"/>
    <w:rsid w:val="00A772BA"/>
    <w:rsid w:val="00A96BB8"/>
    <w:rsid w:val="00AA43B4"/>
    <w:rsid w:val="00AA71F6"/>
    <w:rsid w:val="00AB0657"/>
    <w:rsid w:val="00AB6CA9"/>
    <w:rsid w:val="00AD1304"/>
    <w:rsid w:val="00AE36BC"/>
    <w:rsid w:val="00AE423A"/>
    <w:rsid w:val="00B05D47"/>
    <w:rsid w:val="00B25359"/>
    <w:rsid w:val="00B3749C"/>
    <w:rsid w:val="00B52CFA"/>
    <w:rsid w:val="00B76CDA"/>
    <w:rsid w:val="00B90E87"/>
    <w:rsid w:val="00B96BCC"/>
    <w:rsid w:val="00BA2807"/>
    <w:rsid w:val="00BA32EC"/>
    <w:rsid w:val="00BD66F5"/>
    <w:rsid w:val="00BD6962"/>
    <w:rsid w:val="00BF2606"/>
    <w:rsid w:val="00C008BB"/>
    <w:rsid w:val="00C0265D"/>
    <w:rsid w:val="00C055D9"/>
    <w:rsid w:val="00C1413B"/>
    <w:rsid w:val="00C1424A"/>
    <w:rsid w:val="00C242FF"/>
    <w:rsid w:val="00C37F30"/>
    <w:rsid w:val="00C45CF1"/>
    <w:rsid w:val="00C46ECD"/>
    <w:rsid w:val="00C73537"/>
    <w:rsid w:val="00C82A34"/>
    <w:rsid w:val="00CC14D0"/>
    <w:rsid w:val="00CC5AF0"/>
    <w:rsid w:val="00CD06D7"/>
    <w:rsid w:val="00CD08B2"/>
    <w:rsid w:val="00CD59F5"/>
    <w:rsid w:val="00CD6DC5"/>
    <w:rsid w:val="00CE277B"/>
    <w:rsid w:val="00CF03FE"/>
    <w:rsid w:val="00CF5E02"/>
    <w:rsid w:val="00D0455F"/>
    <w:rsid w:val="00D12A0B"/>
    <w:rsid w:val="00D25622"/>
    <w:rsid w:val="00D26AEE"/>
    <w:rsid w:val="00D33E19"/>
    <w:rsid w:val="00D40AA2"/>
    <w:rsid w:val="00D56333"/>
    <w:rsid w:val="00D62DC1"/>
    <w:rsid w:val="00D73F3B"/>
    <w:rsid w:val="00D86E5E"/>
    <w:rsid w:val="00DA5AB8"/>
    <w:rsid w:val="00DD696B"/>
    <w:rsid w:val="00DE0B21"/>
    <w:rsid w:val="00DE191C"/>
    <w:rsid w:val="00DE1BED"/>
    <w:rsid w:val="00E1147C"/>
    <w:rsid w:val="00E22866"/>
    <w:rsid w:val="00E2754C"/>
    <w:rsid w:val="00E37337"/>
    <w:rsid w:val="00E429A3"/>
    <w:rsid w:val="00E45942"/>
    <w:rsid w:val="00E77856"/>
    <w:rsid w:val="00E802C4"/>
    <w:rsid w:val="00E87CCB"/>
    <w:rsid w:val="00EA43AD"/>
    <w:rsid w:val="00EC5EAC"/>
    <w:rsid w:val="00F020AD"/>
    <w:rsid w:val="00F06447"/>
    <w:rsid w:val="00F53E02"/>
    <w:rsid w:val="00F60DC9"/>
    <w:rsid w:val="00F66A5F"/>
    <w:rsid w:val="00F6715B"/>
    <w:rsid w:val="00F67400"/>
    <w:rsid w:val="00F713FC"/>
    <w:rsid w:val="00F736FC"/>
    <w:rsid w:val="00F7410D"/>
    <w:rsid w:val="00F76077"/>
    <w:rsid w:val="00F8502B"/>
    <w:rsid w:val="00F87251"/>
    <w:rsid w:val="00FA7D68"/>
    <w:rsid w:val="00FC0C3E"/>
    <w:rsid w:val="00FE51B8"/>
    <w:rsid w:val="00FE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A1A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1ADB"/>
    <w:rPr>
      <w:color w:val="605E5C"/>
      <w:shd w:val="clear" w:color="auto" w:fill="E1DFDD"/>
    </w:rPr>
  </w:style>
  <w:style w:type="character" w:customStyle="1" w:styleId="y2iqfc">
    <w:name w:val="y2iqfc"/>
    <w:basedOn w:val="Fontepargpadro"/>
    <w:rsid w:val="003F2BED"/>
  </w:style>
  <w:style w:type="paragraph" w:styleId="NormalWeb">
    <w:name w:val="Normal (Web)"/>
    <w:basedOn w:val="Normal"/>
    <w:uiPriority w:val="99"/>
    <w:semiHidden/>
    <w:unhideWhenUsed/>
    <w:rsid w:val="00D40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1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9F76E-6374-4382-A1D3-F2A4518D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4909</TotalTime>
  <Pages>18</Pages>
  <Words>3026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237</cp:revision>
  <dcterms:created xsi:type="dcterms:W3CDTF">2020-04-25T18:59:00Z</dcterms:created>
  <dcterms:modified xsi:type="dcterms:W3CDTF">2021-06-14T20:23:00Z</dcterms:modified>
</cp:coreProperties>
</file>