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1F80D460" w:rsidR="00830285" w:rsidRPr="000D402F" w:rsidRDefault="00C61E7B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Allan Cezar Almeida Chaves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7C7E49C9" w:rsidR="00830285" w:rsidRPr="000D402F" w:rsidRDefault="00C61E7B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SISTEMA DE VENDAS EMASA MINERADORA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4A822892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C61E7B">
        <w:rPr>
          <w:rFonts w:ascii="Arial" w:hAnsi="Arial" w:cs="Arial"/>
          <w:color w:val="222222"/>
          <w:sz w:val="24"/>
          <w:szCs w:val="24"/>
          <w:shd w:val="clear" w:color="auto" w:fill="FFFFFF"/>
        </w:rPr>
        <w:t>2022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550A007" w14:textId="525C1540" w:rsidR="00F64D64" w:rsidRPr="00E53C83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74532087" w:history="1">
        <w:r w:rsidR="00F64D64" w:rsidRPr="0003190F">
          <w:rPr>
            <w:rStyle w:val="Hyperlink"/>
          </w:rPr>
          <w:t>1. Apresentação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_Toc74532087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311835D0" w14:textId="46158A36" w:rsidR="00F64D64" w:rsidRPr="00E53C83" w:rsidRDefault="005C245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8" w:history="1">
        <w:r w:rsidR="00F64D64" w:rsidRPr="0003190F">
          <w:rPr>
            <w:rStyle w:val="Hyperlink"/>
            <w:rFonts w:cs="Arial"/>
            <w:noProof/>
            <w:lang w:eastAsia="pt-BR"/>
          </w:rPr>
          <w:t>1.1. Contexto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08D53D6A" w14:textId="6C874C05" w:rsidR="00F64D64" w:rsidRPr="00E53C83" w:rsidRDefault="005C245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9" w:history="1">
        <w:r w:rsidR="00F64D64" w:rsidRPr="0003190F">
          <w:rPr>
            <w:rStyle w:val="Hyperlink"/>
            <w:rFonts w:cs="Arial"/>
            <w:noProof/>
            <w:lang w:eastAsia="pt-BR"/>
          </w:rPr>
          <w:t>1.1. Público alvo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77A1BE9B" w14:textId="2597841A" w:rsidR="00F64D64" w:rsidRPr="00E53C83" w:rsidRDefault="005C245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0" w:history="1">
        <w:r w:rsidR="00F64D64" w:rsidRPr="0003190F">
          <w:rPr>
            <w:rStyle w:val="Hyperlink"/>
            <w:rFonts w:cs="Arial"/>
            <w:noProof/>
            <w:lang w:eastAsia="pt-BR"/>
          </w:rPr>
          <w:t>1.2. Requisitos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_Toc74532090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131A3BDE" w14:textId="1737FB5B" w:rsidR="00F64D64" w:rsidRPr="00E53C83" w:rsidRDefault="005C245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1" w:history="1">
        <w:r w:rsidR="00F64D64" w:rsidRPr="0003190F">
          <w:rPr>
            <w:rStyle w:val="Hyperlink"/>
          </w:rPr>
          <w:t>2. Modelagem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70777B5A" w14:textId="3D16A3A6" w:rsidR="00F64D64" w:rsidRPr="00E53C83" w:rsidRDefault="005C245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2" w:history="1">
        <w:r w:rsidR="00F64D64" w:rsidRPr="0003190F">
          <w:rPr>
            <w:rStyle w:val="Hyperlink"/>
            <w:rFonts w:cs="Arial"/>
            <w:noProof/>
            <w:lang w:eastAsia="pt-BR"/>
          </w:rPr>
          <w:t>2.1. Diagrama de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32C42561" w14:textId="0DE85DEF" w:rsidR="00F64D64" w:rsidRPr="00E53C83" w:rsidRDefault="005C245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3" w:history="1">
        <w:r w:rsidR="00F64D64" w:rsidRPr="0003190F">
          <w:rPr>
            <w:rStyle w:val="Hyperlink"/>
            <w:noProof/>
            <w:lang w:eastAsia="pt-BR"/>
          </w:rPr>
          <w:t>2.2. Atores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29DAD37B" w14:textId="0FEA4DF4" w:rsidR="00F64D64" w:rsidRPr="00E53C83" w:rsidRDefault="005C245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4" w:history="1">
        <w:r w:rsidR="00F64D64" w:rsidRPr="0003190F">
          <w:rPr>
            <w:rStyle w:val="Hyperlink"/>
            <w:noProof/>
            <w:lang w:eastAsia="pt-BR"/>
          </w:rPr>
          <w:t>2.3. Detalhamento dos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AEFD5F9" w14:textId="615F6E53" w:rsidR="00F64D64" w:rsidRPr="00E53C83" w:rsidRDefault="005C245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5" w:history="1">
        <w:r w:rsidR="00F64D64" w:rsidRPr="0003190F">
          <w:rPr>
            <w:rStyle w:val="Hyperlink"/>
            <w:noProof/>
            <w:lang w:eastAsia="pt-BR"/>
          </w:rPr>
          <w:t>2.4. Projeto de Interface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_Toc74532095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6DF08573" w14:textId="438E8BF2" w:rsidR="00F64D64" w:rsidRPr="00E53C83" w:rsidRDefault="005C245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6" w:history="1">
        <w:r w:rsidR="00F64D64" w:rsidRPr="0003190F">
          <w:rPr>
            <w:rStyle w:val="Hyperlink"/>
            <w:noProof/>
            <w:lang w:eastAsia="pt-BR"/>
          </w:rPr>
          <w:t>2.5. Diagrama de classes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_Toc74532096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3F3C7E5E" w14:textId="0FB6A2FB" w:rsidR="00F64D64" w:rsidRPr="00E53C83" w:rsidRDefault="005C245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7" w:history="1">
        <w:r w:rsidR="00F64D64" w:rsidRPr="0003190F">
          <w:rPr>
            <w:rStyle w:val="Hyperlink"/>
          </w:rPr>
          <w:t>3. Projeto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4</w:t>
        </w:r>
        <w:r w:rsidR="00F64D64">
          <w:rPr>
            <w:webHidden/>
          </w:rPr>
          <w:fldChar w:fldCharType="end"/>
        </w:r>
      </w:hyperlink>
    </w:p>
    <w:p w14:paraId="0EC8C414" w14:textId="25FC3623" w:rsidR="00F64D64" w:rsidRPr="00E53C83" w:rsidRDefault="005C245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8" w:history="1">
        <w:r w:rsidR="00F64D64" w:rsidRPr="0003190F">
          <w:rPr>
            <w:rStyle w:val="Hyperlink"/>
            <w:noProof/>
            <w:lang w:eastAsia="pt-BR"/>
          </w:rPr>
          <w:t xml:space="preserve">3.1. Arquitetura de </w:t>
        </w:r>
        <w:r w:rsidR="00F64D64" w:rsidRPr="0003190F">
          <w:rPr>
            <w:rStyle w:val="Hyperlink"/>
            <w:i/>
            <w:noProof/>
            <w:lang w:eastAsia="pt-BR"/>
          </w:rPr>
          <w:t>software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716E445" w14:textId="5DC49258" w:rsidR="00F64D64" w:rsidRPr="00E53C83" w:rsidRDefault="005C245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9" w:history="1">
        <w:r w:rsidR="00F64D64" w:rsidRPr="0003190F">
          <w:rPr>
            <w:rStyle w:val="Hyperlink"/>
            <w:noProof/>
            <w:lang w:eastAsia="pt-BR"/>
          </w:rPr>
          <w:t>3.2. Arquitetura da informação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543FFCF6" w14:textId="7F892017" w:rsidR="00F64D64" w:rsidRPr="00E53C83" w:rsidRDefault="005C245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0" w:history="1">
        <w:r w:rsidR="00F64D64" w:rsidRPr="0003190F">
          <w:rPr>
            <w:rStyle w:val="Hyperlink"/>
          </w:rPr>
          <w:t>4. Testes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_Toc74532100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35D857AA" w14:textId="2193A0B9" w:rsidR="00F64D64" w:rsidRPr="00E53C83" w:rsidRDefault="005C245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1" w:history="1">
        <w:r w:rsidR="00F64D64" w:rsidRPr="0003190F">
          <w:rPr>
            <w:rStyle w:val="Hyperlink"/>
          </w:rPr>
          <w:t>5. URLs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47A7D69F" w14:textId="6DA7C8A5" w:rsidR="00F64D64" w:rsidRPr="00E53C83" w:rsidRDefault="005C245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2" w:history="1">
        <w:r w:rsidR="00F64D64" w:rsidRPr="0003190F">
          <w:rPr>
            <w:rStyle w:val="Hyperlink"/>
            <w:noProof/>
            <w:lang w:eastAsia="pt-BR"/>
          </w:rPr>
          <w:t>5.1. Aplicação web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0CE15EA4" w14:textId="56ED26A9" w:rsidR="00F64D64" w:rsidRPr="00E53C83" w:rsidRDefault="005C245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3" w:history="1">
        <w:r w:rsidR="00F64D64" w:rsidRPr="0003190F">
          <w:rPr>
            <w:rStyle w:val="Hyperlink"/>
            <w:noProof/>
            <w:lang w:eastAsia="pt-BR"/>
          </w:rPr>
          <w:t>5.2. Repositório código-fonte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3CF87AFE" w14:textId="68E65ED0" w:rsidR="00F64D64" w:rsidRPr="00E53C83" w:rsidRDefault="005C245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4" w:history="1">
        <w:r w:rsidR="00F64D64" w:rsidRPr="0003190F">
          <w:rPr>
            <w:rStyle w:val="Hyperlink"/>
            <w:noProof/>
            <w:lang w:eastAsia="pt-BR"/>
          </w:rPr>
          <w:t>5.3. Vídeo de apresentação do trabalho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23932BB5" w14:textId="174ABD5E" w:rsidR="00F64D64" w:rsidRPr="00E53C83" w:rsidRDefault="005C245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5" w:history="1">
        <w:r w:rsidR="00F64D64" w:rsidRPr="0003190F">
          <w:rPr>
            <w:rStyle w:val="Hyperlink"/>
          </w:rPr>
          <w:t>REFERÊNCIAS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_Toc74532105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7</w:t>
        </w:r>
        <w:r w:rsidR="00F64D64">
          <w:rPr>
            <w:webHidden/>
          </w:rPr>
          <w:fldChar w:fldCharType="end"/>
        </w:r>
      </w:hyperlink>
    </w:p>
    <w:p w14:paraId="4D4B0846" w14:textId="6000728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74532087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74532088"/>
      <w:r w:rsidRPr="000D402F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58E94697" w14:textId="77777777" w:rsidR="00A600F2" w:rsidRPr="009C0F02" w:rsidRDefault="0083028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highlight w:val="yellow"/>
          <w:lang w:eastAsia="pt-BR"/>
        </w:rPr>
      </w:pPr>
      <w:r w:rsidRPr="009C0F02">
        <w:rPr>
          <w:rFonts w:ascii="Arial" w:hAnsi="Arial" w:cs="Arial"/>
          <w:sz w:val="24"/>
          <w:szCs w:val="24"/>
          <w:highlight w:val="yellow"/>
          <w:lang w:eastAsia="pt-BR"/>
        </w:rPr>
        <w:t xml:space="preserve">Nesse momento você deve apresentar </w:t>
      </w:r>
      <w:r w:rsidR="00A600F2" w:rsidRPr="009C0F02">
        <w:rPr>
          <w:rFonts w:ascii="Arial" w:hAnsi="Arial" w:cs="Arial"/>
          <w:sz w:val="24"/>
          <w:szCs w:val="24"/>
          <w:highlight w:val="yellow"/>
          <w:lang w:eastAsia="pt-BR"/>
        </w:rPr>
        <w:t xml:space="preserve">o problema que a sua aplicação web deve resolver. No entanto, não é a hora de comentar sobre a aplicação. </w:t>
      </w:r>
    </w:p>
    <w:p w14:paraId="0845EB9F" w14:textId="3B4CBFA2" w:rsidR="00A600F2" w:rsidRPr="009C0F02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highlight w:val="yellow"/>
          <w:lang w:eastAsia="pt-BR"/>
        </w:rPr>
      </w:pPr>
      <w:r w:rsidRPr="009C0F02">
        <w:rPr>
          <w:rFonts w:ascii="Arial" w:hAnsi="Arial" w:cs="Arial"/>
          <w:sz w:val="24"/>
          <w:szCs w:val="24"/>
          <w:highlight w:val="yellow"/>
          <w:lang w:eastAsia="pt-BR"/>
        </w:rPr>
        <w:t xml:space="preserve">Descreva também o contexto em que essa aplicação será usada, se houver: </w:t>
      </w:r>
      <w:bookmarkStart w:id="3" w:name="_GoBack"/>
      <w:r w:rsidRPr="009C0F02">
        <w:rPr>
          <w:rFonts w:ascii="Arial" w:hAnsi="Arial" w:cs="Arial"/>
          <w:sz w:val="24"/>
          <w:szCs w:val="24"/>
          <w:highlight w:val="yellow"/>
          <w:lang w:eastAsia="pt-BR"/>
        </w:rPr>
        <w:t xml:space="preserve">empresa, tecnologias, etc. Novamente, descreva apenas o que de fato existir, pois </w:t>
      </w:r>
      <w:bookmarkEnd w:id="3"/>
      <w:r w:rsidRPr="009C0F02">
        <w:rPr>
          <w:rFonts w:ascii="Arial" w:hAnsi="Arial" w:cs="Arial"/>
          <w:sz w:val="24"/>
          <w:szCs w:val="24"/>
          <w:highlight w:val="yellow"/>
          <w:lang w:eastAsia="pt-BR"/>
        </w:rPr>
        <w:t>ainda não é a hora de apresentar requisitos ou projetos.</w:t>
      </w:r>
    </w:p>
    <w:p w14:paraId="0A6086EB" w14:textId="4DEC9721" w:rsidR="00E54111" w:rsidRDefault="00E5411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9C0F02">
        <w:rPr>
          <w:rFonts w:ascii="Arial" w:hAnsi="Arial" w:cs="Arial"/>
          <w:sz w:val="24"/>
          <w:szCs w:val="24"/>
          <w:highlight w:val="yellow"/>
          <w:lang w:eastAsia="pt-BR"/>
        </w:rPr>
        <w:t>Pode-se utilizar um modelo de Canvas (Business Model Canvas ou Lean Canvas) para descrever o contexto e detalhes da solução que se pretender desenvolver. Estes canvases sintetizam diversos aspectos do contexto, incluindo informações como público-alvo, proposta de valor, principais insumos e atividades do projeto, bem como uma visão da solução que se pretende desenvolver.</w:t>
      </w:r>
    </w:p>
    <w:p w14:paraId="086EBDC2" w14:textId="2753E9A8" w:rsidR="009C0F02" w:rsidRDefault="009C0F0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Desde o início da década de 90, a empresa de mineração EMASA Mineração S/A utiliza um sistema de faturamento </w:t>
      </w:r>
      <w:r w:rsidR="00FD0ECF">
        <w:rPr>
          <w:rFonts w:ascii="Arial" w:hAnsi="Arial" w:cs="Arial"/>
          <w:sz w:val="24"/>
          <w:szCs w:val="24"/>
          <w:lang w:eastAsia="pt-BR"/>
        </w:rPr>
        <w:t>legado. O sistema</w:t>
      </w:r>
      <w:r w:rsidR="001B280F">
        <w:rPr>
          <w:rFonts w:ascii="Arial" w:hAnsi="Arial" w:cs="Arial"/>
          <w:sz w:val="24"/>
          <w:szCs w:val="24"/>
          <w:lang w:eastAsia="pt-BR"/>
        </w:rPr>
        <w:t xml:space="preserve"> fora criado com o uso do </w:t>
      </w:r>
      <w:r w:rsidR="00FD0ECF">
        <w:rPr>
          <w:rFonts w:ascii="Arial" w:hAnsi="Arial" w:cs="Arial"/>
          <w:sz w:val="24"/>
          <w:szCs w:val="24"/>
          <w:lang w:eastAsia="pt-BR"/>
        </w:rPr>
        <w:t>Clipper</w:t>
      </w:r>
      <w:r w:rsidR="001B280F">
        <w:rPr>
          <w:rFonts w:ascii="Arial" w:hAnsi="Arial" w:cs="Arial"/>
          <w:sz w:val="24"/>
          <w:szCs w:val="24"/>
          <w:lang w:eastAsia="pt-BR"/>
        </w:rPr>
        <w:t>, um compilador de 16 bits que implementava a linguagem de programação xBASE, baseada na linguagem de programação dBASE. O Xbase além de ser uma linguagem de programação, também era um padrão de banco de dados na época.</w:t>
      </w:r>
    </w:p>
    <w:p w14:paraId="05F355DE" w14:textId="77777777" w:rsidR="009C0F02" w:rsidRPr="000D402F" w:rsidRDefault="009C0F0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77777777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74532089"/>
      <w:r w:rsidRPr="000D402F">
        <w:rPr>
          <w:rFonts w:cs="Arial"/>
          <w:szCs w:val="24"/>
          <w:lang w:val="pt-BR" w:eastAsia="pt-BR"/>
        </w:rPr>
        <w:t>1.1. Público alvo</w:t>
      </w:r>
      <w:bookmarkEnd w:id="4"/>
    </w:p>
    <w:p w14:paraId="23C7B569" w14:textId="77777777" w:rsidR="006F6708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Descreva quem serão as pessoas que usarão a sua aplicação web.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trabalho, etc.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7777777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74532090"/>
      <w:r w:rsidRPr="000D402F">
        <w:rPr>
          <w:rFonts w:cs="Arial"/>
          <w:szCs w:val="24"/>
          <w:lang w:val="pt-BR" w:eastAsia="pt-BR"/>
        </w:rPr>
        <w:t>1.2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5"/>
    </w:p>
    <w:p w14:paraId="48614E7C" w14:textId="77777777" w:rsidR="00CD00A4" w:rsidRPr="000D402F" w:rsidRDefault="00CD00A4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 w14:paraId="580CCA21" w14:textId="77777777" w:rsidR="00CD00A4" w:rsidRPr="000D402F" w:rsidRDefault="00CD00A4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6" w:name="_Toc74532091"/>
      <w:r w:rsidRPr="000D402F">
        <w:rPr>
          <w:lang w:val="pt-BR" w:eastAsia="pt-BR"/>
        </w:rPr>
        <w:t>2. Modelagem</w:t>
      </w:r>
      <w:bookmarkEnd w:id="6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7" w:name="_Toc74532092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7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8" w:name="_Toc74532093"/>
      <w:r w:rsidRPr="000D402F">
        <w:rPr>
          <w:lang w:val="pt-BR" w:eastAsia="pt-BR"/>
        </w:rPr>
        <w:t>2.2. Atores</w:t>
      </w:r>
      <w:bookmarkEnd w:id="8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Default="000D402F" w:rsidP="000D402F">
      <w:pPr>
        <w:pStyle w:val="Ttulo2"/>
        <w:rPr>
          <w:lang w:eastAsia="pt-BR"/>
        </w:rPr>
      </w:pPr>
      <w:bookmarkStart w:id="9" w:name="_Toc74532094"/>
      <w:r>
        <w:rPr>
          <w:lang w:eastAsia="pt-BR"/>
        </w:rPr>
        <w:t>2.3. Detalhamento dos casos de uso</w:t>
      </w:r>
      <w:bookmarkEnd w:id="9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10" w:name="_Toc74532095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10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1" w:name="_Toc74532096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1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2" w:name="_Toc74532097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2"/>
    </w:p>
    <w:p w14:paraId="55361A4C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9BA7F5" w14:textId="77777777" w:rsidR="000D402F" w:rsidRPr="00683072" w:rsidRDefault="000D402F" w:rsidP="000D402F">
      <w:pPr>
        <w:pStyle w:val="Ttulo2"/>
        <w:rPr>
          <w:lang w:val="pt-BR" w:eastAsia="pt-BR"/>
        </w:rPr>
      </w:pPr>
      <w:bookmarkStart w:id="13" w:name="_Toc74532098"/>
      <w:r>
        <w:rPr>
          <w:lang w:eastAsia="pt-BR"/>
        </w:rPr>
        <w:t>3.1. Arquitetura d</w:t>
      </w:r>
      <w:r w:rsidR="00683072">
        <w:rPr>
          <w:lang w:val="pt-BR" w:eastAsia="pt-BR"/>
        </w:rPr>
        <w:t>e</w:t>
      </w:r>
      <w:r>
        <w:rPr>
          <w:lang w:eastAsia="pt-BR"/>
        </w:rPr>
        <w:t xml:space="preserve"> </w:t>
      </w:r>
      <w:r w:rsidR="00683072" w:rsidRPr="00683072">
        <w:rPr>
          <w:i/>
          <w:lang w:val="pt-BR" w:eastAsia="pt-BR"/>
        </w:rPr>
        <w:t>software</w:t>
      </w:r>
      <w:bookmarkEnd w:id="13"/>
    </w:p>
    <w:p w14:paraId="785DFEF3" w14:textId="77777777" w:rsidR="00F64D64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</w:t>
      </w:r>
      <w:r w:rsidR="00BE760E" w:rsidRPr="000D402F">
        <w:rPr>
          <w:rFonts w:ascii="Arial" w:hAnsi="Arial" w:cs="Arial"/>
          <w:sz w:val="24"/>
          <w:szCs w:val="24"/>
        </w:rPr>
        <w:t>o padrão arquitetural que sua aplicação adotará (cliente-servidor, MVC, P2P, etc.)</w:t>
      </w:r>
      <w:r>
        <w:rPr>
          <w:rFonts w:ascii="Arial" w:hAnsi="Arial" w:cs="Arial"/>
          <w:sz w:val="24"/>
          <w:szCs w:val="24"/>
        </w:rPr>
        <w:t xml:space="preserve">, justificando a escolha de cada opção tecnológica. </w:t>
      </w:r>
    </w:p>
    <w:p w14:paraId="23432C92" w14:textId="3DE360EC" w:rsidR="006F6708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diagramas que retratem a arquitetura da solução (recomenda-se o </w:t>
      </w:r>
      <w:hyperlink r:id="rId7" w:history="1">
        <w:r w:rsidRPr="00E54111">
          <w:rPr>
            <w:rStyle w:val="Hyperlink"/>
            <w:rFonts w:ascii="Arial" w:hAnsi="Arial" w:cs="Arial"/>
            <w:sz w:val="24"/>
            <w:szCs w:val="24"/>
          </w:rPr>
          <w:t>modelo C4</w:t>
        </w:r>
      </w:hyperlink>
      <w:r>
        <w:rPr>
          <w:rFonts w:ascii="Arial" w:hAnsi="Arial" w:cs="Arial"/>
          <w:sz w:val="24"/>
          <w:szCs w:val="24"/>
        </w:rPr>
        <w:t>)</w:t>
      </w:r>
      <w:r w:rsidR="00F64D64">
        <w:rPr>
          <w:rFonts w:ascii="Arial" w:hAnsi="Arial" w:cs="Arial"/>
          <w:sz w:val="24"/>
          <w:szCs w:val="24"/>
        </w:rPr>
        <w:t xml:space="preserve"> com </w:t>
      </w:r>
      <w:r w:rsidR="006F6708" w:rsidRPr="000D402F">
        <w:rPr>
          <w:rFonts w:ascii="Arial" w:hAnsi="Arial" w:cs="Arial"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6311AFAF" w14:textId="312B1C25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88DB3D4" w14:textId="77777777" w:rsidR="00830285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388B08" w14:textId="77777777" w:rsidR="0041637A" w:rsidRPr="000D402F" w:rsidRDefault="0041637A" w:rsidP="0041637A">
      <w:pPr>
        <w:pStyle w:val="Ttulo2"/>
        <w:rPr>
          <w:lang w:val="pt-BR" w:eastAsia="pt-BR"/>
        </w:rPr>
      </w:pPr>
      <w:bookmarkStart w:id="14" w:name="_Toc74532099"/>
      <w:r>
        <w:rPr>
          <w:lang w:eastAsia="pt-BR"/>
        </w:rPr>
        <w:t>3.2. Arquitetura da informação</w:t>
      </w:r>
      <w:bookmarkEnd w:id="14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441A563" w14:textId="78E75E15" w:rsidR="0041637A" w:rsidRPr="000D402F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5" w:name="_Toc74532100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5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6" w:name="_Toc74532101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6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7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7"/>
    </w:p>
    <w:p w14:paraId="4A1637C2" w14:textId="77777777" w:rsidR="00136D11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8" w:name="_Toc74532103"/>
      <w:r>
        <w:rPr>
          <w:lang w:val="pt-BR" w:eastAsia="pt-BR"/>
        </w:rPr>
        <w:lastRenderedPageBreak/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8"/>
    </w:p>
    <w:p w14:paraId="23CAECC7" w14:textId="6D745970" w:rsidR="00683072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19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9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20" w:name="_Toc351475134"/>
      <w:bookmarkStart w:id="21" w:name="_Toc297133353"/>
      <w:r>
        <w:br w:type="page"/>
      </w:r>
      <w:bookmarkStart w:id="22" w:name="_Toc74532105"/>
      <w:r w:rsidR="004D2758" w:rsidRPr="00D3159F">
        <w:lastRenderedPageBreak/>
        <w:t>REFERÊNCIAS</w:t>
      </w:r>
      <w:bookmarkEnd w:id="20"/>
      <w:bookmarkEnd w:id="21"/>
      <w:bookmarkEnd w:id="22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EF783" w14:textId="77777777" w:rsidR="005C2453" w:rsidRDefault="005C2453" w:rsidP="0066706F">
      <w:pPr>
        <w:spacing w:after="0" w:line="240" w:lineRule="auto"/>
      </w:pPr>
      <w:r>
        <w:separator/>
      </w:r>
    </w:p>
  </w:endnote>
  <w:endnote w:type="continuationSeparator" w:id="0">
    <w:p w14:paraId="2E400BE0" w14:textId="77777777" w:rsidR="005C2453" w:rsidRDefault="005C2453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B8454" w14:textId="77777777" w:rsidR="005C2453" w:rsidRDefault="005C2453" w:rsidP="0066706F">
      <w:pPr>
        <w:spacing w:after="0" w:line="240" w:lineRule="auto"/>
      </w:pPr>
      <w:r>
        <w:separator/>
      </w:r>
    </w:p>
  </w:footnote>
  <w:footnote w:type="continuationSeparator" w:id="0">
    <w:p w14:paraId="69E6BE53" w14:textId="77777777" w:rsidR="005C2453" w:rsidRDefault="005C2453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652" w14:textId="527C776C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1B280F">
      <w:rPr>
        <w:noProof/>
      </w:rPr>
      <w:t>3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9"/>
  </w:num>
  <w:num w:numId="2">
    <w:abstractNumId w:val="18"/>
  </w:num>
  <w:num w:numId="3">
    <w:abstractNumId w:val="12"/>
  </w:num>
  <w:num w:numId="4">
    <w:abstractNumId w:val="20"/>
  </w:num>
  <w:num w:numId="5">
    <w:abstractNumId w:val="6"/>
  </w:num>
  <w:num w:numId="6">
    <w:abstractNumId w:val="15"/>
  </w:num>
  <w:num w:numId="7">
    <w:abstractNumId w:val="13"/>
  </w:num>
  <w:num w:numId="8">
    <w:abstractNumId w:val="21"/>
  </w:num>
  <w:num w:numId="9">
    <w:abstractNumId w:val="16"/>
  </w:num>
  <w:num w:numId="10">
    <w:abstractNumId w:val="1"/>
  </w:num>
  <w:num w:numId="11">
    <w:abstractNumId w:val="3"/>
  </w:num>
  <w:num w:numId="12">
    <w:abstractNumId w:val="9"/>
  </w:num>
  <w:num w:numId="13">
    <w:abstractNumId w:val="8"/>
  </w:num>
  <w:num w:numId="14">
    <w:abstractNumId w:val="11"/>
  </w:num>
  <w:num w:numId="15">
    <w:abstractNumId w:val="2"/>
  </w:num>
  <w:num w:numId="16">
    <w:abstractNumId w:val="10"/>
  </w:num>
  <w:num w:numId="17">
    <w:abstractNumId w:val="4"/>
  </w:num>
  <w:num w:numId="18">
    <w:abstractNumId w:val="5"/>
  </w:num>
  <w:num w:numId="19">
    <w:abstractNumId w:val="17"/>
  </w:num>
  <w:num w:numId="20">
    <w:abstractNumId w:val="14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5B2"/>
    <w:rsid w:val="000076C3"/>
    <w:rsid w:val="000171B1"/>
    <w:rsid w:val="000327AA"/>
    <w:rsid w:val="00037C88"/>
    <w:rsid w:val="00063B62"/>
    <w:rsid w:val="00073B73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63F1"/>
    <w:rsid w:val="00171B3B"/>
    <w:rsid w:val="001844CA"/>
    <w:rsid w:val="00196D69"/>
    <w:rsid w:val="001A0D4C"/>
    <w:rsid w:val="001A346C"/>
    <w:rsid w:val="001A7D20"/>
    <w:rsid w:val="001B280F"/>
    <w:rsid w:val="001B29DF"/>
    <w:rsid w:val="001C02CE"/>
    <w:rsid w:val="001C2595"/>
    <w:rsid w:val="001D06B4"/>
    <w:rsid w:val="001E1AA1"/>
    <w:rsid w:val="001F701B"/>
    <w:rsid w:val="0021045E"/>
    <w:rsid w:val="00213CA0"/>
    <w:rsid w:val="00223E3C"/>
    <w:rsid w:val="002261D3"/>
    <w:rsid w:val="002314A2"/>
    <w:rsid w:val="00240793"/>
    <w:rsid w:val="002433D1"/>
    <w:rsid w:val="002507E1"/>
    <w:rsid w:val="0025463C"/>
    <w:rsid w:val="002611B3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4032B"/>
    <w:rsid w:val="00345F35"/>
    <w:rsid w:val="003474EE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4CFC"/>
    <w:rsid w:val="0047572E"/>
    <w:rsid w:val="00490E01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C2453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2988"/>
    <w:rsid w:val="00790655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69F8"/>
    <w:rsid w:val="00852237"/>
    <w:rsid w:val="008628A4"/>
    <w:rsid w:val="008669C4"/>
    <w:rsid w:val="0087137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C0F02"/>
    <w:rsid w:val="009D049A"/>
    <w:rsid w:val="009D1278"/>
    <w:rsid w:val="009E0ABC"/>
    <w:rsid w:val="009F5267"/>
    <w:rsid w:val="009F6903"/>
    <w:rsid w:val="00A005DA"/>
    <w:rsid w:val="00A0244D"/>
    <w:rsid w:val="00A1274D"/>
    <w:rsid w:val="00A21BBE"/>
    <w:rsid w:val="00A2294D"/>
    <w:rsid w:val="00A2546D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765"/>
    <w:rsid w:val="00B81BC8"/>
    <w:rsid w:val="00B834FE"/>
    <w:rsid w:val="00B9677D"/>
    <w:rsid w:val="00BA04DD"/>
    <w:rsid w:val="00BC194D"/>
    <w:rsid w:val="00BC359F"/>
    <w:rsid w:val="00BD0722"/>
    <w:rsid w:val="00BD58F8"/>
    <w:rsid w:val="00BD626B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1E7B"/>
    <w:rsid w:val="00C64265"/>
    <w:rsid w:val="00C74531"/>
    <w:rsid w:val="00C75035"/>
    <w:rsid w:val="00C879B9"/>
    <w:rsid w:val="00C90C93"/>
    <w:rsid w:val="00C97B8F"/>
    <w:rsid w:val="00CA602E"/>
    <w:rsid w:val="00CB3164"/>
    <w:rsid w:val="00CD00A4"/>
    <w:rsid w:val="00CD7302"/>
    <w:rsid w:val="00CF044C"/>
    <w:rsid w:val="00CF7226"/>
    <w:rsid w:val="00D0584C"/>
    <w:rsid w:val="00D07143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3E38"/>
    <w:rsid w:val="00DC5149"/>
    <w:rsid w:val="00DD0EFA"/>
    <w:rsid w:val="00DD695B"/>
    <w:rsid w:val="00DE66B7"/>
    <w:rsid w:val="00DF16A0"/>
    <w:rsid w:val="00E140A4"/>
    <w:rsid w:val="00E21B1C"/>
    <w:rsid w:val="00E26B8B"/>
    <w:rsid w:val="00E31B94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64D64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D0ECF"/>
    <w:rsid w:val="00FD3AB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1180</Words>
  <Characters>6374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7539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User</cp:lastModifiedBy>
  <cp:revision>7</cp:revision>
  <cp:lastPrinted>2013-03-18T18:49:00Z</cp:lastPrinted>
  <dcterms:created xsi:type="dcterms:W3CDTF">2019-06-10T02:33:00Z</dcterms:created>
  <dcterms:modified xsi:type="dcterms:W3CDTF">2022-09-23T02:51:00Z</dcterms:modified>
</cp:coreProperties>
</file>