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4"/>
          <w:szCs w:val="44"/>
        </w:rPr>
        <w:t xml:space="preserve">DEVIS</w:t>
      </w:r>
    </w:p>
    <w:p>
      <w:pPr>
        <w:spacing w:after="80"/>
      </w:pPr>
      <w:r>
        <w:rPr>
          <w:rFonts w:ascii="Calibri" w:cs="Calibri" w:eastAsia="Calibri" w:hAnsi="Calibri"/>
          <w:sz w:val="20"/>
          <w:szCs w:val="20"/>
        </w:rPr>
        <w:t xml:space="preserve">Devis n° [AAAA-001]    •    Date d'émission : [jj/mm/aaaa]    •    </w:t>
      </w:r>
      <w:r>
        <w:rPr>
          <w:rFonts w:ascii="Calibri" w:cs="Calibri" w:eastAsia="Calibri" w:hAnsi="Calibri"/>
          <w:b/>
          <w:bCs/>
          <w:sz w:val="20"/>
          <w:szCs w:val="20"/>
        </w:rPr>
        <w:t xml:space="preserve">Validité : [30] jours</w:t>
      </w:r>
    </w:p>
    <w:p>
      <w:pPr>
        <w:spacing w:after="160"/>
      </w:pPr>
      <w:r>
        <w:rPr>
          <w:rFonts w:ascii="Calibri" w:cs="Calibri" w:eastAsia="Calibri" w:hAnsi="Calibri"/>
          <w:sz w:val="20"/>
          <w:szCs w:val="20"/>
        </w:rPr>
        <w:t xml:space="preserve">Lieu / date d'exécution : [adresse ou « à distance »] – début prévu : [date] – durée estimée : [durée]</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b/>
                <w:bCs/>
                <w:color w:val="1F3864"/>
                <w:sz w:val="20"/>
                <w:szCs w:val="20"/>
              </w:rPr>
              <w:t xml:space="preserve">PRESTATAIRE</w:t>
            </w:r>
          </w:p>
          <w:p>
            <w:pPr>
              <w:spacing w:after="20"/>
            </w:pPr>
            <w:r>
              <w:rPr>
                <w:rFonts w:ascii="Calibri" w:cs="Calibri" w:eastAsia="Calibri" w:hAnsi="Calibri"/>
                <w:sz w:val="20"/>
                <w:szCs w:val="20"/>
              </w:rPr>
              <w:t xml:space="preserve">[Prénom NOM]</w:t>
            </w:r>
          </w:p>
          <w:p>
            <w:pPr>
              <w:spacing w:after="20"/>
            </w:pPr>
            <w:r>
              <w:rPr>
                <w:rFonts w:ascii="Calibri" w:cs="Calibri" w:eastAsia="Calibri" w:hAnsi="Calibri"/>
                <w:sz w:val="20"/>
                <w:szCs w:val="20"/>
              </w:rPr>
              <w:t xml:space="preserve">Entrepreneur individuel – Micro-entreprise</w:t>
            </w:r>
          </w:p>
          <w:p>
            <w:pPr>
              <w:spacing w:after="20"/>
            </w:pPr>
            <w:r>
              <w:rPr>
                <w:rFonts w:ascii="Calibri" w:cs="Calibri" w:eastAsia="Calibri" w:hAnsi="Calibri"/>
                <w:sz w:val="20"/>
                <w:szCs w:val="20"/>
              </w:rPr>
              <w:t xml:space="preserve">[Adresse complète]</w:t>
            </w:r>
          </w:p>
          <w:p>
            <w:pPr>
              <w:spacing w:after="20"/>
            </w:pPr>
            <w:r>
              <w:rPr>
                <w:rFonts w:ascii="Calibri" w:cs="Calibri" w:eastAsia="Calibri" w:hAnsi="Calibri"/>
                <w:sz w:val="20"/>
                <w:szCs w:val="20"/>
              </w:rPr>
              <w:t xml:space="preserve">SIRET : [numéro à 14 chiffres]</w:t>
            </w:r>
          </w:p>
          <w:p>
            <w:pPr>
              <w:spacing w:after="20"/>
            </w:pPr>
            <w:r>
              <w:rPr>
                <w:rFonts w:ascii="Calibri" w:cs="Calibri" w:eastAsia="Calibri" w:hAnsi="Calibri"/>
                <w:sz w:val="20"/>
                <w:szCs w:val="20"/>
              </w:rPr>
              <w:t xml:space="preserve">Tél. : [téléphone]  –  Email : [email]</w:t>
            </w:r>
          </w:p>
          <w:p>
            <w:pPr>
              <w:spacing w:after="20"/>
            </w:pPr>
            <w:r>
              <w:rPr>
                <w:rFonts w:ascii="Calibri" w:cs="Calibri" w:eastAsia="Calibri" w:hAnsi="Calibri"/>
                <w:sz w:val="20"/>
                <w:szCs w:val="20"/>
              </w:rPr>
              <w:t xml:space="preserve">[Code APE / activité]</w:t>
            </w:r>
          </w:p>
          <w:p>
            <w:pPr>
              <w:spacing w:after="20"/>
            </w:pPr>
            <w:r>
              <w:rPr>
                <w:rFonts w:ascii="Calibri" w:cs="Calibri" w:eastAsia="Calibri" w:hAnsi="Calibri"/>
                <w:sz w:val="20"/>
                <w:szCs w:val="20"/>
              </w:rPr>
              <w:t xml:space="preserve">[Si activité réglementée : assurance, n° police, couverture géographique]</w:t>
            </w:r>
          </w:p>
        </w:tc>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60"/>
            </w:pPr>
            <w:r>
              <w:rPr>
                <w:rFonts w:ascii="Calibri" w:cs="Calibri" w:eastAsia="Calibri" w:hAnsi="Calibri"/>
                <w:b/>
                <w:bCs/>
                <w:color w:val="1F3864"/>
                <w:sz w:val="20"/>
                <w:szCs w:val="20"/>
              </w:rPr>
              <w:t xml:space="preserve">CLIENT</w:t>
            </w:r>
          </w:p>
          <w:p>
            <w:pPr>
              <w:spacing w:after="20"/>
            </w:pPr>
            <w:r>
              <w:rPr>
                <w:rFonts w:ascii="Calibri" w:cs="Calibri" w:eastAsia="Calibri" w:hAnsi="Calibri"/>
                <w:sz w:val="20"/>
                <w:szCs w:val="20"/>
              </w:rPr>
              <w:t xml:space="preserve">[Nom / Raison sociale]</w:t>
            </w:r>
          </w:p>
          <w:p>
            <w:pPr>
              <w:spacing w:after="20"/>
            </w:pPr>
            <w:r>
              <w:rPr>
                <w:rFonts w:ascii="Calibri" w:cs="Calibri" w:eastAsia="Calibri" w:hAnsi="Calibri"/>
                <w:sz w:val="20"/>
                <w:szCs w:val="20"/>
              </w:rPr>
              <w:t xml:space="preserve">[Adresse complète]</w:t>
            </w:r>
          </w:p>
          <w:p>
            <w:pPr>
              <w:spacing w:after="20"/>
            </w:pPr>
            <w:r>
              <w:rPr>
                <w:rFonts w:ascii="Calibri" w:cs="Calibri" w:eastAsia="Calibri" w:hAnsi="Calibri"/>
                <w:sz w:val="20"/>
                <w:szCs w:val="20"/>
              </w:rPr>
              <w:t xml:space="preserve">[Si professionnel : SIREN / SIRET]</w:t>
            </w:r>
          </w:p>
          <w:p>
            <w:pPr>
              <w:spacing w:after="20"/>
            </w:pPr>
            <w:r>
              <w:rPr>
                <w:rFonts w:ascii="Calibri" w:cs="Calibri" w:eastAsia="Calibri" w:hAnsi="Calibri"/>
                <w:sz w:val="20"/>
                <w:szCs w:val="20"/>
              </w:rPr>
              <w:t xml:space="preserve">Tél. : [téléphone]  –  Email : [email]</w:t>
            </w:r>
          </w:p>
        </w:tc>
      </w:tr>
    </w:tbl>
    <w:p>
      <w:pPr>
        <w:pBdr>
          <w:bottom w:val="single" w:color="1F3864" w:sz="6" w:space="2"/>
        </w:pBdr>
        <w:spacing w:after="100" w:before="200"/>
      </w:pPr>
      <w:r>
        <w:rPr>
          <w:rFonts w:ascii="Calibri" w:cs="Calibri" w:eastAsia="Calibri" w:hAnsi="Calibri"/>
          <w:b/>
          <w:bCs/>
          <w:color w:val="1F3864"/>
          <w:sz w:val="22"/>
          <w:szCs w:val="22"/>
        </w:rPr>
        <w:t xml:space="preserve">Objet du devis</w:t>
      </w:r>
    </w:p>
    <w:p>
      <w:pPr>
        <w:spacing w:after="80"/>
      </w:pPr>
      <w:r>
        <w:rPr>
          <w:rFonts w:ascii="Calibri" w:cs="Calibri" w:eastAsia="Calibri" w:hAnsi="Calibri"/>
          <w:sz w:val="20"/>
          <w:szCs w:val="20"/>
        </w:rPr>
        <w:t xml:space="preserve">[Décrivez en 2-3 lignes la mission ou la prestation : ce qui est inclus, ce qui est exclu, les livrables attendus.]</w:t>
      </w:r>
    </w:p>
    <w:p>
      <w:pPr>
        <w:pBdr>
          <w:bottom w:val="single" w:color="1F3864" w:sz="6" w:space="2"/>
        </w:pBdr>
        <w:spacing w:after="100" w:before="200"/>
      </w:pPr>
      <w:r>
        <w:rPr>
          <w:rFonts w:ascii="Calibri" w:cs="Calibri" w:eastAsia="Calibri" w:hAnsi="Calibri"/>
          <w:b/>
          <w:bCs/>
          <w:color w:val="1F3864"/>
          <w:sz w:val="22"/>
          <w:szCs w:val="22"/>
        </w:rPr>
        <w:t xml:space="preserve">Détail de la prestation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4700"/>
        <w:gridCol w:w="1100"/>
        <w:gridCol w:w="1100"/>
        <w:gridCol w:w="1800"/>
        <w:gridCol w:w="1766"/>
      </w:tblGrid>
      <w:tr>
        <w:trPr>
          <w:tblHeader/>
        </w:trPr>
        <w:tc>
          <w:tcPr>
            <w:tcW w:type="dxa" w:w="4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left"/>
            </w:pPr>
            <w:r>
              <w:rPr>
                <w:rFonts w:ascii="Calibri" w:cs="Calibri" w:eastAsia="Calibri" w:hAnsi="Calibri"/>
                <w:b/>
                <w:bCs/>
                <w:color w:val="FFFFFF"/>
                <w:sz w:val="20"/>
                <w:szCs w:val="20"/>
              </w:rPr>
              <w:t xml:space="preserve">Désignation</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Qté</w:t>
            </w:r>
          </w:p>
        </w:tc>
        <w:tc>
          <w:tcPr>
            <w:tcW w:type="dxa" w:w="11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Unité</w:t>
            </w:r>
          </w:p>
        </w:tc>
        <w:tc>
          <w:tcPr>
            <w:tcW w:type="dxa" w:w="18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Prix unitaire HT</w:t>
            </w:r>
          </w:p>
        </w:tc>
        <w:tc>
          <w:tcPr>
            <w:tcW w:type="dxa" w:w="1766"/>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pPr>
              <w:jc w:val="center"/>
            </w:pPr>
            <w:r>
              <w:rPr>
                <w:rFonts w:ascii="Calibri" w:cs="Calibri" w:eastAsia="Calibri" w:hAnsi="Calibri"/>
                <w:b/>
                <w:bCs/>
                <w:color w:val="FFFFFF"/>
                <w:sz w:val="20"/>
                <w:szCs w:val="20"/>
              </w:rPr>
              <w:t xml:space="preserve">Total HT</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[Description précise de la prestation 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[h / 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[Description précise de la prestation 2]</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[h / 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r>
        <w:tc>
          <w:tcPr>
            <w:tcW w:type="dxa" w:w="47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left"/>
            </w:pPr>
            <w:r>
              <w:rPr>
                <w:rFonts w:ascii="Calibri" w:cs="Calibri" w:eastAsia="Calibri" w:hAnsi="Calibri"/>
                <w:sz w:val="20"/>
                <w:szCs w:val="20"/>
              </w:rPr>
              <w:t xml:space="preserve">[Fournitures / frais éventuels]</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[1]</w:t>
            </w:r>
          </w:p>
        </w:tc>
        <w:tc>
          <w:tcPr>
            <w:tcW w:type="dxa" w:w="11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center"/>
            </w:pPr>
            <w:r>
              <w:rPr>
                <w:rFonts w:ascii="Calibri" w:cs="Calibri" w:eastAsia="Calibri" w:hAnsi="Calibri"/>
                <w:sz w:val="20"/>
                <w:szCs w:val="20"/>
              </w:rPr>
              <w:t xml:space="preserve">[forfait]</w:t>
            </w:r>
          </w:p>
        </w:tc>
        <w:tc>
          <w:tcPr>
            <w:tcW w:type="dxa" w:w="18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c>
          <w:tcPr>
            <w:tcW w:type="dxa" w:w="17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sz w:val="20"/>
                <w:szCs w:val="20"/>
              </w:rPr>
              <w:t xml:space="preserve">[0,00] €</w:t>
            </w:r>
          </w:p>
        </w:tc>
      </w:tr>
    </w:tbl>
    <w:p>
      <w:pPr>
        <w:spacing w:after="60"/>
      </w:pPr>
      <w:r>
        <w:rPr>
          <w:rFonts w:ascii="Calibri" w:cs="Calibri" w:eastAsia="Calibri" w:hAnsi="Calibri"/>
          <w:sz w:val="20"/>
          <w:szCs w:val="20"/>
        </w:rPr>
        <w:t xml:space="preserve"/>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200"/>
        <w:gridCol w:w="3266"/>
      </w:tblGrid>
      <w:tr>
        <w:tc>
          <w:tcPr>
            <w:tcW w:type="dxa" w:w="7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Total HT</w:t>
            </w:r>
          </w:p>
        </w:tc>
        <w:tc>
          <w:tcPr>
            <w:tcW w:type="dxa" w:w="32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[0,00] €</w:t>
            </w:r>
          </w:p>
        </w:tc>
      </w:tr>
      <w:tr>
        <w:tc>
          <w:tcPr>
            <w:tcW w:type="dxa" w:w="7200"/>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TVA</w:t>
            </w:r>
          </w:p>
        </w:tc>
        <w:tc>
          <w:tcPr>
            <w:tcW w:type="dxa" w:w="3266"/>
            <w:tcBorders>
              <w:top w:val="single" w:color="BFBFBF" w:sz="4"/>
              <w:left w:val="single" w:color="BFBFBF" w:sz="4"/>
              <w:bottom w:val="single" w:color="BFBFBF" w:sz="4"/>
              <w:right w:val="single" w:color="BFBFBF" w:sz="4"/>
            </w:tcBorders>
            <w:tcMar>
              <w:top w:type="dxa" w:w="70"/>
              <w:left w:type="dxa" w:w="100"/>
              <w:bottom w:type="dxa" w:w="70"/>
              <w:right w:type="dxa" w:w="100"/>
            </w:tcMar>
          </w:tcPr>
          <w:p>
            <w:pPr>
              <w:jc w:val="right"/>
            </w:pPr>
            <w:r>
              <w:rPr>
                <w:rFonts w:ascii="Calibri" w:cs="Calibri" w:eastAsia="Calibri" w:hAnsi="Calibri"/>
                <w:b/>
                <w:bCs/>
                <w:sz w:val="20"/>
                <w:szCs w:val="20"/>
              </w:rPr>
              <w:t xml:space="preserve">Non applicable (art. 293 B du CGI)</w:t>
            </w:r>
          </w:p>
        </w:tc>
      </w:tr>
      <w:tr>
        <w:tc>
          <w:tcPr>
            <w:tcW w:type="dxa" w:w="7200"/>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right"/>
            </w:pPr>
            <w:r>
              <w:rPr>
                <w:rFonts w:ascii="Calibri" w:cs="Calibri" w:eastAsia="Calibri" w:hAnsi="Calibri"/>
                <w:b/>
                <w:bCs/>
                <w:sz w:val="20"/>
                <w:szCs w:val="20"/>
              </w:rPr>
              <w:t xml:space="preserve">TOTAL À PAYER</w:t>
            </w:r>
          </w:p>
        </w:tc>
        <w:tc>
          <w:tcPr>
            <w:tcW w:type="dxa" w:w="3266"/>
            <w:tcBorders>
              <w:top w:val="single" w:color="BFBFBF" w:sz="4"/>
              <w:left w:val="single" w:color="BFBFBF" w:sz="4"/>
              <w:bottom w:val="single" w:color="BFBFBF" w:sz="4"/>
              <w:right w:val="single" w:color="BFBFBF" w:sz="4"/>
            </w:tcBorders>
            <w:shd w:fill="F2F2F2" w:color="auto" w:val="clear"/>
            <w:tcMar>
              <w:top w:type="dxa" w:w="70"/>
              <w:left w:type="dxa" w:w="100"/>
              <w:bottom w:type="dxa" w:w="70"/>
              <w:right w:type="dxa" w:w="100"/>
            </w:tcMar>
          </w:tcPr>
          <w:p>
            <w:pPr>
              <w:jc w:val="right"/>
            </w:pPr>
            <w:r>
              <w:rPr>
                <w:rFonts w:ascii="Calibri" w:cs="Calibri" w:eastAsia="Calibri" w:hAnsi="Calibri"/>
                <w:b/>
                <w:bCs/>
                <w:sz w:val="20"/>
                <w:szCs w:val="20"/>
              </w:rPr>
              <w:t xml:space="preserve">[0,00] €</w:t>
            </w:r>
          </w:p>
        </w:tc>
      </w:tr>
    </w:tbl>
    <w:p>
      <w:pPr>
        <w:pBdr>
          <w:bottom w:val="single" w:color="1F3864" w:sz="6" w:space="2"/>
        </w:pBdr>
        <w:spacing w:after="100" w:before="200"/>
      </w:pPr>
      <w:r>
        <w:rPr>
          <w:rFonts w:ascii="Calibri" w:cs="Calibri" w:eastAsia="Calibri" w:hAnsi="Calibri"/>
          <w:b/>
          <w:bCs/>
          <w:color w:val="1F3864"/>
          <w:sz w:val="22"/>
          <w:szCs w:val="22"/>
        </w:rPr>
        <w:t xml:space="preserve">Conditions de paiement</w:t>
      </w:r>
    </w:p>
    <w:p>
      <w:pPr>
        <w:pStyle w:val="ListParagraph"/>
        <w:numPr>
          <w:ilvl w:val="0"/>
          <w:numId w:val="2"/>
        </w:numPr>
        <w:spacing w:after="50"/>
      </w:pPr>
      <w:r>
        <w:rPr>
          <w:rFonts w:ascii="Calibri" w:cs="Calibri" w:eastAsia="Calibri" w:hAnsi="Calibri"/>
          <w:sz w:val="20"/>
          <w:szCs w:val="20"/>
        </w:rPr>
        <w:t xml:space="preserve">Acompte de [30] % à la signature du devis : [0,00] €.</w:t>
      </w:r>
    </w:p>
    <w:p>
      <w:pPr>
        <w:pStyle w:val="ListParagraph"/>
        <w:numPr>
          <w:ilvl w:val="0"/>
          <w:numId w:val="2"/>
        </w:numPr>
        <w:spacing w:after="50"/>
      </w:pPr>
      <w:r>
        <w:rPr>
          <w:rFonts w:ascii="Calibri" w:cs="Calibri" w:eastAsia="Calibri" w:hAnsi="Calibri"/>
          <w:sz w:val="20"/>
          <w:szCs w:val="20"/>
        </w:rPr>
        <w:t xml:space="preserve">Solde à la livraison / à réception de la facture, sous [30] jours maximum.</w:t>
      </w:r>
    </w:p>
    <w:p>
      <w:pPr>
        <w:pStyle w:val="ListParagraph"/>
        <w:numPr>
          <w:ilvl w:val="0"/>
          <w:numId w:val="2"/>
        </w:numPr>
        <w:spacing w:after="50"/>
      </w:pPr>
      <w:r>
        <w:rPr>
          <w:rFonts w:ascii="Calibri" w:cs="Calibri" w:eastAsia="Calibri" w:hAnsi="Calibri"/>
          <w:sz w:val="20"/>
          <w:szCs w:val="20"/>
        </w:rPr>
        <w:t xml:space="preserve">Moyens de paiement acceptés : [virement – chèque – espèces dans la limite légale – carte].</w:t>
      </w:r>
    </w:p>
    <w:p>
      <w:pPr>
        <w:pStyle w:val="ListParagraph"/>
        <w:numPr>
          <w:ilvl w:val="0"/>
          <w:numId w:val="2"/>
        </w:numPr>
        <w:spacing w:after="50"/>
      </w:pPr>
      <w:r>
        <w:rPr>
          <w:rFonts w:ascii="Calibri" w:cs="Calibri" w:eastAsia="Calibri" w:hAnsi="Calibri"/>
          <w:sz w:val="20"/>
          <w:szCs w:val="20"/>
        </w:rPr>
        <w:t xml:space="preserve">Coordonnées bancaires : IBAN [FR76 …]  –  BIC [………].</w:t>
      </w:r>
    </w:p>
    <w:p>
      <w:pPr>
        <w:pStyle w:val="ListParagraph"/>
        <w:numPr>
          <w:ilvl w:val="0"/>
          <w:numId w:val="2"/>
        </w:numPr>
        <w:spacing w:after="50"/>
      </w:pPr>
      <w:r>
        <w:rPr>
          <w:rFonts w:ascii="Calibri" w:cs="Calibri" w:eastAsia="Calibri" w:hAnsi="Calibri"/>
          <w:sz w:val="20"/>
          <w:szCs w:val="20"/>
        </w:rPr>
        <w:t xml:space="preserve">Retard de paiement : pénalités au taux de [3 fois le taux d'intérêt légal / 10 %] par an. Pour un client professionnel, indemnité forfaitaire de recouvrement de 40 € en sus.</w:t>
      </w:r>
    </w:p>
    <w:p>
      <w:pPr>
        <w:pStyle w:val="ListParagraph"/>
        <w:numPr>
          <w:ilvl w:val="0"/>
          <w:numId w:val="2"/>
        </w:numPr>
        <w:spacing w:after="50"/>
      </w:pPr>
      <w:r>
        <w:rPr>
          <w:rFonts w:ascii="Calibri" w:cs="Calibri" w:eastAsia="Calibri" w:hAnsi="Calibri"/>
          <w:sz w:val="20"/>
          <w:szCs w:val="20"/>
        </w:rPr>
        <w:t xml:space="preserve">Pas d'escompte en cas de paiement anticipé.</w:t>
      </w:r>
    </w:p>
    <w:p>
      <w:pPr>
        <w:pBdr>
          <w:bottom w:val="single" w:color="1F3864" w:sz="6" w:space="2"/>
        </w:pBdr>
        <w:spacing w:after="100" w:before="200"/>
      </w:pPr>
      <w:r>
        <w:rPr>
          <w:rFonts w:ascii="Calibri" w:cs="Calibri" w:eastAsia="Calibri" w:hAnsi="Calibri"/>
          <w:b/>
          <w:bCs/>
          <w:color w:val="1F3864"/>
          <w:sz w:val="22"/>
          <w:szCs w:val="22"/>
        </w:rPr>
        <w:t xml:space="preserve">Régime de TVA</w:t>
      </w:r>
    </w:p>
    <w:p>
      <w:pPr>
        <w:spacing w:after="80"/>
      </w:pPr>
      <w:r>
        <w:rPr>
          <w:rFonts w:ascii="Calibri" w:cs="Calibri" w:eastAsia="Calibri" w:hAnsi="Calibri"/>
          <w:b/>
          <w:bCs/>
          <w:sz w:val="20"/>
          <w:szCs w:val="20"/>
        </w:rPr>
        <w:t xml:space="preserve">TVA non applicable, art. 293 B du CGI. </w:t>
      </w:r>
      <w:r>
        <w:rPr>
          <w:rFonts w:ascii="Calibri" w:cs="Calibri" w:eastAsia="Calibri" w:hAnsi="Calibri"/>
          <w:sz w:val="20"/>
          <w:szCs w:val="20"/>
        </w:rPr>
        <w:t xml:space="preserve">Les prix indiqués sont hors TVA en raison du régime de franchise en base. Si le chiffre d'affaires du prestataire dépasse le seuil de franchise avant le complet paiement du présent devis, la TVA au taux en vigueur sera ajoutée aux sommes encaissées à compter de la date de dépassement. Le prix hors taxes reste inchangé et le montant TTC sera majoré en conséquence. Le prestataire en informera le client par écrit dès qu'il en aura connaissance.</w:t>
      </w:r>
    </w:p>
    <w:p>
      <w:pPr>
        <w:pBdr>
          <w:bottom w:val="single" w:color="1F3864" w:sz="6" w:space="2"/>
        </w:pBdr>
        <w:spacing w:after="100" w:before="200"/>
      </w:pPr>
      <w:r>
        <w:rPr>
          <w:rFonts w:ascii="Calibri" w:cs="Calibri" w:eastAsia="Calibri" w:hAnsi="Calibri"/>
          <w:b/>
          <w:bCs/>
          <w:color w:val="1F3864"/>
          <w:sz w:val="22"/>
          <w:szCs w:val="22"/>
        </w:rPr>
        <w:t xml:space="preserve">Autres conditions</w:t>
      </w:r>
    </w:p>
    <w:p>
      <w:pPr>
        <w:pStyle w:val="ListParagraph"/>
        <w:numPr>
          <w:ilvl w:val="0"/>
          <w:numId w:val="2"/>
        </w:numPr>
        <w:spacing w:after="50"/>
      </w:pPr>
      <w:r>
        <w:rPr>
          <w:rFonts w:ascii="Calibri" w:cs="Calibri" w:eastAsia="Calibri" w:hAnsi="Calibri"/>
          <w:sz w:val="20"/>
          <w:szCs w:val="20"/>
        </w:rPr>
        <w:t xml:space="preserve">Toute prestation supplémentaire non prévue au présent devis fera l'objet d'un avenant ou d'un nouveau devis.</w:t>
      </w:r>
    </w:p>
    <w:p>
      <w:pPr>
        <w:pStyle w:val="ListParagraph"/>
        <w:numPr>
          <w:ilvl w:val="0"/>
          <w:numId w:val="2"/>
        </w:numPr>
        <w:spacing w:after="50"/>
      </w:pPr>
      <w:r>
        <w:rPr>
          <w:rFonts w:ascii="Calibri" w:cs="Calibri" w:eastAsia="Calibri" w:hAnsi="Calibri"/>
          <w:sz w:val="20"/>
          <w:szCs w:val="20"/>
        </w:rPr>
        <w:t xml:space="preserve">Annulation par le client : l'acompte reste acquis au prestataire pour les travaux déjà engagés [à adapter].</w:t>
      </w:r>
    </w:p>
    <w:p>
      <w:pPr>
        <w:pStyle w:val="ListParagraph"/>
        <w:numPr>
          <w:ilvl w:val="0"/>
          <w:numId w:val="2"/>
        </w:numPr>
        <w:spacing w:after="50"/>
      </w:pPr>
      <w:r>
        <w:rPr>
          <w:rFonts w:ascii="Calibri" w:cs="Calibri" w:eastAsia="Calibri" w:hAnsi="Calibri"/>
          <w:sz w:val="20"/>
          <w:szCs w:val="20"/>
        </w:rPr>
        <w:t xml:space="preserve">Délais indicatifs, sauf mention contraire, et sous réserve que le client fournisse en temps utile les éléments nécessaires.</w:t>
      </w:r>
    </w:p>
    <w:p>
      <w:pPr>
        <w:pStyle w:val="ListParagraph"/>
        <w:numPr>
          <w:ilvl w:val="0"/>
          <w:numId w:val="2"/>
        </w:numPr>
        <w:spacing w:after="50"/>
      </w:pPr>
      <w:r>
        <w:rPr>
          <w:rFonts w:ascii="Calibri" w:cs="Calibri" w:eastAsia="Calibri" w:hAnsi="Calibri"/>
          <w:sz w:val="20"/>
          <w:szCs w:val="20"/>
        </w:rPr>
        <w:t xml:space="preserve">[Si client particulier et devis signé hors de votre local, ou à distance : droit de rétractation de 14 jours – joindre le formulaire de rétractation.]</w:t>
      </w:r>
    </w:p>
    <w:p>
      <w:pPr>
        <w:pStyle w:val="ListParagraph"/>
        <w:numPr>
          <w:ilvl w:val="0"/>
          <w:numId w:val="2"/>
        </w:numPr>
        <w:spacing w:after="50"/>
      </w:pPr>
      <w:r>
        <w:rPr>
          <w:rFonts w:ascii="Calibri" w:cs="Calibri" w:eastAsia="Calibri" w:hAnsi="Calibri"/>
          <w:sz w:val="20"/>
          <w:szCs w:val="20"/>
        </w:rPr>
        <w:t xml:space="preserve">[Si client particulier : médiateur de la consommation – nom, adresse et site du médiateur dont vous relevez.]</w:t>
      </w:r>
    </w:p>
    <w:p>
      <w:pPr>
        <w:pStyle w:val="ListParagraph"/>
        <w:numPr>
          <w:ilvl w:val="0"/>
          <w:numId w:val="2"/>
        </w:numPr>
        <w:spacing w:after="50"/>
      </w:pPr>
      <w:r>
        <w:rPr>
          <w:rFonts w:ascii="Calibri" w:cs="Calibri" w:eastAsia="Calibri" w:hAnsi="Calibri"/>
          <w:sz w:val="20"/>
          <w:szCs w:val="20"/>
        </w:rPr>
        <w:t xml:space="preserve">[Si activité du bâtiment : assurance décennale – assureur, n° de contrat, couverture géographique.]</w:t>
      </w:r>
    </w:p>
    <w:p>
      <w:pPr>
        <w:pStyle w:val="ListParagraph"/>
        <w:numPr>
          <w:ilvl w:val="0"/>
          <w:numId w:val="2"/>
        </w:numPr>
        <w:spacing w:after="50"/>
      </w:pPr>
      <w:r>
        <w:rPr>
          <w:rFonts w:ascii="Calibri" w:cs="Calibri" w:eastAsia="Calibri" w:hAnsi="Calibri"/>
          <w:sz w:val="20"/>
          <w:szCs w:val="20"/>
        </w:rPr>
        <w:t xml:space="preserve">Litige : tentative de règlement amiable avant toute action ; à défaut, tribunaux compétents du ressort de [ville].</w:t>
      </w:r>
    </w:p>
    <w:p>
      <w:pPr>
        <w:pBdr>
          <w:bottom w:val="single" w:color="1F3864" w:sz="6" w:space="2"/>
        </w:pBdr>
        <w:spacing w:after="100" w:before="200"/>
      </w:pPr>
      <w:r>
        <w:rPr>
          <w:rFonts w:ascii="Calibri" w:cs="Calibri" w:eastAsia="Calibri" w:hAnsi="Calibri"/>
          <w:b/>
          <w:bCs/>
          <w:color w:val="1F3864"/>
          <w:sz w:val="22"/>
          <w:szCs w:val="22"/>
        </w:rPr>
        <w:t xml:space="preserve">Acceptation du devis</w:t>
      </w:r>
    </w:p>
    <w:p>
      <w:pPr>
        <w:spacing w:after="100"/>
      </w:pPr>
      <w:r>
        <w:rPr>
          <w:rFonts w:ascii="Calibri" w:cs="Calibri" w:eastAsia="Calibri" w:hAnsi="Calibri"/>
          <w:sz w:val="20"/>
          <w:szCs w:val="20"/>
        </w:rPr>
        <w:t xml:space="preserve">Devis reçu avant l'exécution des travaux, daté et signé avec la mention « Bon pour accord ». La signature vaut acceptation du devis et des conditions ci-dessus.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rHeight w:val="1700" w:hRule="atLeast"/>
        </w:trPr>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Le prestataire</w:t>
            </w:r>
          </w:p>
          <w:p>
            <w:r>
              <w:rPr>
                <w:rFonts w:ascii="Calibri" w:cs="Calibri" w:eastAsia="Calibri" w:hAnsi="Calibri"/>
                <w:sz w:val="20"/>
                <w:szCs w:val="20"/>
              </w:rPr>
              <w:t xml:space="preserve">Date : [  /  /    ]</w:t>
            </w:r>
          </w:p>
          <w:p>
            <w:r>
              <w:rPr>
                <w:rFonts w:ascii="Calibri" w:cs="Calibri" w:eastAsia="Calibri" w:hAnsi="Calibri"/>
                <w:sz w:val="20"/>
                <w:szCs w:val="20"/>
              </w:rPr>
              <w:t xml:space="preserve">Signature :</w:t>
            </w:r>
          </w:p>
        </w:tc>
        <w:tc>
          <w:tcPr>
            <w:tcW w:type="dxa" w:w="523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bCs/>
                <w:sz w:val="20"/>
                <w:szCs w:val="20"/>
              </w:rPr>
              <w:t xml:space="preserve">Le client</w:t>
            </w:r>
          </w:p>
          <w:p>
            <w:r>
              <w:rPr>
                <w:rFonts w:ascii="Calibri" w:cs="Calibri" w:eastAsia="Calibri" w:hAnsi="Calibri"/>
                <w:sz w:val="20"/>
                <w:szCs w:val="20"/>
              </w:rPr>
              <w:t xml:space="preserve">Mention manuscrite « Bon pour accord » :</w:t>
            </w:r>
          </w:p>
          <w:p>
            <w:r>
              <w:rPr>
                <w:rFonts w:ascii="Calibri" w:cs="Calibri" w:eastAsia="Calibri" w:hAnsi="Calibri"/>
                <w:sz w:val="20"/>
                <w:szCs w:val="20"/>
              </w:rPr>
              <w:t xml:space="preserve">Date : [  /  /    ]</w:t>
            </w:r>
          </w:p>
          <w:p>
            <w:r>
              <w:rPr>
                <w:rFonts w:ascii="Calibri" w:cs="Calibri" w:eastAsia="Calibri" w:hAnsi="Calibri"/>
                <w:sz w:val="20"/>
                <w:szCs w:val="20"/>
              </w:rPr>
              <w:t xml:space="preserve">Signature :</w:t>
            </w:r>
          </w:p>
        </w:tc>
      </w:tr>
    </w:tbl>
    <w:sectPr>
      <w:pgSz w:w="11906" w:h="16838" w:orient="portrait"/>
      <w:pgMar w:top="1000" w:right="720" w:bottom="10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2026-10-07T19:08:16.002Z</dcterms:created>
  <dcterms:modified xsi:type="dcterms:W3CDTF">2026-10-07T19:08:16.013Z</dcterms:modified>
</cp:coreProperties>
</file>

<file path=docProps/custom.xml><?xml version="1.0" encoding="utf-8"?>
<Properties xmlns="http://schemas.openxmlformats.org/officeDocument/2006/custom-properties" xmlns:vt="http://schemas.openxmlformats.org/officeDocument/2006/docPropsVTypes"/>
</file>