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F61B" w14:textId="4A670C19" w:rsidR="00FA2FAB" w:rsidRDefault="00662128" w:rsidP="005E7A66">
      <w:pPr>
        <w:jc w:val="both"/>
      </w:pPr>
      <w:proofErr w:type="spellStart"/>
      <w:r>
        <w:t>Machine</w:t>
      </w:r>
      <w:proofErr w:type="spellEnd"/>
      <w:r>
        <w:t xml:space="preserve"> Learning – Anotações do Curso de Python Fundamentos para Data Science</w:t>
      </w:r>
    </w:p>
    <w:p w14:paraId="772E5FC5" w14:textId="77777777" w:rsidR="00662128" w:rsidRDefault="00662128" w:rsidP="005E7A66">
      <w:pPr>
        <w:jc w:val="both"/>
      </w:pPr>
      <w:proofErr w:type="spellStart"/>
      <w:r>
        <w:t>Scikit-Learn</w:t>
      </w:r>
      <w:proofErr w:type="spellEnd"/>
      <w:r>
        <w:t xml:space="preserve"> é uma biblioteca do Python que fornece ferramentas simples e eficientes para</w:t>
      </w:r>
      <w:r>
        <w:rPr>
          <w:i/>
          <w:iCs/>
        </w:rPr>
        <w:t xml:space="preserve"> </w:t>
      </w:r>
      <w:r>
        <w:t xml:space="preserve">Data Mining e Análise de Dados, fornecendo modelos, é usado junto com o </w:t>
      </w:r>
      <w:proofErr w:type="spellStart"/>
      <w:r>
        <w:t>NumPy</w:t>
      </w:r>
      <w:proofErr w:type="spellEnd"/>
      <w:r>
        <w:t xml:space="preserve"> (Computação Matemática), </w:t>
      </w:r>
      <w:proofErr w:type="spellStart"/>
      <w:r>
        <w:t>SciPy</w:t>
      </w:r>
      <w:proofErr w:type="spellEnd"/>
      <w:r>
        <w:t xml:space="preserve"> e </w:t>
      </w:r>
      <w:proofErr w:type="spellStart"/>
      <w:r>
        <w:t>Matplotlib</w:t>
      </w:r>
      <w:proofErr w:type="spellEnd"/>
      <w:r>
        <w:t xml:space="preserve"> (Visualização de Dados) e é usado para criar modelos e não para leitura, manipulação e sumarização de dados, isso é papel do </w:t>
      </w:r>
      <w:proofErr w:type="spellStart"/>
      <w:r>
        <w:t>NumPy</w:t>
      </w:r>
      <w:proofErr w:type="spellEnd"/>
      <w:r>
        <w:t>, Pandas (Manipulação de dados)</w:t>
      </w:r>
    </w:p>
    <w:p w14:paraId="491CF4FD" w14:textId="77777777" w:rsidR="00662128" w:rsidRDefault="00662128" w:rsidP="005E7A66">
      <w:pPr>
        <w:jc w:val="both"/>
      </w:pPr>
      <w:r>
        <w:t>Tenta prever propriedades em dados desconhecidos dentro de amostra de dados.</w:t>
      </w:r>
    </w:p>
    <w:p w14:paraId="76EF6174" w14:textId="2D4ECBA1" w:rsidR="00662128" w:rsidRDefault="00662128" w:rsidP="005E7A66">
      <w:pPr>
        <w:jc w:val="both"/>
      </w:pPr>
    </w:p>
    <w:p w14:paraId="42E69A9B" w14:textId="14643B82" w:rsidR="00AE6BE6" w:rsidRDefault="00AE6BE6" w:rsidP="005E7A66">
      <w:pPr>
        <w:pStyle w:val="Ttulo1"/>
        <w:jc w:val="both"/>
      </w:pPr>
      <w:r>
        <w:t>Tipos de Aprendizado</w:t>
      </w:r>
    </w:p>
    <w:p w14:paraId="637AB1E9" w14:textId="17F396B0" w:rsidR="00AE6BE6" w:rsidRDefault="00AE6BE6" w:rsidP="005E7A66">
      <w:pPr>
        <w:jc w:val="both"/>
      </w:pPr>
    </w:p>
    <w:p w14:paraId="76E89621" w14:textId="222CB44F" w:rsidR="00AE6BE6" w:rsidRDefault="00AE6BE6" w:rsidP="005E7A66">
      <w:pPr>
        <w:pStyle w:val="Ttulo2"/>
        <w:jc w:val="both"/>
      </w:pPr>
      <w:r>
        <w:t>Supervisionada</w:t>
      </w:r>
    </w:p>
    <w:p w14:paraId="1A29DD4A" w14:textId="5FCA2B9F" w:rsidR="00AE6BE6" w:rsidRDefault="00FA2FAB" w:rsidP="005E7A66">
      <w:pPr>
        <w:jc w:val="both"/>
      </w:pPr>
      <w:r>
        <w:t xml:space="preserve">É o termo usado sempre que o programa é “treinado” sobre um conjunto de dados pré-definido. Baseado no treinamento com os dados pré-definidos, o programa pode tomar decisões precisas quando recebe novos dados. Exemplo: Pode-se usar um conjunto de dados de recursos humanos para treinamento da </w:t>
      </w:r>
      <w:proofErr w:type="spellStart"/>
      <w:r>
        <w:t>Machine</w:t>
      </w:r>
      <w:proofErr w:type="spellEnd"/>
      <w:r>
        <w:t xml:space="preserve"> Learning, que tenha tweets marcados como positivos, negativos e neutros e assim treinar um classificador de análise de sentimento</w:t>
      </w:r>
      <w:r w:rsidR="001E58E1">
        <w:t>.</w:t>
      </w:r>
    </w:p>
    <w:p w14:paraId="34EE5A90" w14:textId="09314031" w:rsidR="004207B8" w:rsidRDefault="004207B8" w:rsidP="005E7A66">
      <w:pPr>
        <w:jc w:val="both"/>
      </w:pPr>
      <w:r>
        <w:rPr>
          <w:b/>
          <w:bCs/>
        </w:rPr>
        <w:t xml:space="preserve">Classificação – </w:t>
      </w:r>
      <w:r>
        <w:t>É o processo de tomar algum tipo de entrada e atribuir um rótulo a ela. Sistemas de classificação são usados geralmente quando as previsões são de natureza distinta, ou seja um simples “Sim” ou “Não”.</w:t>
      </w:r>
    </w:p>
    <w:p w14:paraId="41785145" w14:textId="41EC6E44" w:rsidR="004207B8" w:rsidRDefault="004207B8" w:rsidP="005E7A66">
      <w:pPr>
        <w:jc w:val="both"/>
      </w:pPr>
      <w:r>
        <w:t>Exemplo: Mapeamento de uma imagem de uma pessoa e classificação como masculino e feminino.</w:t>
      </w:r>
    </w:p>
    <w:p w14:paraId="264EF4C8" w14:textId="77F93C8D" w:rsidR="009A5875" w:rsidRPr="009A5875" w:rsidRDefault="009A5875" w:rsidP="005E7A66">
      <w:pPr>
        <w:jc w:val="both"/>
      </w:pPr>
      <w:r>
        <w:rPr>
          <w:b/>
          <w:bCs/>
        </w:rPr>
        <w:t xml:space="preserve">Regressão – </w:t>
      </w:r>
      <w:r>
        <w:t>Usada quando o valor que está sendo previsto difere de um “Sim” ou “Não” e que siga um espectro contínuo. Sistemas de regressão poderiam ser usados, por exemplo, para responder às perguntas: “Quanto Custa?” ou “Quantos Existem?”.</w:t>
      </w:r>
    </w:p>
    <w:p w14:paraId="7FF65EAF" w14:textId="278813DE" w:rsidR="00AE6BE6" w:rsidRDefault="00AE6BE6" w:rsidP="005E7A66">
      <w:pPr>
        <w:pStyle w:val="Ttulo2"/>
        <w:jc w:val="both"/>
      </w:pPr>
      <w:r>
        <w:t>Não Supervisionada</w:t>
      </w:r>
    </w:p>
    <w:p w14:paraId="2A6EF9F3" w14:textId="5AF866EE" w:rsidR="007B69CD" w:rsidRDefault="007B69CD" w:rsidP="005E7A66">
      <w:pPr>
        <w:jc w:val="both"/>
      </w:pPr>
      <w:r>
        <w:t xml:space="preserve">É o termo usado quando um programa pode automaticamente encontrar padrões e relações em um conjunto de dados. </w:t>
      </w:r>
    </w:p>
    <w:p w14:paraId="0691B179" w14:textId="5CD817E8" w:rsidR="007B69CD" w:rsidRDefault="007B69CD" w:rsidP="005E7A66">
      <w:pPr>
        <w:jc w:val="both"/>
      </w:pPr>
      <w:r>
        <w:t>Exemplo: Análise de um conjunto de dados de e-mails e agrupamento automático de e-mails relacionados ao tema, sem que o programa possuía qualquer conhecimento prévio sobre os dados.</w:t>
      </w:r>
    </w:p>
    <w:p w14:paraId="6919FDEA" w14:textId="000125F3" w:rsidR="007F19D8" w:rsidRDefault="007F19D8" w:rsidP="007F19D8">
      <w:pPr>
        <w:pStyle w:val="Ttulo2"/>
      </w:pPr>
      <w:r>
        <w:t>Reforço</w:t>
      </w:r>
    </w:p>
    <w:p w14:paraId="47198623" w14:textId="77777777" w:rsidR="007F19D8" w:rsidRPr="007F19D8" w:rsidRDefault="007F19D8" w:rsidP="007F19D8"/>
    <w:p w14:paraId="09327B69" w14:textId="67A4C91E" w:rsidR="00904C6F" w:rsidRDefault="009D6EE1" w:rsidP="005909FD">
      <w:pPr>
        <w:pStyle w:val="Ttulo1"/>
      </w:pPr>
      <w:r>
        <w:t xml:space="preserve">Outras </w:t>
      </w:r>
      <w:r w:rsidRPr="005909FD">
        <w:rPr>
          <w:rStyle w:val="Ttulo1Char"/>
        </w:rPr>
        <w:t>anotações</w:t>
      </w:r>
    </w:p>
    <w:p w14:paraId="1BA4A5E0" w14:textId="29CA936C" w:rsidR="00904C6F" w:rsidRDefault="007918D5" w:rsidP="005E7A66">
      <w:pPr>
        <w:jc w:val="both"/>
      </w:pPr>
      <w:r>
        <w:t>N</w:t>
      </w:r>
      <w:r w:rsidR="00904C6F">
        <w:t xml:space="preserve">o modelo supervisionado se sabe quais são os inputs e quais são os outputs de </w:t>
      </w:r>
      <w:r w:rsidR="00904C6F">
        <w:rPr>
          <w:i/>
          <w:iCs/>
        </w:rPr>
        <w:t>f(x)</w:t>
      </w:r>
      <w:r w:rsidR="00904C6F">
        <w:t xml:space="preserve"> enquanto no modelo não-supervisionado se sabe os inputs, porém não se sabe os outputs de </w:t>
      </w:r>
      <w:r w:rsidR="00904C6F">
        <w:rPr>
          <w:i/>
          <w:iCs/>
        </w:rPr>
        <w:t>f(x)</w:t>
      </w:r>
      <w:r w:rsidR="00904C6F">
        <w:t>.</w:t>
      </w:r>
    </w:p>
    <w:p w14:paraId="043C47BB" w14:textId="23552938" w:rsidR="0049226A" w:rsidRDefault="003251AB" w:rsidP="005E7A66">
      <w:pPr>
        <w:jc w:val="both"/>
      </w:pPr>
      <w:r>
        <w:t xml:space="preserve">Partindo de uma população/amostra, </w:t>
      </w:r>
      <w:r w:rsidR="005D295A">
        <w:t xml:space="preserve">é realizado o </w:t>
      </w:r>
      <w:proofErr w:type="spellStart"/>
      <w:r w:rsidR="005D295A">
        <w:t>pr</w:t>
      </w:r>
      <w:r w:rsidR="00E85B77">
        <w:t>é</w:t>
      </w:r>
      <w:proofErr w:type="spellEnd"/>
      <w:r w:rsidR="00E85B77">
        <w:t xml:space="preserve"> </w:t>
      </w:r>
      <w:r w:rsidR="005D295A">
        <w:t xml:space="preserve">processamento </w:t>
      </w:r>
      <w:r w:rsidR="00E85B77">
        <w:t xml:space="preserve">(filtro) dos dados, </w:t>
      </w:r>
      <w:r w:rsidR="004D3FD7">
        <w:t>normalizando e limpando dados para adequar ao padrão</w:t>
      </w:r>
      <w:r w:rsidR="0049226A">
        <w:t>.</w:t>
      </w:r>
    </w:p>
    <w:p w14:paraId="151B1267" w14:textId="2BC07D33" w:rsidR="0049226A" w:rsidRDefault="0049226A" w:rsidP="005E7A66">
      <w:pPr>
        <w:jc w:val="both"/>
        <w:rPr>
          <w:i/>
          <w:iCs/>
        </w:rPr>
      </w:pPr>
      <w:r>
        <w:rPr>
          <w:i/>
          <w:iCs/>
        </w:rPr>
        <w:t>O modelo é a simplificação do Mundo Rea</w:t>
      </w:r>
      <w:r w:rsidR="00684D7E">
        <w:rPr>
          <w:i/>
          <w:iCs/>
        </w:rPr>
        <w:t>l.</w:t>
      </w:r>
    </w:p>
    <w:p w14:paraId="128FEA11" w14:textId="7141C44D" w:rsidR="00C5628E" w:rsidRDefault="005909FD" w:rsidP="005909FD">
      <w:pPr>
        <w:pStyle w:val="Ttulo2"/>
      </w:pPr>
      <w:proofErr w:type="spellStart"/>
      <w:r>
        <w:lastRenderedPageBreak/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(Vizinhos próximos)</w:t>
      </w:r>
    </w:p>
    <w:p w14:paraId="0314C320" w14:textId="7EB5A77D" w:rsidR="000F607D" w:rsidRDefault="000F607D" w:rsidP="00A62D94">
      <w:pPr>
        <w:jc w:val="both"/>
      </w:pPr>
      <w:r>
        <w:t xml:space="preserve">Partindo de um Dado, é verificado os seus ‘vizinhos’ e então é possível a </w:t>
      </w:r>
      <w:r w:rsidR="00F369A7">
        <w:t>predefinir a classificação</w:t>
      </w:r>
      <w:r>
        <w:t xml:space="preserve"> do Dado</w:t>
      </w:r>
      <w:r w:rsidR="00F369A7">
        <w:t>.</w:t>
      </w:r>
      <w:r w:rsidR="00245208">
        <w:t xml:space="preserve"> </w:t>
      </w:r>
    </w:p>
    <w:p w14:paraId="2C6D14D3" w14:textId="77777777" w:rsidR="00A13B2E" w:rsidRDefault="00245208" w:rsidP="00A62D94">
      <w:pPr>
        <w:jc w:val="both"/>
      </w:pPr>
      <w:r>
        <w:t xml:space="preserve">O princípio por trás deste algoritmo é encontrar um número predefinido </w:t>
      </w:r>
      <w:r w:rsidR="00B227B2">
        <w:t xml:space="preserve">de amostras de treinamento próximas de um novo ponto e prever </w:t>
      </w:r>
      <w:r w:rsidR="00D30340">
        <w:t>um novo rótulo para eles.</w:t>
      </w:r>
      <w:r w:rsidR="008E3008">
        <w:t xml:space="preserve"> Este número de amostras </w:t>
      </w:r>
      <w:r w:rsidR="00AA244D">
        <w:t>pode ser definido pelo usuário (k-</w:t>
      </w:r>
      <w:proofErr w:type="spellStart"/>
      <w:r w:rsidR="00AA244D">
        <w:t>nearest</w:t>
      </w:r>
      <w:proofErr w:type="spellEnd"/>
      <w:r w:rsidR="00AA244D">
        <w:t xml:space="preserve"> </w:t>
      </w:r>
      <w:proofErr w:type="spellStart"/>
      <w:r w:rsidR="00AA244D">
        <w:t>neighbor</w:t>
      </w:r>
      <w:proofErr w:type="spellEnd"/>
      <w:r w:rsidR="00AA244D">
        <w:t xml:space="preserve"> </w:t>
      </w:r>
      <w:proofErr w:type="spellStart"/>
      <w:r w:rsidR="00AA244D">
        <w:t>learning</w:t>
      </w:r>
      <w:proofErr w:type="spellEnd"/>
      <w:r w:rsidR="00AA244D">
        <w:t xml:space="preserve">) </w:t>
      </w:r>
      <w:r w:rsidR="001044CB">
        <w:t xml:space="preserve">ou variar de acordo com a distância local entre os pontos (aprendizado </w:t>
      </w:r>
      <w:r w:rsidR="00E75C43">
        <w:t xml:space="preserve">do vizinho de acordo </w:t>
      </w:r>
      <w:r w:rsidR="001044CB">
        <w:t>com base no rai</w:t>
      </w:r>
      <w:r w:rsidR="00E75C43">
        <w:t>o</w:t>
      </w:r>
      <w:r w:rsidR="001044CB">
        <w:t>)</w:t>
      </w:r>
      <w:r w:rsidR="00BB04E3">
        <w:t>. A distância local pode ser de qualquer medida métrica</w:t>
      </w:r>
      <w:r w:rsidR="006B46A9">
        <w:t>, sendo padrão euclidiano é a escolha mais comum.</w:t>
      </w:r>
      <w:r w:rsidR="00A13B2E">
        <w:t xml:space="preserve"> </w:t>
      </w:r>
    </w:p>
    <w:p w14:paraId="44EB8EA1" w14:textId="10DC74D3" w:rsidR="008E3008" w:rsidRDefault="00A13B2E" w:rsidP="00A62D94">
      <w:pPr>
        <w:jc w:val="both"/>
      </w:pPr>
      <w:r>
        <w:t xml:space="preserve">Os métodos com base de vizinhos próximos são conhecidos como métodos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não-generalizados</w:t>
      </w:r>
      <w:r w:rsidR="001044CB">
        <w:t xml:space="preserve"> </w:t>
      </w:r>
      <w:r>
        <w:t>por conta deles “memorizarem” os dados de treinamento.</w:t>
      </w:r>
      <w:r w:rsidR="000913A5">
        <w:t xml:space="preserve"> (possivelmente transformados em uma estrutura de rápida indexação como Ball </w:t>
      </w:r>
      <w:proofErr w:type="spellStart"/>
      <w:r w:rsidR="000913A5">
        <w:t>Tree</w:t>
      </w:r>
      <w:proofErr w:type="spellEnd"/>
      <w:r w:rsidR="000913A5">
        <w:t xml:space="preserve"> ou KD </w:t>
      </w:r>
      <w:proofErr w:type="spellStart"/>
      <w:r w:rsidR="000913A5">
        <w:t>Tree</w:t>
      </w:r>
      <w:proofErr w:type="spellEnd"/>
      <w:r w:rsidR="000913A5">
        <w:t>).</w:t>
      </w:r>
    </w:p>
    <w:p w14:paraId="6A746852" w14:textId="0125B03E" w:rsidR="00592B77" w:rsidRPr="00592B77" w:rsidRDefault="00592B77" w:rsidP="00A62D94">
      <w:pPr>
        <w:jc w:val="both"/>
        <w:rPr>
          <w:i/>
          <w:iCs/>
          <w:lang w:val="en-US"/>
        </w:rPr>
      </w:pPr>
      <w:r w:rsidRPr="00592B77">
        <w:rPr>
          <w:i/>
          <w:iCs/>
          <w:lang w:val="en-US"/>
        </w:rPr>
        <w:t xml:space="preserve">From </w:t>
      </w:r>
      <w:proofErr w:type="spellStart"/>
      <w:r w:rsidRPr="00592B77">
        <w:rPr>
          <w:i/>
          <w:iCs/>
          <w:lang w:val="en-US"/>
        </w:rPr>
        <w:t>sklearn.</w:t>
      </w:r>
      <w:r>
        <w:rPr>
          <w:i/>
          <w:iCs/>
          <w:lang w:val="en-US"/>
        </w:rPr>
        <w:t>neighbors</w:t>
      </w:r>
      <w:proofErr w:type="spellEnd"/>
      <w:r>
        <w:rPr>
          <w:i/>
          <w:iCs/>
          <w:lang w:val="en-US"/>
        </w:rPr>
        <w:t xml:space="preserve"> import </w:t>
      </w:r>
      <w:proofErr w:type="spellStart"/>
      <w:r>
        <w:rPr>
          <w:i/>
          <w:iCs/>
          <w:lang w:val="en-US"/>
        </w:rPr>
        <w:t>NearestNeighbors</w:t>
      </w:r>
      <w:proofErr w:type="spellEnd"/>
    </w:p>
    <w:p w14:paraId="451A4E69" w14:textId="02D2C24B" w:rsidR="00317CFE" w:rsidRDefault="00FC4B2C" w:rsidP="00A62D94">
      <w:pPr>
        <w:jc w:val="both"/>
        <w:rPr>
          <w:lang w:val="en-US"/>
        </w:rPr>
      </w:pPr>
      <w:proofErr w:type="spellStart"/>
      <w:r w:rsidRPr="00FC4B2C">
        <w:rPr>
          <w:i/>
          <w:iCs/>
          <w:lang w:val="en-US"/>
        </w:rPr>
        <w:t>NearestNeightbors</w:t>
      </w:r>
      <w:proofErr w:type="spellEnd"/>
      <w:r w:rsidRPr="00FC4B2C">
        <w:rPr>
          <w:i/>
          <w:iCs/>
          <w:lang w:val="en-US"/>
        </w:rPr>
        <w:t>(algorithm = ‘auto’/’</w:t>
      </w:r>
      <w:proofErr w:type="spellStart"/>
      <w:r w:rsidRPr="00FC4B2C">
        <w:rPr>
          <w:i/>
          <w:iCs/>
          <w:lang w:val="en-US"/>
        </w:rPr>
        <w:t>bal</w:t>
      </w:r>
      <w:r>
        <w:rPr>
          <w:i/>
          <w:iCs/>
          <w:lang w:val="en-US"/>
        </w:rPr>
        <w:t>l_tree</w:t>
      </w:r>
      <w:proofErr w:type="spellEnd"/>
      <w:r>
        <w:rPr>
          <w:i/>
          <w:iCs/>
          <w:lang w:val="en-US"/>
        </w:rPr>
        <w:t>’/’</w:t>
      </w:r>
      <w:proofErr w:type="spellStart"/>
      <w:r>
        <w:rPr>
          <w:i/>
          <w:iCs/>
          <w:lang w:val="en-US"/>
        </w:rPr>
        <w:t>kd_tree</w:t>
      </w:r>
      <w:proofErr w:type="spellEnd"/>
      <w:r>
        <w:rPr>
          <w:i/>
          <w:iCs/>
          <w:lang w:val="en-US"/>
        </w:rPr>
        <w:t>’/’brute’)</w:t>
      </w:r>
    </w:p>
    <w:p w14:paraId="790C02E6" w14:textId="62C29D77" w:rsidR="007F19D8" w:rsidRDefault="00317CFE" w:rsidP="002B0297">
      <w:pPr>
        <w:jc w:val="both"/>
        <w:rPr>
          <w:i/>
          <w:iCs/>
        </w:rPr>
      </w:pPr>
      <w:r w:rsidRPr="00317CFE">
        <w:t>Deixando como auto, o algoritmo tenta detectar o melhor algoritm</w:t>
      </w:r>
      <w:r>
        <w:t>o de busca para treinar dados.</w:t>
      </w:r>
      <w:r w:rsidRPr="00317CFE">
        <w:rPr>
          <w:i/>
          <w:iCs/>
        </w:rPr>
        <w:t xml:space="preserve"> </w:t>
      </w:r>
    </w:p>
    <w:p w14:paraId="5F1FC87A" w14:textId="56B6C656" w:rsidR="004D1E78" w:rsidRDefault="004D1E78" w:rsidP="004D1E78">
      <w:pPr>
        <w:pStyle w:val="Ttulo2"/>
      </w:pPr>
      <w:r>
        <w:t>Regressão Linear</w:t>
      </w:r>
    </w:p>
    <w:p w14:paraId="3CE3AED4" w14:textId="77777777" w:rsidR="004D1E78" w:rsidRPr="004D1E78" w:rsidRDefault="004D1E78" w:rsidP="004D1E78">
      <w:bookmarkStart w:id="0" w:name="_GoBack"/>
      <w:bookmarkEnd w:id="0"/>
    </w:p>
    <w:p w14:paraId="07682E29" w14:textId="159DE6BE" w:rsidR="00272AF4" w:rsidRPr="00272AF4" w:rsidRDefault="00034105" w:rsidP="00D03A7A">
      <w:pPr>
        <w:pStyle w:val="Ttulo2"/>
      </w:pPr>
      <w:hyperlink r:id="rId6" w:anchor="user-guide" w:history="1">
        <w:r w:rsidR="00F43BD5">
          <w:rPr>
            <w:rStyle w:val="Hyperlink"/>
          </w:rPr>
          <w:t>https://scikit-learn.org/stable/user_guide.html#user-guide</w:t>
        </w:r>
      </w:hyperlink>
    </w:p>
    <w:sectPr w:rsidR="00272AF4" w:rsidRPr="00272A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42E52" w14:textId="77777777" w:rsidR="00034105" w:rsidRDefault="00034105" w:rsidP="00662128">
      <w:pPr>
        <w:spacing w:after="0" w:line="240" w:lineRule="auto"/>
      </w:pPr>
      <w:r>
        <w:separator/>
      </w:r>
    </w:p>
  </w:endnote>
  <w:endnote w:type="continuationSeparator" w:id="0">
    <w:p w14:paraId="26A825BE" w14:textId="77777777" w:rsidR="00034105" w:rsidRDefault="00034105" w:rsidP="00662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87749" w14:textId="77777777" w:rsidR="00034105" w:rsidRDefault="00034105" w:rsidP="00662128">
      <w:pPr>
        <w:spacing w:after="0" w:line="240" w:lineRule="auto"/>
      </w:pPr>
      <w:r>
        <w:separator/>
      </w:r>
    </w:p>
  </w:footnote>
  <w:footnote w:type="continuationSeparator" w:id="0">
    <w:p w14:paraId="6E7245B3" w14:textId="77777777" w:rsidR="00034105" w:rsidRDefault="00034105" w:rsidP="00662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EA426" w14:textId="77777777" w:rsidR="00662128" w:rsidRDefault="00662128">
    <w:pPr>
      <w:pStyle w:val="Cabealho"/>
    </w:pPr>
    <w:r>
      <w:rPr>
        <w:noProof/>
      </w:rPr>
      <w:drawing>
        <wp:inline distT="0" distB="0" distL="0" distR="0" wp14:anchorId="6BC99CFE" wp14:editId="3098BFD9">
          <wp:extent cx="1009650" cy="339159"/>
          <wp:effectExtent l="0" t="0" r="0" b="3810"/>
          <wp:docPr id="2" name="Imagem 2" descr="C:\Users\allan\AppData\Local\Microsoft\Windows\INetCache\Content.MSO\452992D5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lan\AppData\Local\Microsoft\Windows\INetCache\Content.MSO\452992D5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968" cy="345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2C3FF0" w14:textId="77777777" w:rsidR="00662128" w:rsidRDefault="006621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8"/>
    <w:rsid w:val="00034105"/>
    <w:rsid w:val="000913A5"/>
    <w:rsid w:val="000A0BA8"/>
    <w:rsid w:val="000F607D"/>
    <w:rsid w:val="001044CB"/>
    <w:rsid w:val="001E58E1"/>
    <w:rsid w:val="00245208"/>
    <w:rsid w:val="00245ECB"/>
    <w:rsid w:val="00272AF4"/>
    <w:rsid w:val="002B0297"/>
    <w:rsid w:val="00317CFE"/>
    <w:rsid w:val="003251AB"/>
    <w:rsid w:val="003561E9"/>
    <w:rsid w:val="004207B8"/>
    <w:rsid w:val="004407A8"/>
    <w:rsid w:val="0049226A"/>
    <w:rsid w:val="004D1E78"/>
    <w:rsid w:val="004D3FD7"/>
    <w:rsid w:val="004D4FAB"/>
    <w:rsid w:val="005909FD"/>
    <w:rsid w:val="00592B77"/>
    <w:rsid w:val="005D295A"/>
    <w:rsid w:val="005E7A66"/>
    <w:rsid w:val="00614BA4"/>
    <w:rsid w:val="00662128"/>
    <w:rsid w:val="00684D7E"/>
    <w:rsid w:val="006B46A9"/>
    <w:rsid w:val="006E1EE1"/>
    <w:rsid w:val="007918D5"/>
    <w:rsid w:val="007B69CD"/>
    <w:rsid w:val="007F19D8"/>
    <w:rsid w:val="008E3008"/>
    <w:rsid w:val="00904C6F"/>
    <w:rsid w:val="00933029"/>
    <w:rsid w:val="00945D46"/>
    <w:rsid w:val="009A5875"/>
    <w:rsid w:val="009D6EE1"/>
    <w:rsid w:val="009E5080"/>
    <w:rsid w:val="00A13B2E"/>
    <w:rsid w:val="00A5101B"/>
    <w:rsid w:val="00A62D94"/>
    <w:rsid w:val="00A9211A"/>
    <w:rsid w:val="00AA244D"/>
    <w:rsid w:val="00AE6BE6"/>
    <w:rsid w:val="00B227B2"/>
    <w:rsid w:val="00BB03A4"/>
    <w:rsid w:val="00BB04E3"/>
    <w:rsid w:val="00C5628E"/>
    <w:rsid w:val="00C90317"/>
    <w:rsid w:val="00D03A7A"/>
    <w:rsid w:val="00D30340"/>
    <w:rsid w:val="00E15369"/>
    <w:rsid w:val="00E1692D"/>
    <w:rsid w:val="00E75C43"/>
    <w:rsid w:val="00E85B77"/>
    <w:rsid w:val="00E92A53"/>
    <w:rsid w:val="00F369A7"/>
    <w:rsid w:val="00F43BD5"/>
    <w:rsid w:val="00FA2FAB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37BF"/>
  <w15:chartTrackingRefBased/>
  <w15:docId w15:val="{B1BF2B3A-4E73-4865-B121-85E74B33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128"/>
  </w:style>
  <w:style w:type="paragraph" w:styleId="Rodap">
    <w:name w:val="footer"/>
    <w:basedOn w:val="Normal"/>
    <w:link w:val="RodapChar"/>
    <w:uiPriority w:val="99"/>
    <w:unhideWhenUsed/>
    <w:rsid w:val="00662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128"/>
  </w:style>
  <w:style w:type="character" w:customStyle="1" w:styleId="Ttulo2Char">
    <w:name w:val="Título 2 Char"/>
    <w:basedOn w:val="Fontepargpadro"/>
    <w:link w:val="Ttulo2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E6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BB0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user_guid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 Nakakita</cp:lastModifiedBy>
  <cp:revision>89</cp:revision>
  <dcterms:created xsi:type="dcterms:W3CDTF">2019-08-26T01:32:00Z</dcterms:created>
  <dcterms:modified xsi:type="dcterms:W3CDTF">2019-09-11T18:31:00Z</dcterms:modified>
</cp:coreProperties>
</file>