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9F61B" w14:textId="4A670C19" w:rsidR="00FA2FAB" w:rsidRDefault="00662128" w:rsidP="009E5080">
      <w:pPr>
        <w:jc w:val="both"/>
      </w:pPr>
      <w:proofErr w:type="spellStart"/>
      <w:r>
        <w:t>Machine</w:t>
      </w:r>
      <w:proofErr w:type="spellEnd"/>
      <w:r>
        <w:t xml:space="preserve"> Learning – Anotações do Curso de Python Fundamentos para Data Science</w:t>
      </w:r>
    </w:p>
    <w:p w14:paraId="772E5FC5" w14:textId="77777777" w:rsidR="00662128" w:rsidRDefault="00662128" w:rsidP="009E5080">
      <w:pPr>
        <w:jc w:val="both"/>
      </w:pPr>
      <w:proofErr w:type="spellStart"/>
      <w:r>
        <w:t>Scikit-Learn</w:t>
      </w:r>
      <w:proofErr w:type="spellEnd"/>
      <w:r>
        <w:t xml:space="preserve"> é uma biblioteca do Python que fornece ferramentas simples e eficientes para</w:t>
      </w:r>
      <w:r>
        <w:rPr>
          <w:i/>
          <w:iCs/>
        </w:rPr>
        <w:t xml:space="preserve"> </w:t>
      </w:r>
      <w:r>
        <w:t xml:space="preserve">Data Mining e Análise de Dados, fornecendo modelos, é </w:t>
      </w:r>
      <w:r>
        <w:t xml:space="preserve">usado junto com o </w:t>
      </w:r>
      <w:proofErr w:type="spellStart"/>
      <w:r>
        <w:t>NumPy</w:t>
      </w:r>
      <w:proofErr w:type="spellEnd"/>
      <w:r>
        <w:t xml:space="preserve"> (</w:t>
      </w:r>
      <w:r>
        <w:t>Computação Matemática</w:t>
      </w:r>
      <w:r>
        <w:t xml:space="preserve">), </w:t>
      </w:r>
      <w:proofErr w:type="spellStart"/>
      <w:r>
        <w:t>SciPy</w:t>
      </w:r>
      <w:proofErr w:type="spellEnd"/>
      <w:r>
        <w:t xml:space="preserve"> e </w:t>
      </w:r>
      <w:proofErr w:type="spellStart"/>
      <w:r>
        <w:t>Matplotlib</w:t>
      </w:r>
      <w:proofErr w:type="spellEnd"/>
      <w:r>
        <w:t xml:space="preserve"> (Visualização de Dados</w:t>
      </w:r>
      <w:r>
        <w:t xml:space="preserve">) e é usado para criar modelos e não para leitura, manipulação e sumarização de dados, isso é papel do </w:t>
      </w:r>
      <w:proofErr w:type="spellStart"/>
      <w:r>
        <w:t>NumPy</w:t>
      </w:r>
      <w:proofErr w:type="spellEnd"/>
      <w:r>
        <w:t>, Pandas (Manipulação de dados)</w:t>
      </w:r>
    </w:p>
    <w:p w14:paraId="491CF4FD" w14:textId="77777777" w:rsidR="00662128" w:rsidRDefault="00662128" w:rsidP="00245ECB">
      <w:pPr>
        <w:jc w:val="both"/>
      </w:pPr>
      <w:r>
        <w:t>Tenta prever propriedades em dados desconhecidos dentro de amostra de dados.</w:t>
      </w:r>
    </w:p>
    <w:p w14:paraId="76EF6174" w14:textId="2D4ECBA1" w:rsidR="00662128" w:rsidRDefault="00662128"/>
    <w:p w14:paraId="42E69A9B" w14:textId="14643B82" w:rsidR="00AE6BE6" w:rsidRDefault="00AE6BE6" w:rsidP="00AE6BE6">
      <w:pPr>
        <w:pStyle w:val="Ttulo1"/>
      </w:pPr>
      <w:r>
        <w:t>Tipos de Aprendizado</w:t>
      </w:r>
    </w:p>
    <w:p w14:paraId="637AB1E9" w14:textId="17F396B0" w:rsidR="00AE6BE6" w:rsidRDefault="00AE6BE6" w:rsidP="00AE6BE6"/>
    <w:p w14:paraId="76E89621" w14:textId="222CB44F" w:rsidR="00AE6BE6" w:rsidRDefault="00AE6BE6" w:rsidP="00AE6BE6">
      <w:pPr>
        <w:pStyle w:val="Ttulo2"/>
      </w:pPr>
      <w:r>
        <w:t>Supervisionada</w:t>
      </w:r>
    </w:p>
    <w:p w14:paraId="1A29DD4A" w14:textId="5FCA2B9F" w:rsidR="00AE6BE6" w:rsidRDefault="00FA2FAB" w:rsidP="00FA2FAB">
      <w:pPr>
        <w:jc w:val="both"/>
      </w:pPr>
      <w:r>
        <w:t xml:space="preserve">É o termo usado sempre que o programa é “treinado” sobre um conjunto de dados pré-definido. Baseado no treinamento com os dados pré-definidos, o programa pode tomar decisões precisas quando recebe novos dados. Exemplo: Pode-se usar um conjunto de dados de recursos humanos para treinamento da </w:t>
      </w:r>
      <w:proofErr w:type="spellStart"/>
      <w:r>
        <w:t>Machine</w:t>
      </w:r>
      <w:proofErr w:type="spellEnd"/>
      <w:r>
        <w:t xml:space="preserve"> Learning, que tenha tweets marcados como positivos, negativos e neutros e assim treinar um classificador de análise de sentimento</w:t>
      </w:r>
      <w:r w:rsidR="001E58E1">
        <w:t>.</w:t>
      </w:r>
    </w:p>
    <w:p w14:paraId="769BE855" w14:textId="5EB615A2" w:rsidR="001E58E1" w:rsidRDefault="001E58E1" w:rsidP="00FA2FAB">
      <w:pPr>
        <w:jc w:val="both"/>
      </w:pPr>
      <w:r>
        <w:t xml:space="preserve">Exemplo pode ser o </w:t>
      </w:r>
      <w:proofErr w:type="spellStart"/>
      <w:r>
        <w:t>reCaptcha</w:t>
      </w:r>
      <w:proofErr w:type="spellEnd"/>
      <w:r>
        <w:t xml:space="preserve"> do Google.</w:t>
      </w:r>
    </w:p>
    <w:p w14:paraId="34EE5A90" w14:textId="09314031" w:rsidR="004207B8" w:rsidRDefault="004207B8" w:rsidP="00FA2FAB">
      <w:pPr>
        <w:jc w:val="both"/>
      </w:pPr>
      <w:r>
        <w:rPr>
          <w:b/>
          <w:bCs/>
        </w:rPr>
        <w:t xml:space="preserve">Classificação – </w:t>
      </w:r>
      <w:r>
        <w:t xml:space="preserve">É o processo de tomar algum tipo de entrada e atribuir um rótulo a ela. Sistemas de classificação são usados geralmente quando as previsões são de natureza distinta, </w:t>
      </w:r>
      <w:proofErr w:type="gramStart"/>
      <w:r>
        <w:t>ou seja</w:t>
      </w:r>
      <w:proofErr w:type="gramEnd"/>
      <w:r>
        <w:t xml:space="preserve"> um simples “Sim” ou “Não”.</w:t>
      </w:r>
    </w:p>
    <w:p w14:paraId="41785145" w14:textId="41EC6E44" w:rsidR="004207B8" w:rsidRDefault="004207B8" w:rsidP="00FA2FAB">
      <w:pPr>
        <w:jc w:val="both"/>
      </w:pPr>
      <w:r>
        <w:t>Exemplo: Mapeamento de uma imagem de uma pessoa e classificação como masculino e feminino.</w:t>
      </w:r>
    </w:p>
    <w:p w14:paraId="264EF4C8" w14:textId="77F93C8D" w:rsidR="009A5875" w:rsidRPr="009A5875" w:rsidRDefault="009A5875" w:rsidP="00FA2FAB">
      <w:pPr>
        <w:jc w:val="both"/>
      </w:pPr>
      <w:r>
        <w:rPr>
          <w:b/>
          <w:bCs/>
        </w:rPr>
        <w:t xml:space="preserve">Regressão – </w:t>
      </w:r>
      <w:r>
        <w:t>Usada quando o valor que está sendo previsto difere de um “Sim” ou “Não” e que siga um espectro contínuo. Sistemas de regressão poderiam ser usados, por exemplo, para responder às perguntas: “Quanto Custa?” ou “Quantos Existem?”.</w:t>
      </w:r>
    </w:p>
    <w:p w14:paraId="7FF65EAF" w14:textId="278813DE" w:rsidR="00AE6BE6" w:rsidRDefault="00AE6BE6" w:rsidP="00AE6BE6">
      <w:pPr>
        <w:pStyle w:val="Ttulo2"/>
      </w:pPr>
      <w:r>
        <w:t>Não Supervisionada</w:t>
      </w:r>
    </w:p>
    <w:p w14:paraId="2A6EF9F3" w14:textId="5AF866EE" w:rsidR="007B69CD" w:rsidRDefault="007B69CD" w:rsidP="004D4FAB">
      <w:pPr>
        <w:jc w:val="both"/>
      </w:pPr>
      <w:bookmarkStart w:id="0" w:name="_GoBack"/>
      <w:r>
        <w:t xml:space="preserve">É o termo usado quando um programa pode automaticamente encontrar padrões e relações em um conjunto de dados. </w:t>
      </w:r>
    </w:p>
    <w:p w14:paraId="0691B179" w14:textId="0F4669CA" w:rsidR="007B69CD" w:rsidRPr="007B69CD" w:rsidRDefault="007B69CD" w:rsidP="004D4FAB">
      <w:pPr>
        <w:jc w:val="both"/>
      </w:pPr>
      <w:r>
        <w:t>Exemplo: Análise de um conjunto de dados de e-mails e agrupamento automático de e-mails relacionados ao tema, sem que o programa possuía qualquer conhecimento prévio sobre os dados.</w:t>
      </w:r>
      <w:bookmarkEnd w:id="0"/>
    </w:p>
    <w:sectPr w:rsidR="007B69CD" w:rsidRPr="007B69C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69AD0" w14:textId="77777777" w:rsidR="00662128" w:rsidRDefault="00662128" w:rsidP="00662128">
      <w:pPr>
        <w:spacing w:after="0" w:line="240" w:lineRule="auto"/>
      </w:pPr>
      <w:r>
        <w:separator/>
      </w:r>
    </w:p>
  </w:endnote>
  <w:endnote w:type="continuationSeparator" w:id="0">
    <w:p w14:paraId="746D67CD" w14:textId="77777777" w:rsidR="00662128" w:rsidRDefault="00662128" w:rsidP="0066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499FD" w14:textId="77777777" w:rsidR="00662128" w:rsidRDefault="00662128" w:rsidP="00662128">
      <w:pPr>
        <w:spacing w:after="0" w:line="240" w:lineRule="auto"/>
      </w:pPr>
      <w:r>
        <w:separator/>
      </w:r>
    </w:p>
  </w:footnote>
  <w:footnote w:type="continuationSeparator" w:id="0">
    <w:p w14:paraId="4437B6EB" w14:textId="77777777" w:rsidR="00662128" w:rsidRDefault="00662128" w:rsidP="00662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EA426" w14:textId="77777777" w:rsidR="00662128" w:rsidRDefault="00662128">
    <w:pPr>
      <w:pStyle w:val="Cabealho"/>
    </w:pPr>
    <w:r>
      <w:rPr>
        <w:noProof/>
      </w:rPr>
      <w:drawing>
        <wp:inline distT="0" distB="0" distL="0" distR="0" wp14:anchorId="6BC99CFE" wp14:editId="3098BFD9">
          <wp:extent cx="1009650" cy="339159"/>
          <wp:effectExtent l="0" t="0" r="0" b="3810"/>
          <wp:docPr id="2" name="Imagem 2" descr="C:\Users\allan\AppData\Local\Microsoft\Windows\INetCache\Content.MSO\452992D5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llan\AppData\Local\Microsoft\Windows\INetCache\Content.MSO\452992D5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968" cy="345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2C3FF0" w14:textId="77777777" w:rsidR="00662128" w:rsidRDefault="006621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28"/>
    <w:rsid w:val="001E58E1"/>
    <w:rsid w:val="00245ECB"/>
    <w:rsid w:val="004207B8"/>
    <w:rsid w:val="004D4FAB"/>
    <w:rsid w:val="00614BA4"/>
    <w:rsid w:val="00662128"/>
    <w:rsid w:val="007B69CD"/>
    <w:rsid w:val="009A5875"/>
    <w:rsid w:val="009E5080"/>
    <w:rsid w:val="00AE6BE6"/>
    <w:rsid w:val="00E92A53"/>
    <w:rsid w:val="00FA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37BF"/>
  <w15:chartTrackingRefBased/>
  <w15:docId w15:val="{B1BF2B3A-4E73-4865-B121-85E74B33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6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6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2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2128"/>
  </w:style>
  <w:style w:type="paragraph" w:styleId="Rodap">
    <w:name w:val="footer"/>
    <w:basedOn w:val="Normal"/>
    <w:link w:val="RodapChar"/>
    <w:uiPriority w:val="99"/>
    <w:unhideWhenUsed/>
    <w:rsid w:val="00662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2128"/>
  </w:style>
  <w:style w:type="character" w:customStyle="1" w:styleId="Ttulo2Char">
    <w:name w:val="Título 2 Char"/>
    <w:basedOn w:val="Fontepargpadro"/>
    <w:link w:val="Ttulo2"/>
    <w:uiPriority w:val="9"/>
    <w:rsid w:val="00AE6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E6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297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Keiiti</dc:creator>
  <cp:keywords/>
  <dc:description/>
  <cp:lastModifiedBy>Allan Keiiti</cp:lastModifiedBy>
  <cp:revision>10</cp:revision>
  <dcterms:created xsi:type="dcterms:W3CDTF">2019-08-26T01:32:00Z</dcterms:created>
  <dcterms:modified xsi:type="dcterms:W3CDTF">2019-08-26T02:04:00Z</dcterms:modified>
</cp:coreProperties>
</file>