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D2" w:rsidRPr="00B22CD2" w:rsidRDefault="00B22CD2" w:rsidP="00B22CD2">
      <w:pPr>
        <w:rPr>
          <w:rFonts w:ascii="Kunstler Script" w:hAnsi="Kunstler Script"/>
          <w:color w:val="B4C6E7" w:themeColor="accent5" w:themeTint="66"/>
          <w:sz w:val="32"/>
          <w:lang w:val="en-GB"/>
        </w:rPr>
      </w:pPr>
      <w:bookmarkStart w:id="0" w:name="_GoBack"/>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 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 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 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22CD2" w:rsidRPr="00B22CD2" w:rsidRDefault="00B22CD2" w:rsidP="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p>
    <w:p w:rsidR="00B4270F" w:rsidRPr="00B22CD2" w:rsidRDefault="00B22CD2">
      <w:pPr>
        <w:rPr>
          <w:rFonts w:ascii="Kunstler Script" w:hAnsi="Kunstler Script"/>
          <w:color w:val="B4C6E7" w:themeColor="accent5" w:themeTint="66"/>
          <w:sz w:val="32"/>
          <w:lang w:val="en-GB"/>
        </w:rPr>
      </w:pPr>
      <w:r w:rsidRPr="00B22CD2">
        <w:rPr>
          <w:rFonts w:ascii="Kunstler Script" w:hAnsi="Kunstler Script"/>
          <w:color w:val="B4C6E7" w:themeColor="accent5" w:themeTint="66"/>
          <w:sz w:val="32"/>
          <w:lang w:val="en-GB"/>
        </w:rPr>
        <w:t>Happy birthday Happy birthday Happy birthday Happy birthday Happy birthday Happy birthday Happy bi Happy birthday Happy</w:t>
      </w:r>
      <w:bookmarkEnd w:id="0"/>
    </w:p>
    <w:sectPr w:rsidR="00B4270F" w:rsidRPr="00B22CD2" w:rsidSect="00B22CD2">
      <w:pgSz w:w="12240" w:h="15840"/>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D2"/>
    <w:rsid w:val="004110BC"/>
    <w:rsid w:val="00B22CD2"/>
    <w:rsid w:val="00B4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E4C9C-E9E9-46DA-A979-2BD1200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 students</dc:creator>
  <cp:keywords/>
  <dc:description/>
  <cp:lastModifiedBy>umu students</cp:lastModifiedBy>
  <cp:revision>1</cp:revision>
  <dcterms:created xsi:type="dcterms:W3CDTF">2022-07-07T19:41:00Z</dcterms:created>
  <dcterms:modified xsi:type="dcterms:W3CDTF">2022-07-07T19:56:00Z</dcterms:modified>
</cp:coreProperties>
</file>