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CBEB4" w14:textId="18E01E42" w:rsidR="0078771D" w:rsidRPr="009B6137" w:rsidRDefault="0078771D" w:rsidP="0078771D">
      <w:pPr>
        <w:pStyle w:val="Heading1"/>
      </w:pPr>
      <w:bookmarkStart w:id="0" w:name="_Toc93232334"/>
      <w:bookmarkStart w:id="1" w:name="_Toc124588667"/>
      <w:bookmarkStart w:id="2" w:name="_Toc156132582"/>
      <w:bookmarkStart w:id="3" w:name="_GoBack"/>
      <w:bookmarkEnd w:id="3"/>
      <w:r w:rsidRPr="009B6137">
        <w:t>Game Specification</w:t>
      </w:r>
      <w:bookmarkEnd w:id="0"/>
      <w:bookmarkEnd w:id="1"/>
      <w:bookmarkEnd w:id="2"/>
    </w:p>
    <w:p w14:paraId="063CBEB5" w14:textId="77777777" w:rsidR="0078771D" w:rsidRPr="009B6137" w:rsidRDefault="0078771D" w:rsidP="0078771D">
      <w:pPr>
        <w:jc w:val="center"/>
        <w:rPr>
          <w:rFonts w:ascii="Arial" w:hAnsi="Arial" w:cs="Arial"/>
          <w:b/>
          <w:i/>
          <w:sz w:val="28"/>
          <w:szCs w:val="28"/>
        </w:rPr>
      </w:pPr>
    </w:p>
    <w:p w14:paraId="063CBEB6"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Wumpus lives in a cave of 30 rooms.  The rooms are hexagonal.  Each room has up to 3 tunnels leading to other rooms.  The rooms on the edges can be connected to the rooms on the opposite edge. The Diagram below demonstrates the cave layout and numbering (note that the player could travel from room 6 directly to room 30 or room 1, if room 6 connects to them).</w:t>
      </w:r>
    </w:p>
    <w:p w14:paraId="063CBEB7" w14:textId="77777777" w:rsidR="0078771D" w:rsidRPr="009B6137" w:rsidRDefault="0078771D" w:rsidP="0078771D">
      <w:pPr>
        <w:pStyle w:val="HTMLPreformatted"/>
        <w:rPr>
          <w:rFonts w:ascii="Arial" w:hAnsi="Arial" w:cs="Arial"/>
          <w:color w:val="auto"/>
          <w:sz w:val="24"/>
          <w:szCs w:val="24"/>
        </w:rPr>
      </w:pPr>
    </w:p>
    <w:p w14:paraId="063CBEB8" w14:textId="77777777" w:rsidR="0078771D" w:rsidRPr="009B6137" w:rsidRDefault="009E3713" w:rsidP="0078771D">
      <w:pPr>
        <w:pStyle w:val="HTMLPreformatted"/>
        <w:rPr>
          <w:rFonts w:ascii="Arial" w:hAnsi="Arial" w:cs="Arial"/>
          <w:color w:val="auto"/>
          <w:sz w:val="24"/>
          <w:szCs w:val="24"/>
        </w:rPr>
      </w:pPr>
      <w:r>
        <w:rPr>
          <w:rFonts w:ascii="Arial" w:hAnsi="Arial" w:cs="Arial"/>
          <w:noProof/>
          <w:color w:val="auto"/>
          <w:sz w:val="24"/>
          <w:szCs w:val="24"/>
        </w:rPr>
        <w:drawing>
          <wp:inline distT="0" distB="0" distL="0" distR="0" wp14:anchorId="063CC12F" wp14:editId="063CC130">
            <wp:extent cx="5486400" cy="4588510"/>
            <wp:effectExtent l="19050" t="0" r="0" b="0"/>
            <wp:docPr id="15" name="Picture 15" descr="Cav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veTemplate"/>
                    <pic:cNvPicPr>
                      <a:picLocks noChangeAspect="1" noChangeArrowheads="1"/>
                    </pic:cNvPicPr>
                  </pic:nvPicPr>
                  <pic:blipFill>
                    <a:blip r:embed="rId11"/>
                    <a:srcRect/>
                    <a:stretch>
                      <a:fillRect/>
                    </a:stretch>
                  </pic:blipFill>
                  <pic:spPr bwMode="auto">
                    <a:xfrm>
                      <a:off x="0" y="0"/>
                      <a:ext cx="5486400" cy="4588510"/>
                    </a:xfrm>
                    <a:prstGeom prst="rect">
                      <a:avLst/>
                    </a:prstGeom>
                    <a:noFill/>
                    <a:ln w="9525">
                      <a:noFill/>
                      <a:miter lim="800000"/>
                      <a:headEnd/>
                      <a:tailEnd/>
                    </a:ln>
                  </pic:spPr>
                </pic:pic>
              </a:graphicData>
            </a:graphic>
          </wp:inline>
        </w:drawing>
      </w:r>
    </w:p>
    <w:p w14:paraId="063CBEB9" w14:textId="77777777" w:rsidR="0078771D" w:rsidRPr="009B6137" w:rsidRDefault="0078771D" w:rsidP="0078771D">
      <w:pPr>
        <w:pStyle w:val="HTMLPreformatted"/>
        <w:jc w:val="center"/>
        <w:rPr>
          <w:rFonts w:ascii="Arial" w:hAnsi="Arial" w:cs="Arial"/>
          <w:color w:val="auto"/>
          <w:sz w:val="24"/>
          <w:szCs w:val="24"/>
        </w:rPr>
      </w:pPr>
    </w:p>
    <w:p w14:paraId="063CBEBA" w14:textId="77777777" w:rsidR="0078771D" w:rsidRPr="009B6137" w:rsidRDefault="0078771D" w:rsidP="0078771D">
      <w:pPr>
        <w:pStyle w:val="HTMLPreformatted"/>
        <w:rPr>
          <w:rFonts w:ascii="Arial" w:hAnsi="Arial" w:cs="Arial"/>
          <w:color w:val="auto"/>
          <w:sz w:val="24"/>
          <w:szCs w:val="24"/>
        </w:rPr>
      </w:pPr>
    </w:p>
    <w:p w14:paraId="063CBEBB" w14:textId="77777777" w:rsidR="0078771D" w:rsidRPr="009B6137" w:rsidRDefault="0078771D" w:rsidP="0078771D">
      <w:pPr>
        <w:pStyle w:val="Heading2"/>
      </w:pPr>
      <w:bookmarkStart w:id="4" w:name="_Toc93232335"/>
      <w:bookmarkStart w:id="5" w:name="_Toc124588668"/>
      <w:bookmarkStart w:id="6" w:name="_Toc156132583"/>
      <w:r w:rsidRPr="009B6137">
        <w:t>The Cave</w:t>
      </w:r>
      <w:bookmarkEnd w:id="4"/>
      <w:bookmarkEnd w:id="5"/>
      <w:bookmarkEnd w:id="6"/>
    </w:p>
    <w:p w14:paraId="063CBEBC" w14:textId="77777777" w:rsidR="0078771D" w:rsidRPr="009B6137" w:rsidRDefault="0078771D" w:rsidP="0078771D">
      <w:pPr>
        <w:pStyle w:val="HTMLPreformatted"/>
        <w:rPr>
          <w:rFonts w:ascii="Arial" w:hAnsi="Arial" w:cs="Arial"/>
          <w:color w:val="auto"/>
          <w:sz w:val="24"/>
          <w:szCs w:val="24"/>
        </w:rPr>
      </w:pPr>
    </w:p>
    <w:p w14:paraId="063CBEBD"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You will need to create at least 5 different caves that the user can pick to play in.  Each cave will have different sets of tunnels leading between the rooms such that in some caves you will be able to get between two adjacent rooms that you can’t move between in other caves. There should be no unreachable rooms in any caves.</w:t>
      </w:r>
    </w:p>
    <w:p w14:paraId="063CBEBE" w14:textId="77777777" w:rsidR="0078771D" w:rsidRPr="009B6137" w:rsidRDefault="0078771D" w:rsidP="0078771D">
      <w:pPr>
        <w:pStyle w:val="HTMLPreformatted"/>
        <w:rPr>
          <w:rFonts w:ascii="Arial" w:hAnsi="Arial" w:cs="Arial"/>
          <w:b/>
          <w:color w:val="auto"/>
          <w:sz w:val="24"/>
          <w:szCs w:val="24"/>
        </w:rPr>
      </w:pPr>
    </w:p>
    <w:p w14:paraId="063CBEBF" w14:textId="77777777" w:rsidR="0078771D" w:rsidRPr="009B6137" w:rsidRDefault="0078771D" w:rsidP="0078771D">
      <w:pPr>
        <w:pStyle w:val="Heading2"/>
      </w:pPr>
      <w:bookmarkStart w:id="7" w:name="_Toc93232336"/>
      <w:bookmarkStart w:id="8" w:name="_Toc124588669"/>
      <w:bookmarkStart w:id="9" w:name="_Toc156132584"/>
      <w:r w:rsidRPr="009B6137">
        <w:t>Hazards</w:t>
      </w:r>
      <w:bookmarkEnd w:id="7"/>
      <w:bookmarkEnd w:id="8"/>
      <w:bookmarkEnd w:id="9"/>
    </w:p>
    <w:p w14:paraId="063CBEC0" w14:textId="77777777" w:rsidR="0078771D" w:rsidRPr="009B6137" w:rsidRDefault="0078771D" w:rsidP="0078771D">
      <w:pPr>
        <w:pStyle w:val="HTMLPreformatted"/>
        <w:rPr>
          <w:rFonts w:ascii="Arial" w:hAnsi="Arial" w:cs="Arial"/>
          <w:color w:val="auto"/>
          <w:sz w:val="24"/>
          <w:szCs w:val="24"/>
        </w:rPr>
      </w:pPr>
    </w:p>
    <w:p w14:paraId="063CBEC1" w14:textId="4EAC4760"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Bottomless Pits - Two rooms have bottomless pits in them.  If you go there, you fall into the pit.  You can get out of the pit by getting at least 2 out of three trivia questions right.  If you get out of the pit, you will be placed back where you started the game.</w:t>
      </w:r>
    </w:p>
    <w:p w14:paraId="063CBEC2" w14:textId="77777777" w:rsidR="0078771D" w:rsidRPr="009B6137" w:rsidRDefault="0078771D" w:rsidP="0078771D">
      <w:pPr>
        <w:pStyle w:val="HTMLPreformatted"/>
        <w:rPr>
          <w:rFonts w:ascii="Arial" w:hAnsi="Arial" w:cs="Arial"/>
          <w:color w:val="auto"/>
          <w:sz w:val="24"/>
          <w:szCs w:val="24"/>
        </w:rPr>
      </w:pPr>
    </w:p>
    <w:p w14:paraId="063CBEC3"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Super Bats - Two other rooms have super bats.  If you go there, a bat grabs you and takes you to some other room at random.  After the bat take you to a room, it will fly away to another random room.</w:t>
      </w:r>
    </w:p>
    <w:p w14:paraId="063CBEC4" w14:textId="77777777" w:rsidR="0078771D" w:rsidRPr="009B6137" w:rsidRDefault="0078771D" w:rsidP="0078771D">
      <w:pPr>
        <w:pStyle w:val="HTMLPreformatted"/>
        <w:rPr>
          <w:rFonts w:ascii="Arial" w:hAnsi="Arial" w:cs="Arial"/>
          <w:color w:val="auto"/>
          <w:sz w:val="24"/>
          <w:szCs w:val="24"/>
        </w:rPr>
      </w:pPr>
    </w:p>
    <w:p w14:paraId="063CBEC5"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No room will have more than one hazard. The Wumpus is not considered to be a hazard.</w:t>
      </w:r>
    </w:p>
    <w:p w14:paraId="063CBEC6" w14:textId="77777777" w:rsidR="0078771D" w:rsidRPr="009B6137" w:rsidRDefault="0078771D" w:rsidP="0078771D">
      <w:pPr>
        <w:pStyle w:val="HTMLPreformatted"/>
        <w:rPr>
          <w:rFonts w:ascii="Arial" w:hAnsi="Arial" w:cs="Arial"/>
          <w:color w:val="auto"/>
          <w:sz w:val="24"/>
          <w:szCs w:val="24"/>
        </w:rPr>
      </w:pPr>
    </w:p>
    <w:p w14:paraId="063CBEC7" w14:textId="77777777" w:rsidR="0078771D" w:rsidRPr="009B6137" w:rsidRDefault="0078771D" w:rsidP="0078771D">
      <w:pPr>
        <w:pStyle w:val="Heading2"/>
      </w:pPr>
      <w:bookmarkStart w:id="10" w:name="_Toc93232337"/>
      <w:bookmarkStart w:id="11" w:name="_Toc124588670"/>
      <w:bookmarkStart w:id="12" w:name="_Toc156132585"/>
      <w:r w:rsidRPr="009B6137">
        <w:t>Wumpus</w:t>
      </w:r>
      <w:bookmarkEnd w:id="10"/>
      <w:bookmarkEnd w:id="11"/>
      <w:bookmarkEnd w:id="12"/>
    </w:p>
    <w:p w14:paraId="063CBEC8" w14:textId="77777777" w:rsidR="0078771D" w:rsidRPr="009B6137" w:rsidRDefault="0078771D" w:rsidP="0078771D">
      <w:pPr>
        <w:pStyle w:val="HTMLPreformatted"/>
        <w:rPr>
          <w:rFonts w:ascii="Arial" w:hAnsi="Arial" w:cs="Arial"/>
          <w:color w:val="auto"/>
          <w:sz w:val="24"/>
          <w:szCs w:val="24"/>
        </w:rPr>
      </w:pPr>
    </w:p>
    <w:p w14:paraId="063CBEC9"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Wumpus is not bothered by the hazards (he has sucker feet and is too big for a bat to lift.)  Usually he is asleep.  Two things wake him up: your entering his room or your shooting an arrow.</w:t>
      </w:r>
    </w:p>
    <w:p w14:paraId="063CBECA" w14:textId="77777777" w:rsidR="0078771D" w:rsidRPr="009B6137" w:rsidRDefault="0078771D" w:rsidP="0078771D">
      <w:pPr>
        <w:pStyle w:val="HTMLPreformatted"/>
        <w:rPr>
          <w:rFonts w:ascii="Arial" w:hAnsi="Arial" w:cs="Arial"/>
          <w:color w:val="auto"/>
          <w:sz w:val="24"/>
          <w:szCs w:val="24"/>
        </w:rPr>
      </w:pPr>
    </w:p>
    <w:p w14:paraId="063CBECB"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If the Wumpus wakes, he sometimes runs to the next room at a random direction.  If you happen to be in the same room with him, you have to fight the Wumpus.</w:t>
      </w:r>
    </w:p>
    <w:p w14:paraId="063CBECC" w14:textId="77777777" w:rsidR="0078771D" w:rsidRPr="009B6137" w:rsidRDefault="0078771D" w:rsidP="0078771D">
      <w:pPr>
        <w:pStyle w:val="HTMLPreformatted"/>
        <w:rPr>
          <w:rFonts w:ascii="Arial" w:hAnsi="Arial" w:cs="Arial"/>
          <w:color w:val="auto"/>
          <w:sz w:val="24"/>
          <w:szCs w:val="24"/>
        </w:rPr>
      </w:pPr>
    </w:p>
    <w:p w14:paraId="063CBECD" w14:textId="77777777" w:rsidR="0078771D" w:rsidRPr="009B6137" w:rsidRDefault="0078771D" w:rsidP="0078771D">
      <w:pPr>
        <w:pStyle w:val="Heading2"/>
      </w:pPr>
      <w:bookmarkStart w:id="13" w:name="_Toc93232338"/>
      <w:bookmarkStart w:id="14" w:name="_Toc124588671"/>
      <w:bookmarkStart w:id="15" w:name="_Toc156132586"/>
      <w:r w:rsidRPr="009B6137">
        <w:t>The Player</w:t>
      </w:r>
      <w:bookmarkEnd w:id="13"/>
      <w:bookmarkEnd w:id="14"/>
      <w:bookmarkEnd w:id="15"/>
    </w:p>
    <w:p w14:paraId="063CBECE" w14:textId="77777777" w:rsidR="0078771D" w:rsidRPr="009B6137" w:rsidRDefault="0078771D" w:rsidP="0078771D">
      <w:pPr>
        <w:pStyle w:val="HTMLPreformatted"/>
        <w:rPr>
          <w:rFonts w:ascii="Arial" w:hAnsi="Arial" w:cs="Arial"/>
          <w:color w:val="auto"/>
          <w:sz w:val="24"/>
          <w:szCs w:val="24"/>
        </w:rPr>
      </w:pPr>
    </w:p>
    <w:p w14:paraId="063CBECF"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 xml:space="preserve">Each turn you may move, shoot an arrow, purchase more arrows, or purchase a secret.  </w:t>
      </w:r>
    </w:p>
    <w:p w14:paraId="063CBED0" w14:textId="77777777" w:rsidR="0078771D" w:rsidRPr="009B6137" w:rsidRDefault="0078771D" w:rsidP="0078771D">
      <w:pPr>
        <w:pStyle w:val="HTMLPreformatted"/>
        <w:rPr>
          <w:rFonts w:ascii="Arial" w:hAnsi="Arial" w:cs="Arial"/>
          <w:color w:val="auto"/>
          <w:sz w:val="24"/>
          <w:szCs w:val="24"/>
        </w:rPr>
      </w:pPr>
    </w:p>
    <w:p w14:paraId="063CBED1"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Move:</w:t>
      </w:r>
      <w:r w:rsidRPr="009B6137">
        <w:rPr>
          <w:rFonts w:ascii="Arial" w:hAnsi="Arial" w:cs="Arial"/>
          <w:color w:val="auto"/>
          <w:sz w:val="24"/>
          <w:szCs w:val="24"/>
        </w:rPr>
        <w:t xml:space="preserve"> You can move one room at a time.</w:t>
      </w:r>
    </w:p>
    <w:p w14:paraId="063CBED2" w14:textId="77777777" w:rsidR="0078771D" w:rsidRPr="009B6137" w:rsidRDefault="0078771D" w:rsidP="0078771D">
      <w:pPr>
        <w:pStyle w:val="HTMLPreformatted"/>
        <w:rPr>
          <w:rFonts w:ascii="Arial" w:hAnsi="Arial" w:cs="Arial"/>
          <w:color w:val="auto"/>
          <w:sz w:val="24"/>
          <w:szCs w:val="24"/>
        </w:rPr>
      </w:pPr>
    </w:p>
    <w:p w14:paraId="063CBED3"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Arrow:</w:t>
      </w:r>
      <w:r w:rsidRPr="009B6137">
        <w:rPr>
          <w:rFonts w:ascii="Arial" w:hAnsi="Arial" w:cs="Arial"/>
          <w:color w:val="auto"/>
          <w:sz w:val="24"/>
          <w:szCs w:val="24"/>
        </w:rPr>
        <w:t xml:space="preserve"> You start with 3 arrows.  If you ever run out of arrows without killing the Wumpus, you lose.  Each arrow can be shot into an adjacent room.  You aim by telling the computer which room you want to shoot into.  If the arrow hits the Wumpus, you win.</w:t>
      </w:r>
    </w:p>
    <w:p w14:paraId="063CBED4" w14:textId="77777777" w:rsidR="0078771D" w:rsidRPr="009B6137" w:rsidRDefault="0078771D" w:rsidP="0078771D">
      <w:pPr>
        <w:pStyle w:val="HTMLPreformatted"/>
        <w:rPr>
          <w:rFonts w:ascii="Arial" w:hAnsi="Arial" w:cs="Arial"/>
          <w:color w:val="auto"/>
          <w:sz w:val="24"/>
          <w:szCs w:val="24"/>
        </w:rPr>
      </w:pPr>
    </w:p>
    <w:p w14:paraId="063CBED5" w14:textId="423B1A85"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 xml:space="preserve">Purchase Arrows: </w:t>
      </w:r>
      <w:r w:rsidRPr="009B6137">
        <w:rPr>
          <w:rFonts w:ascii="Arial" w:hAnsi="Arial" w:cs="Arial"/>
          <w:color w:val="auto"/>
          <w:sz w:val="24"/>
          <w:szCs w:val="24"/>
        </w:rPr>
        <w:t>You can purchase 2 more arrows by getting at least 2 out of three trivia questions right.</w:t>
      </w:r>
    </w:p>
    <w:p w14:paraId="063CBED6" w14:textId="77777777" w:rsidR="0078771D" w:rsidRPr="009B6137" w:rsidRDefault="0078771D" w:rsidP="0078771D">
      <w:pPr>
        <w:pStyle w:val="HTMLPreformatted"/>
        <w:rPr>
          <w:rFonts w:ascii="Arial" w:hAnsi="Arial" w:cs="Arial"/>
          <w:i/>
          <w:color w:val="auto"/>
          <w:sz w:val="24"/>
          <w:szCs w:val="24"/>
        </w:rPr>
      </w:pPr>
    </w:p>
    <w:p w14:paraId="063CBED7" w14:textId="5E72891D"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 xml:space="preserve">Purchase a secret: </w:t>
      </w:r>
      <w:r w:rsidRPr="009B6137">
        <w:rPr>
          <w:rFonts w:ascii="Arial" w:hAnsi="Arial" w:cs="Arial"/>
          <w:color w:val="auto"/>
          <w:sz w:val="24"/>
          <w:szCs w:val="24"/>
        </w:rPr>
        <w:t xml:space="preserve">You can purchase a secret by getting at least 2 out of three trivia questions right.  The secrets range from not very useful to very useful.  You can be told the room number where a bat lives, where a pit is, if the Wumpus is </w:t>
      </w:r>
      <w:r w:rsidRPr="009B6137">
        <w:rPr>
          <w:rFonts w:ascii="Arial" w:hAnsi="Arial" w:cs="Arial"/>
          <w:color w:val="auto"/>
          <w:sz w:val="24"/>
          <w:szCs w:val="24"/>
        </w:rPr>
        <w:lastRenderedPageBreak/>
        <w:t>within 2 rooms of you, or the room number where the Wumpus is currently.  However, you might also be told what room number you are currently in or the answer to a trivia question you have gotten wrong.</w:t>
      </w:r>
    </w:p>
    <w:p w14:paraId="063CBED8" w14:textId="77777777" w:rsidR="0078771D" w:rsidRPr="009B6137" w:rsidRDefault="0078771D" w:rsidP="0078771D">
      <w:pPr>
        <w:pStyle w:val="HTMLPreformatted"/>
        <w:rPr>
          <w:rFonts w:ascii="Arial" w:hAnsi="Arial" w:cs="Arial"/>
          <w:color w:val="auto"/>
          <w:sz w:val="24"/>
          <w:szCs w:val="24"/>
        </w:rPr>
      </w:pPr>
    </w:p>
    <w:p w14:paraId="063CBED9" w14:textId="77777777" w:rsidR="0078771D" w:rsidRPr="009B6137" w:rsidRDefault="0078771D" w:rsidP="0078771D">
      <w:pPr>
        <w:pStyle w:val="Heading2"/>
      </w:pPr>
      <w:bookmarkStart w:id="16" w:name="_Toc93232339"/>
      <w:bookmarkStart w:id="17" w:name="_Toc124588672"/>
      <w:bookmarkStart w:id="18" w:name="_Toc156132587"/>
      <w:r w:rsidRPr="009B6137">
        <w:t>Warnings</w:t>
      </w:r>
      <w:bookmarkEnd w:id="16"/>
      <w:bookmarkEnd w:id="17"/>
      <w:bookmarkEnd w:id="18"/>
    </w:p>
    <w:p w14:paraId="063CBEDA" w14:textId="77777777" w:rsidR="0078771D" w:rsidRPr="009B6137" w:rsidRDefault="0078771D" w:rsidP="0078771D">
      <w:pPr>
        <w:pStyle w:val="HTMLPreformatted"/>
        <w:rPr>
          <w:rFonts w:ascii="Arial" w:hAnsi="Arial" w:cs="Arial"/>
          <w:color w:val="auto"/>
          <w:sz w:val="24"/>
          <w:szCs w:val="24"/>
        </w:rPr>
      </w:pPr>
    </w:p>
    <w:p w14:paraId="063CBEDB"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When you are one room away from Wumpus or hazard, the computer says:</w:t>
      </w:r>
    </w:p>
    <w:p w14:paraId="063CBEDC" w14:textId="77777777" w:rsidR="0078771D" w:rsidRPr="009B6137" w:rsidRDefault="0078771D" w:rsidP="0078771D">
      <w:pPr>
        <w:pStyle w:val="HTMLPreformatted"/>
        <w:rPr>
          <w:rFonts w:ascii="Arial" w:hAnsi="Arial" w:cs="Arial"/>
          <w:color w:val="auto"/>
          <w:sz w:val="24"/>
          <w:szCs w:val="24"/>
        </w:rPr>
      </w:pPr>
    </w:p>
    <w:p w14:paraId="063CBEDD"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Wumpus - I smell a Wumpus!</w:t>
      </w:r>
    </w:p>
    <w:p w14:paraId="063CBEDE"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Bat - Bats Nearby</w:t>
      </w:r>
    </w:p>
    <w:p w14:paraId="063CBEDF"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Pit - I feel a draft</w:t>
      </w:r>
    </w:p>
    <w:p w14:paraId="063CBEE0" w14:textId="77777777" w:rsidR="0078771D" w:rsidRPr="009B6137" w:rsidRDefault="0078771D" w:rsidP="0078771D">
      <w:pPr>
        <w:pStyle w:val="HTMLPreformatted"/>
        <w:rPr>
          <w:rFonts w:ascii="Arial" w:hAnsi="Arial" w:cs="Arial"/>
          <w:color w:val="auto"/>
          <w:sz w:val="24"/>
          <w:szCs w:val="24"/>
        </w:rPr>
      </w:pPr>
    </w:p>
    <w:p w14:paraId="063CBEE1" w14:textId="77777777" w:rsidR="0078771D" w:rsidRPr="009B6137" w:rsidRDefault="0078771D" w:rsidP="0078771D">
      <w:pPr>
        <w:pStyle w:val="Heading2"/>
      </w:pPr>
      <w:bookmarkStart w:id="19" w:name="_Toc93232340"/>
      <w:bookmarkStart w:id="20" w:name="_Toc124588673"/>
      <w:bookmarkStart w:id="21" w:name="_Toc156132588"/>
      <w:r w:rsidRPr="009B6137">
        <w:t>Fighting the Wumpus</w:t>
      </w:r>
      <w:bookmarkEnd w:id="19"/>
      <w:bookmarkEnd w:id="20"/>
      <w:bookmarkEnd w:id="21"/>
    </w:p>
    <w:p w14:paraId="063CBEE2" w14:textId="77777777" w:rsidR="0078771D" w:rsidRPr="009B6137" w:rsidRDefault="0078771D" w:rsidP="0078771D">
      <w:pPr>
        <w:pStyle w:val="HTMLPreformatted"/>
        <w:rPr>
          <w:rFonts w:ascii="Arial" w:hAnsi="Arial" w:cs="Arial"/>
          <w:color w:val="auto"/>
          <w:sz w:val="24"/>
          <w:szCs w:val="24"/>
        </w:rPr>
      </w:pPr>
    </w:p>
    <w:p w14:paraId="063CBEE3" w14:textId="6B02FD11"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If you wind up in the same room as the Wumpus you must get 3 out of 5 trivia questions correct.  This only wounds the Wumpus, though.  He doesn’t like to get beat in a fight and will run at least 2 rooms away, but can run up to 4 rooms away if he loses a fight.  If he wins the fight, you lose the game.</w:t>
      </w:r>
    </w:p>
    <w:p w14:paraId="063CBEE4" w14:textId="77777777" w:rsidR="0078771D" w:rsidRPr="009B6137" w:rsidRDefault="0078771D" w:rsidP="0078771D">
      <w:pPr>
        <w:pStyle w:val="HTMLPreformatted"/>
        <w:rPr>
          <w:rFonts w:ascii="Arial" w:hAnsi="Arial" w:cs="Arial"/>
          <w:color w:val="auto"/>
          <w:sz w:val="24"/>
          <w:szCs w:val="24"/>
        </w:rPr>
      </w:pPr>
    </w:p>
    <w:p w14:paraId="063CBEE5" w14:textId="77777777" w:rsidR="0078771D" w:rsidRPr="009B6137" w:rsidRDefault="0078771D" w:rsidP="0078771D">
      <w:pPr>
        <w:pStyle w:val="Heading2"/>
      </w:pPr>
      <w:bookmarkStart w:id="22" w:name="_Toc93232341"/>
      <w:bookmarkStart w:id="23" w:name="_Toc124588674"/>
      <w:bookmarkStart w:id="24" w:name="_Toc156132589"/>
      <w:r w:rsidRPr="009B6137">
        <w:t>Money and Trivia</w:t>
      </w:r>
      <w:bookmarkEnd w:id="22"/>
      <w:bookmarkEnd w:id="23"/>
      <w:bookmarkEnd w:id="24"/>
    </w:p>
    <w:p w14:paraId="063CBEE6" w14:textId="77777777" w:rsidR="0078771D" w:rsidRPr="009B6137" w:rsidRDefault="0078771D" w:rsidP="0078771D">
      <w:pPr>
        <w:pStyle w:val="HTMLPreformatted"/>
        <w:rPr>
          <w:rFonts w:ascii="Arial" w:hAnsi="Arial" w:cs="Arial"/>
          <w:b/>
          <w:color w:val="auto"/>
          <w:sz w:val="24"/>
          <w:szCs w:val="24"/>
        </w:rPr>
      </w:pPr>
    </w:p>
    <w:p w14:paraId="0425F6FA" w14:textId="395216F1" w:rsidR="00EC18B5" w:rsidRDefault="0078771D" w:rsidP="00244B0E">
      <w:pPr>
        <w:pStyle w:val="HTMLPreformatted"/>
        <w:rPr>
          <w:rFonts w:ascii="Arial" w:hAnsi="Arial" w:cs="Arial"/>
          <w:color w:val="auto"/>
          <w:sz w:val="24"/>
          <w:szCs w:val="24"/>
        </w:rPr>
      </w:pPr>
      <w:r w:rsidRPr="009B6137">
        <w:rPr>
          <w:rFonts w:ascii="Arial" w:hAnsi="Arial" w:cs="Arial"/>
          <w:color w:val="auto"/>
          <w:sz w:val="24"/>
          <w:szCs w:val="24"/>
        </w:rPr>
        <w:t>On every turn that you move through a tunnel, you will be given a gold coin and be told a piece of trivia.  There are 100 gold coins to collect in total.  Every time throughout the game that you have to answer a trivia question it will cost you a coin to attempt to answer the question.  Whether you get it right or wrong, it costs you one coin and you will never be asked that question again before the end of the game.  If you ever run out of coins, you lose.</w:t>
      </w:r>
    </w:p>
    <w:p w14:paraId="42E2474C" w14:textId="77777777" w:rsidR="00EC18B5" w:rsidRDefault="00EC18B5" w:rsidP="0078771D">
      <w:pPr>
        <w:pStyle w:val="HTMLPreformatted"/>
        <w:rPr>
          <w:rFonts w:ascii="Arial" w:hAnsi="Arial" w:cs="Arial"/>
          <w:color w:val="auto"/>
          <w:sz w:val="24"/>
          <w:szCs w:val="24"/>
        </w:rPr>
      </w:pPr>
    </w:p>
    <w:p w14:paraId="3E13ACE3" w14:textId="1D46DFF6" w:rsidR="00EA5E94" w:rsidRDefault="00244B0E" w:rsidP="00244B0E">
      <w:pPr>
        <w:rPr>
          <w:rFonts w:ascii="Arial" w:hAnsi="Arial" w:cs="Arial"/>
        </w:rPr>
      </w:pPr>
      <w:r>
        <w:rPr>
          <w:rFonts w:ascii="Arial" w:hAnsi="Arial" w:cs="Arial"/>
        </w:rPr>
        <w:t>Conflicts occur at various times in the game, such as encounters with the wumpus.  These conflicts are resolved in this specification by asking the user to answer trivia questions.</w:t>
      </w:r>
    </w:p>
    <w:p w14:paraId="07D77022" w14:textId="77777777" w:rsidR="00EA5E94" w:rsidRDefault="00EA5E94" w:rsidP="00244B0E">
      <w:pPr>
        <w:rPr>
          <w:rFonts w:ascii="Arial" w:hAnsi="Arial" w:cs="Arial"/>
        </w:rPr>
      </w:pPr>
    </w:p>
    <w:p w14:paraId="66E85432" w14:textId="0CA7BFAA" w:rsidR="00244B0E" w:rsidRPr="005F33A2" w:rsidRDefault="00EA5E94" w:rsidP="00244B0E">
      <w:pPr>
        <w:rPr>
          <w:rFonts w:ascii="Arial" w:hAnsi="Arial" w:cs="Arial"/>
        </w:rPr>
      </w:pPr>
      <w:r>
        <w:rPr>
          <w:rFonts w:ascii="Arial" w:hAnsi="Arial" w:cs="Arial"/>
        </w:rPr>
        <w:t>Replacing trivia with a</w:t>
      </w:r>
      <w:r w:rsidR="00244B0E" w:rsidRPr="00244B0E">
        <w:rPr>
          <w:rFonts w:ascii="Arial" w:hAnsi="Arial" w:cs="Arial"/>
        </w:rPr>
        <w:t xml:space="preserve"> different mini-game </w:t>
      </w:r>
      <w:r>
        <w:rPr>
          <w:rFonts w:ascii="Arial" w:hAnsi="Arial" w:cs="Arial"/>
        </w:rPr>
        <w:t xml:space="preserve">is allowable in a limited way: you MUST implement trivia first.  Once you have demonstrated a working trivia implementation to your mentors, they may give you permission to begin working on a replacement mini-game.  You can use the mini-game </w:t>
      </w:r>
      <w:r w:rsidR="00244B0E" w:rsidRPr="00244B0E">
        <w:rPr>
          <w:rFonts w:ascii="Arial" w:hAnsi="Arial" w:cs="Arial"/>
        </w:rPr>
        <w:t>to resolve falling into pits, conflicts with the Wumpus, and to purchase arrows and secrets.  However you must integrate it into all aspects of the game where trivia is mentioned in this spec; for example at times when you would be told a piece of trivia, you might instead be given a hint or bonus for the mini-game.</w:t>
      </w:r>
    </w:p>
    <w:p w14:paraId="16777364" w14:textId="77777777" w:rsidR="00244B0E" w:rsidRDefault="00244B0E">
      <w:pPr>
        <w:rPr>
          <w:rFonts w:ascii="Arial" w:hAnsi="Arial" w:cs="Arial"/>
        </w:rPr>
      </w:pPr>
    </w:p>
    <w:p w14:paraId="063CBEE9" w14:textId="24BCE213" w:rsidR="00414650" w:rsidRDefault="00414650">
      <w:pPr>
        <w:rPr>
          <w:rFonts w:ascii="Arial" w:eastAsia="MS Mincho" w:hAnsi="Arial" w:cs="Arial"/>
          <w:b/>
          <w:bCs/>
          <w:i/>
          <w:iCs/>
          <w:sz w:val="28"/>
          <w:szCs w:val="28"/>
          <w:lang w:eastAsia="ja-JP"/>
        </w:rPr>
      </w:pPr>
      <w:bookmarkStart w:id="25" w:name="_Toc93232342"/>
      <w:bookmarkStart w:id="26" w:name="_Toc124588675"/>
      <w:bookmarkStart w:id="27" w:name="_Toc156132590"/>
      <w:r>
        <w:br w:type="page"/>
      </w:r>
    </w:p>
    <w:p w14:paraId="063CBEEA" w14:textId="77777777" w:rsidR="0078771D" w:rsidRPr="009B6137" w:rsidRDefault="0078771D" w:rsidP="0078771D">
      <w:pPr>
        <w:pStyle w:val="Heading2"/>
      </w:pPr>
      <w:r w:rsidRPr="009B6137">
        <w:lastRenderedPageBreak/>
        <w:t>Scoring</w:t>
      </w:r>
      <w:bookmarkEnd w:id="25"/>
      <w:bookmarkEnd w:id="26"/>
      <w:bookmarkEnd w:id="27"/>
    </w:p>
    <w:p w14:paraId="063CBEEB" w14:textId="77777777" w:rsidR="0078771D" w:rsidRPr="009B6137" w:rsidRDefault="0078771D" w:rsidP="0078771D">
      <w:pPr>
        <w:pStyle w:val="HTMLPreformatted"/>
        <w:rPr>
          <w:rFonts w:ascii="Arial" w:hAnsi="Arial" w:cs="Arial"/>
          <w:b/>
          <w:color w:val="auto"/>
          <w:sz w:val="24"/>
          <w:szCs w:val="24"/>
        </w:rPr>
      </w:pPr>
    </w:p>
    <w:p w14:paraId="063CBEEC"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object is to kill the Wumpus in as few moves as possible.  If you do, you will get 100 points!  If you kill the Wumpus, your score will be computed with the following equation:</w:t>
      </w:r>
    </w:p>
    <w:p w14:paraId="063CBEED" w14:textId="77777777" w:rsidR="0078771D" w:rsidRPr="009B6137" w:rsidRDefault="0078771D" w:rsidP="0078771D">
      <w:pPr>
        <w:pStyle w:val="HTMLPreformatted"/>
        <w:rPr>
          <w:rFonts w:ascii="Arial" w:hAnsi="Arial" w:cs="Arial"/>
          <w:color w:val="auto"/>
          <w:sz w:val="24"/>
          <w:szCs w:val="24"/>
        </w:rPr>
      </w:pPr>
    </w:p>
    <w:p w14:paraId="063CBEEE" w14:textId="77777777" w:rsidR="0078771D" w:rsidRPr="009B6137" w:rsidRDefault="0078771D" w:rsidP="0078771D">
      <w:pPr>
        <w:pStyle w:val="HTMLPreformatted"/>
        <w:jc w:val="center"/>
        <w:rPr>
          <w:rFonts w:ascii="Arial" w:hAnsi="Arial" w:cs="Arial"/>
          <w:i/>
          <w:color w:val="auto"/>
          <w:sz w:val="24"/>
          <w:szCs w:val="24"/>
        </w:rPr>
      </w:pPr>
      <w:r w:rsidRPr="009B6137">
        <w:rPr>
          <w:rFonts w:ascii="Arial" w:hAnsi="Arial" w:cs="Arial"/>
          <w:i/>
          <w:color w:val="auto"/>
          <w:sz w:val="24"/>
          <w:szCs w:val="24"/>
        </w:rPr>
        <w:t>100 points – N + G + (10*A)</w:t>
      </w:r>
    </w:p>
    <w:p w14:paraId="063CBEEF" w14:textId="77777777"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N = number of turns</w:t>
      </w:r>
    </w:p>
    <w:p w14:paraId="063CBEF0" w14:textId="77777777"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G = number of gold coins you have left</w:t>
      </w:r>
    </w:p>
    <w:p w14:paraId="063CBEF1" w14:textId="77777777"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A = number of arrows you have left</w:t>
      </w:r>
    </w:p>
    <w:p w14:paraId="063CBEF2" w14:textId="77777777" w:rsidR="0078771D" w:rsidRPr="009B6137" w:rsidRDefault="0078771D" w:rsidP="0078771D">
      <w:pPr>
        <w:pStyle w:val="HTMLPreformatted"/>
        <w:jc w:val="center"/>
        <w:rPr>
          <w:rFonts w:ascii="Arial" w:hAnsi="Arial" w:cs="Arial"/>
          <w:color w:val="auto"/>
          <w:sz w:val="24"/>
          <w:szCs w:val="24"/>
        </w:rPr>
      </w:pPr>
    </w:p>
    <w:p w14:paraId="063CBEF3"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top 10 scores should be kept on file and include all of the information that made up the score (N, G, and A) as well as the player’s name and which cave was played.</w:t>
      </w:r>
    </w:p>
    <w:p w14:paraId="063CBEF4" w14:textId="77777777" w:rsidR="0078771D" w:rsidRPr="009B6137" w:rsidRDefault="0078771D" w:rsidP="0078771D">
      <w:pPr>
        <w:pStyle w:val="HTMLPreformatted"/>
        <w:rPr>
          <w:rFonts w:ascii="Arial" w:hAnsi="Arial" w:cs="Arial"/>
          <w:color w:val="auto"/>
          <w:sz w:val="24"/>
          <w:szCs w:val="24"/>
        </w:rPr>
      </w:pPr>
    </w:p>
    <w:p w14:paraId="063CBEF5" w14:textId="77777777" w:rsidR="0078771D" w:rsidRPr="009B6137" w:rsidRDefault="0078771D" w:rsidP="0078771D">
      <w:pPr>
        <w:pStyle w:val="Heading2"/>
      </w:pPr>
      <w:bookmarkStart w:id="28" w:name="_Toc93232343"/>
      <w:bookmarkStart w:id="29" w:name="_Toc124588676"/>
      <w:bookmarkStart w:id="30" w:name="_Toc156132591"/>
      <w:r w:rsidRPr="009B6137">
        <w:t>User Interface</w:t>
      </w:r>
      <w:bookmarkEnd w:id="28"/>
      <w:bookmarkEnd w:id="29"/>
      <w:bookmarkEnd w:id="30"/>
    </w:p>
    <w:p w14:paraId="063CBEF6" w14:textId="77777777" w:rsidR="0078771D" w:rsidRPr="009B6137" w:rsidRDefault="0078771D" w:rsidP="0078771D">
      <w:pPr>
        <w:pStyle w:val="HTMLPreformatted"/>
        <w:rPr>
          <w:rFonts w:ascii="Arial" w:hAnsi="Arial" w:cs="Arial"/>
          <w:b/>
          <w:color w:val="auto"/>
          <w:sz w:val="24"/>
          <w:szCs w:val="24"/>
        </w:rPr>
      </w:pPr>
    </w:p>
    <w:p w14:paraId="063CBEF7"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At a minimum, the user interface should include a bird’s eye (looking from the ceiling of the room on down) view of the room you are in and an accurate depiction of the tunnels and which rooms they lead to.  You will need to display at all times the number of coins the player has collected, the number of turns the player has taken,  and the number of arrows the player has left.</w:t>
      </w:r>
    </w:p>
    <w:p w14:paraId="063CBEF8" w14:textId="77777777" w:rsidR="0078771D" w:rsidRPr="009B6137" w:rsidRDefault="0078771D" w:rsidP="0078771D">
      <w:pPr>
        <w:pStyle w:val="HTMLPreformatted"/>
        <w:rPr>
          <w:rFonts w:ascii="Arial" w:hAnsi="Arial" w:cs="Arial"/>
          <w:color w:val="auto"/>
          <w:sz w:val="24"/>
          <w:szCs w:val="24"/>
        </w:rPr>
      </w:pPr>
    </w:p>
    <w:p w14:paraId="063CBEF9" w14:textId="296B63C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You will also need to consider designing a user interface which will need to display secrets, hints, trivia information, trivia questions, number of correct trivia questions and number of questions needed for the current goal (at least when answering questions) and allow for user input when necessary.</w:t>
      </w:r>
    </w:p>
    <w:p w14:paraId="063CBEFA" w14:textId="77777777" w:rsidR="0078771D" w:rsidRPr="009B6137" w:rsidRDefault="0078771D" w:rsidP="0078771D">
      <w:pPr>
        <w:pStyle w:val="HTMLPreformatted"/>
        <w:rPr>
          <w:rFonts w:ascii="Arial" w:hAnsi="Arial" w:cs="Arial"/>
          <w:color w:val="auto"/>
          <w:sz w:val="24"/>
          <w:szCs w:val="24"/>
        </w:rPr>
      </w:pPr>
    </w:p>
    <w:p w14:paraId="063CBEFB"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You will need to record the players name and let them choose which cave they want to play in before the game starts.</w:t>
      </w:r>
    </w:p>
    <w:p w14:paraId="063CBEFC" w14:textId="77777777" w:rsidR="0078771D" w:rsidRPr="009B6137" w:rsidRDefault="0078771D" w:rsidP="0078771D">
      <w:pPr>
        <w:pStyle w:val="HTMLPreformatted"/>
        <w:rPr>
          <w:rFonts w:ascii="Arial" w:hAnsi="Arial" w:cs="Arial"/>
          <w:color w:val="auto"/>
          <w:sz w:val="24"/>
          <w:szCs w:val="24"/>
        </w:rPr>
      </w:pPr>
    </w:p>
    <w:p w14:paraId="063CBF60" w14:textId="67EA3431" w:rsidR="0078771D" w:rsidRPr="00632B8D" w:rsidRDefault="0078771D" w:rsidP="00632B8D">
      <w:pPr>
        <w:pStyle w:val="HTMLPreformatted"/>
        <w:rPr>
          <w:rFonts w:ascii="Arial" w:hAnsi="Arial" w:cs="Arial"/>
          <w:color w:val="auto"/>
          <w:sz w:val="24"/>
          <w:szCs w:val="24"/>
        </w:rPr>
      </w:pPr>
      <w:r w:rsidRPr="009B6137">
        <w:rPr>
          <w:rFonts w:ascii="Arial" w:hAnsi="Arial" w:cs="Arial"/>
          <w:color w:val="auto"/>
          <w:sz w:val="24"/>
          <w:szCs w:val="24"/>
        </w:rPr>
        <w:t>When not playing, the top 10 high scores should be displayed and pressing enter starts the game.</w:t>
      </w:r>
    </w:p>
    <w:sectPr w:rsidR="0078771D" w:rsidRPr="00632B8D" w:rsidSect="009E278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52938" w14:textId="77777777" w:rsidR="00F32861" w:rsidRDefault="00F32861">
      <w:r>
        <w:separator/>
      </w:r>
    </w:p>
  </w:endnote>
  <w:endnote w:type="continuationSeparator" w:id="0">
    <w:p w14:paraId="6021EAC4" w14:textId="77777777" w:rsidR="00F32861" w:rsidRDefault="00F3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CAC6C" w14:textId="77777777" w:rsidR="00CF0DBD" w:rsidRDefault="00CF0D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CC136" w14:textId="0F4E94F4" w:rsidR="00244B0E" w:rsidRDefault="00244B0E" w:rsidP="00CD392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01564" w14:textId="77777777" w:rsidR="00CF0DBD" w:rsidRDefault="00CF0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07411" w14:textId="77777777" w:rsidR="00F32861" w:rsidRDefault="00F32861">
      <w:r>
        <w:separator/>
      </w:r>
    </w:p>
  </w:footnote>
  <w:footnote w:type="continuationSeparator" w:id="0">
    <w:p w14:paraId="4EE94FF8" w14:textId="77777777" w:rsidR="00F32861" w:rsidRDefault="00F32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8A123" w14:textId="77777777" w:rsidR="00CF0DBD" w:rsidRDefault="00CF0D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CC135" w14:textId="622FD82B" w:rsidR="00244B0E" w:rsidRPr="00CD3926" w:rsidRDefault="00244B0E" w:rsidP="00CD3926">
    <w:pPr>
      <w:pStyle w:val="Header"/>
      <w:jc w:val="center"/>
      <w:rPr>
        <w:rFonts w:ascii="Arial" w:hAnsi="Arial" w:cs="Arial"/>
      </w:rPr>
    </w:pPr>
    <w:r w:rsidRPr="00CD3926">
      <w:rPr>
        <w:rFonts w:ascii="Arial" w:hAnsi="Arial" w:cs="Arial"/>
      </w:rPr>
      <w:t xml:space="preserve">Hunt </w:t>
    </w:r>
    <w:r>
      <w:rPr>
        <w:rFonts w:ascii="Arial" w:hAnsi="Arial" w:cs="Arial"/>
      </w:rPr>
      <w:t>The Wumpus!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A493A" w14:textId="77777777" w:rsidR="00CF0DBD" w:rsidRDefault="00CF0D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2FE38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AF5037"/>
    <w:multiLevelType w:val="hybridMultilevel"/>
    <w:tmpl w:val="20B06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FD28A7"/>
    <w:multiLevelType w:val="hybridMultilevel"/>
    <w:tmpl w:val="8F425A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37A76"/>
    <w:multiLevelType w:val="hybridMultilevel"/>
    <w:tmpl w:val="B526FA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D85E02"/>
    <w:multiLevelType w:val="hybridMultilevel"/>
    <w:tmpl w:val="599AC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CF657D"/>
    <w:multiLevelType w:val="hybridMultilevel"/>
    <w:tmpl w:val="8C3E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37740A"/>
    <w:multiLevelType w:val="hybridMultilevel"/>
    <w:tmpl w:val="DC925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162E4"/>
    <w:multiLevelType w:val="hybridMultilevel"/>
    <w:tmpl w:val="0EA88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F24F6D"/>
    <w:multiLevelType w:val="hybridMultilevel"/>
    <w:tmpl w:val="C1322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A44D9E"/>
    <w:multiLevelType w:val="hybridMultilevel"/>
    <w:tmpl w:val="E9F03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AC0470"/>
    <w:multiLevelType w:val="hybridMultilevel"/>
    <w:tmpl w:val="367A2F3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71C459C"/>
    <w:multiLevelType w:val="hybridMultilevel"/>
    <w:tmpl w:val="4DE81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7939EF"/>
    <w:multiLevelType w:val="hybridMultilevel"/>
    <w:tmpl w:val="8926E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6B5B10"/>
    <w:multiLevelType w:val="hybridMultilevel"/>
    <w:tmpl w:val="780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6C5C9F"/>
    <w:multiLevelType w:val="hybridMultilevel"/>
    <w:tmpl w:val="0AC2F6B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13460E"/>
    <w:multiLevelType w:val="hybridMultilevel"/>
    <w:tmpl w:val="9B246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995748"/>
    <w:multiLevelType w:val="hybridMultilevel"/>
    <w:tmpl w:val="3822E5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9D5D97"/>
    <w:multiLevelType w:val="hybridMultilevel"/>
    <w:tmpl w:val="7086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B7BFC"/>
    <w:multiLevelType w:val="hybridMultilevel"/>
    <w:tmpl w:val="B1F0E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6827D5B"/>
    <w:multiLevelType w:val="hybridMultilevel"/>
    <w:tmpl w:val="B9B86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8450E06"/>
    <w:multiLevelType w:val="hybridMultilevel"/>
    <w:tmpl w:val="41920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8914BF"/>
    <w:multiLevelType w:val="hybridMultilevel"/>
    <w:tmpl w:val="4BF09260"/>
    <w:lvl w:ilvl="0" w:tplc="3EE8B61E">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17312A"/>
    <w:multiLevelType w:val="hybridMultilevel"/>
    <w:tmpl w:val="5F4C5742"/>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DE53BA"/>
    <w:multiLevelType w:val="hybridMultilevel"/>
    <w:tmpl w:val="253237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6383F1F"/>
    <w:multiLevelType w:val="hybridMultilevel"/>
    <w:tmpl w:val="978EC5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5">
    <w:nsid w:val="39233BC5"/>
    <w:multiLevelType w:val="hybridMultilevel"/>
    <w:tmpl w:val="89AC23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C91712"/>
    <w:multiLevelType w:val="hybridMultilevel"/>
    <w:tmpl w:val="8AA4423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C1F35CD"/>
    <w:multiLevelType w:val="hybridMultilevel"/>
    <w:tmpl w:val="5994FA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0704155"/>
    <w:multiLevelType w:val="hybridMultilevel"/>
    <w:tmpl w:val="4CB2C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10D5884"/>
    <w:multiLevelType w:val="hybridMultilevel"/>
    <w:tmpl w:val="35BAA04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nsid w:val="42F7507F"/>
    <w:multiLevelType w:val="hybridMultilevel"/>
    <w:tmpl w:val="CC00D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3E85D49"/>
    <w:multiLevelType w:val="hybridMultilevel"/>
    <w:tmpl w:val="E654A9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3E97A09"/>
    <w:multiLevelType w:val="hybridMultilevel"/>
    <w:tmpl w:val="1250D2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85C2AA8"/>
    <w:multiLevelType w:val="hybridMultilevel"/>
    <w:tmpl w:val="2EEC82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8B629D2"/>
    <w:multiLevelType w:val="hybridMultilevel"/>
    <w:tmpl w:val="2D4C0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A8B6F49"/>
    <w:multiLevelType w:val="multilevel"/>
    <w:tmpl w:val="064292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4AC47E6B"/>
    <w:multiLevelType w:val="hybridMultilevel"/>
    <w:tmpl w:val="45788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FAB14AC"/>
    <w:multiLevelType w:val="hybridMultilevel"/>
    <w:tmpl w:val="77B869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26E1A54"/>
    <w:multiLevelType w:val="hybridMultilevel"/>
    <w:tmpl w:val="9984D4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5283023"/>
    <w:multiLevelType w:val="hybridMultilevel"/>
    <w:tmpl w:val="F6A4A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94867EA"/>
    <w:multiLevelType w:val="hybridMultilevel"/>
    <w:tmpl w:val="AED0CF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9AE2E73"/>
    <w:multiLevelType w:val="hybridMultilevel"/>
    <w:tmpl w:val="789ED66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A5E0859"/>
    <w:multiLevelType w:val="hybridMultilevel"/>
    <w:tmpl w:val="C1403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CF1556E"/>
    <w:multiLevelType w:val="hybridMultilevel"/>
    <w:tmpl w:val="615E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206490C"/>
    <w:multiLevelType w:val="hybridMultilevel"/>
    <w:tmpl w:val="46BE78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26506E1"/>
    <w:multiLevelType w:val="hybridMultilevel"/>
    <w:tmpl w:val="06961B2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2FA562D"/>
    <w:multiLevelType w:val="hybridMultilevel"/>
    <w:tmpl w:val="8AEE3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3766987"/>
    <w:multiLevelType w:val="hybridMultilevel"/>
    <w:tmpl w:val="50BCD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52639AE"/>
    <w:multiLevelType w:val="hybridMultilevel"/>
    <w:tmpl w:val="334EB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5CD4576"/>
    <w:multiLevelType w:val="hybridMultilevel"/>
    <w:tmpl w:val="DFB81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A2F4F20"/>
    <w:multiLevelType w:val="hybridMultilevel"/>
    <w:tmpl w:val="9FC27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B96236B"/>
    <w:multiLevelType w:val="hybridMultilevel"/>
    <w:tmpl w:val="EEC0DC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6D08159B"/>
    <w:multiLevelType w:val="hybridMultilevel"/>
    <w:tmpl w:val="0DF0FB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nsid w:val="6D2D1B72"/>
    <w:multiLevelType w:val="hybridMultilevel"/>
    <w:tmpl w:val="19ECE2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ECC665F"/>
    <w:multiLevelType w:val="hybridMultilevel"/>
    <w:tmpl w:val="1A14F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55">
    <w:nsid w:val="73A71AD6"/>
    <w:multiLevelType w:val="hybridMultilevel"/>
    <w:tmpl w:val="E43ED66E"/>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B0F53F9"/>
    <w:multiLevelType w:val="hybridMultilevel"/>
    <w:tmpl w:val="80301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B413525"/>
    <w:multiLevelType w:val="hybridMultilevel"/>
    <w:tmpl w:val="293A1E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6"/>
  </w:num>
  <w:num w:numId="3">
    <w:abstractNumId w:val="52"/>
  </w:num>
  <w:num w:numId="4">
    <w:abstractNumId w:val="26"/>
  </w:num>
  <w:num w:numId="5">
    <w:abstractNumId w:val="35"/>
  </w:num>
  <w:num w:numId="6">
    <w:abstractNumId w:val="1"/>
  </w:num>
  <w:num w:numId="7">
    <w:abstractNumId w:val="12"/>
  </w:num>
  <w:num w:numId="8">
    <w:abstractNumId w:val="36"/>
  </w:num>
  <w:num w:numId="9">
    <w:abstractNumId w:val="11"/>
  </w:num>
  <w:num w:numId="10">
    <w:abstractNumId w:val="30"/>
  </w:num>
  <w:num w:numId="11">
    <w:abstractNumId w:val="31"/>
  </w:num>
  <w:num w:numId="12">
    <w:abstractNumId w:val="38"/>
  </w:num>
  <w:num w:numId="13">
    <w:abstractNumId w:val="3"/>
  </w:num>
  <w:num w:numId="14">
    <w:abstractNumId w:val="51"/>
  </w:num>
  <w:num w:numId="15">
    <w:abstractNumId w:val="48"/>
  </w:num>
  <w:num w:numId="16">
    <w:abstractNumId w:val="46"/>
  </w:num>
  <w:num w:numId="17">
    <w:abstractNumId w:val="20"/>
  </w:num>
  <w:num w:numId="18">
    <w:abstractNumId w:val="18"/>
  </w:num>
  <w:num w:numId="19">
    <w:abstractNumId w:val="29"/>
  </w:num>
  <w:num w:numId="20">
    <w:abstractNumId w:val="39"/>
  </w:num>
  <w:num w:numId="21">
    <w:abstractNumId w:val="8"/>
  </w:num>
  <w:num w:numId="22">
    <w:abstractNumId w:val="7"/>
  </w:num>
  <w:num w:numId="23">
    <w:abstractNumId w:val="34"/>
  </w:num>
  <w:num w:numId="24">
    <w:abstractNumId w:val="47"/>
  </w:num>
  <w:num w:numId="25">
    <w:abstractNumId w:val="28"/>
  </w:num>
  <w:num w:numId="26">
    <w:abstractNumId w:val="49"/>
  </w:num>
  <w:num w:numId="27">
    <w:abstractNumId w:val="5"/>
  </w:num>
  <w:num w:numId="28">
    <w:abstractNumId w:val="21"/>
  </w:num>
  <w:num w:numId="29">
    <w:abstractNumId w:val="6"/>
  </w:num>
  <w:num w:numId="30">
    <w:abstractNumId w:val="45"/>
  </w:num>
  <w:num w:numId="31">
    <w:abstractNumId w:val="24"/>
  </w:num>
  <w:num w:numId="32">
    <w:abstractNumId w:val="37"/>
  </w:num>
  <w:num w:numId="33">
    <w:abstractNumId w:val="9"/>
  </w:num>
  <w:num w:numId="34">
    <w:abstractNumId w:val="4"/>
  </w:num>
  <w:num w:numId="35">
    <w:abstractNumId w:val="17"/>
  </w:num>
  <w:num w:numId="36">
    <w:abstractNumId w:val="15"/>
  </w:num>
  <w:num w:numId="37">
    <w:abstractNumId w:val="32"/>
  </w:num>
  <w:num w:numId="38">
    <w:abstractNumId w:val="54"/>
  </w:num>
  <w:num w:numId="39">
    <w:abstractNumId w:val="40"/>
  </w:num>
  <w:num w:numId="40">
    <w:abstractNumId w:val="16"/>
  </w:num>
  <w:num w:numId="41">
    <w:abstractNumId w:val="44"/>
  </w:num>
  <w:num w:numId="42">
    <w:abstractNumId w:val="25"/>
  </w:num>
  <w:num w:numId="43">
    <w:abstractNumId w:val="27"/>
  </w:num>
  <w:num w:numId="44">
    <w:abstractNumId w:val="50"/>
  </w:num>
  <w:num w:numId="45">
    <w:abstractNumId w:val="33"/>
  </w:num>
  <w:num w:numId="46">
    <w:abstractNumId w:val="10"/>
  </w:num>
  <w:num w:numId="47">
    <w:abstractNumId w:val="2"/>
  </w:num>
  <w:num w:numId="48">
    <w:abstractNumId w:val="42"/>
  </w:num>
  <w:num w:numId="49">
    <w:abstractNumId w:val="14"/>
  </w:num>
  <w:num w:numId="50">
    <w:abstractNumId w:val="57"/>
  </w:num>
  <w:num w:numId="51">
    <w:abstractNumId w:val="13"/>
  </w:num>
  <w:num w:numId="52">
    <w:abstractNumId w:val="19"/>
  </w:num>
  <w:num w:numId="53">
    <w:abstractNumId w:val="43"/>
  </w:num>
  <w:num w:numId="54">
    <w:abstractNumId w:val="55"/>
  </w:num>
  <w:num w:numId="55">
    <w:abstractNumId w:val="0"/>
  </w:num>
  <w:num w:numId="56">
    <w:abstractNumId w:val="22"/>
  </w:num>
  <w:num w:numId="57">
    <w:abstractNumId w:val="41"/>
  </w:num>
  <w:num w:numId="58">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771D"/>
    <w:rsid w:val="00012FC1"/>
    <w:rsid w:val="00041738"/>
    <w:rsid w:val="000A50B4"/>
    <w:rsid w:val="000F31C4"/>
    <w:rsid w:val="00124ADE"/>
    <w:rsid w:val="0015606E"/>
    <w:rsid w:val="001873A4"/>
    <w:rsid w:val="00196C14"/>
    <w:rsid w:val="002079D6"/>
    <w:rsid w:val="00231AAF"/>
    <w:rsid w:val="00242203"/>
    <w:rsid w:val="00244B0E"/>
    <w:rsid w:val="00255C50"/>
    <w:rsid w:val="00263877"/>
    <w:rsid w:val="002B328F"/>
    <w:rsid w:val="002C7CDD"/>
    <w:rsid w:val="002E560A"/>
    <w:rsid w:val="00301460"/>
    <w:rsid w:val="00326E13"/>
    <w:rsid w:val="00352ADA"/>
    <w:rsid w:val="003936DB"/>
    <w:rsid w:val="003E5B5F"/>
    <w:rsid w:val="00414650"/>
    <w:rsid w:val="00421DCE"/>
    <w:rsid w:val="0043116F"/>
    <w:rsid w:val="004570F9"/>
    <w:rsid w:val="004C0C60"/>
    <w:rsid w:val="005863EA"/>
    <w:rsid w:val="005B37FC"/>
    <w:rsid w:val="005E7B91"/>
    <w:rsid w:val="00632B8D"/>
    <w:rsid w:val="00682421"/>
    <w:rsid w:val="006C66C8"/>
    <w:rsid w:val="0078771D"/>
    <w:rsid w:val="007C6478"/>
    <w:rsid w:val="008575F6"/>
    <w:rsid w:val="008E2CE6"/>
    <w:rsid w:val="00904650"/>
    <w:rsid w:val="0093389A"/>
    <w:rsid w:val="00974A20"/>
    <w:rsid w:val="009B6137"/>
    <w:rsid w:val="009E2783"/>
    <w:rsid w:val="009E3713"/>
    <w:rsid w:val="00AE12DC"/>
    <w:rsid w:val="00B26D12"/>
    <w:rsid w:val="00B652B7"/>
    <w:rsid w:val="00C208F7"/>
    <w:rsid w:val="00C557E7"/>
    <w:rsid w:val="00C94610"/>
    <w:rsid w:val="00CA1CE4"/>
    <w:rsid w:val="00CD3926"/>
    <w:rsid w:val="00CF0DBD"/>
    <w:rsid w:val="00D12B2B"/>
    <w:rsid w:val="00D17E3F"/>
    <w:rsid w:val="00D23173"/>
    <w:rsid w:val="00D647FB"/>
    <w:rsid w:val="00DC0147"/>
    <w:rsid w:val="00E516BB"/>
    <w:rsid w:val="00E62E9F"/>
    <w:rsid w:val="00EA5E94"/>
    <w:rsid w:val="00EB50D7"/>
    <w:rsid w:val="00EC18B5"/>
    <w:rsid w:val="00ED5D94"/>
    <w:rsid w:val="00F075A3"/>
    <w:rsid w:val="00F21E4E"/>
    <w:rsid w:val="00F32861"/>
    <w:rsid w:val="00F71514"/>
    <w:rsid w:val="00FA01FC"/>
    <w:rsid w:val="00FE78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C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783"/>
    <w:rPr>
      <w:sz w:val="24"/>
      <w:szCs w:val="24"/>
    </w:rPr>
  </w:style>
  <w:style w:type="paragraph" w:styleId="Heading1">
    <w:name w:val="heading 1"/>
    <w:basedOn w:val="Normal"/>
    <w:next w:val="Normal"/>
    <w:link w:val="Heading1Char"/>
    <w:qFormat/>
    <w:rsid w:val="0078771D"/>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qFormat/>
    <w:rsid w:val="0078771D"/>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787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71D"/>
    <w:rPr>
      <w:rFonts w:ascii="Arial" w:eastAsia="MS Mincho" w:hAnsi="Arial" w:cs="Arial"/>
      <w:b/>
      <w:bCs/>
      <w:kern w:val="32"/>
      <w:sz w:val="32"/>
      <w:szCs w:val="32"/>
      <w:lang w:val="en-US" w:eastAsia="ja-JP" w:bidi="ar-SA"/>
    </w:rPr>
  </w:style>
  <w:style w:type="character" w:customStyle="1" w:styleId="Heading2Char">
    <w:name w:val="Heading 2 Char"/>
    <w:basedOn w:val="DefaultParagraphFont"/>
    <w:link w:val="Heading2"/>
    <w:rsid w:val="0078771D"/>
    <w:rPr>
      <w:rFonts w:ascii="Arial" w:eastAsia="MS Mincho" w:hAnsi="Arial" w:cs="Arial"/>
      <w:b/>
      <w:bCs/>
      <w:i/>
      <w:iCs/>
      <w:sz w:val="28"/>
      <w:szCs w:val="28"/>
      <w:lang w:val="en-US" w:eastAsia="ja-JP" w:bidi="ar-SA"/>
    </w:rPr>
  </w:style>
  <w:style w:type="character" w:customStyle="1" w:styleId="Heading3Char">
    <w:name w:val="Heading 3 Char"/>
    <w:basedOn w:val="DefaultParagraphFont"/>
    <w:link w:val="Heading3"/>
    <w:rsid w:val="0078771D"/>
    <w:rPr>
      <w:rFonts w:ascii="Arial" w:hAnsi="Arial" w:cs="Arial"/>
      <w:b/>
      <w:bCs/>
      <w:sz w:val="26"/>
      <w:szCs w:val="26"/>
      <w:lang w:val="en-US" w:eastAsia="en-US" w:bidi="ar-SA"/>
    </w:rPr>
  </w:style>
  <w:style w:type="character" w:styleId="Hyperlink">
    <w:name w:val="Hyperlink"/>
    <w:basedOn w:val="DefaultParagraphFont"/>
    <w:uiPriority w:val="99"/>
    <w:rsid w:val="0078771D"/>
    <w:rPr>
      <w:color w:val="0000FF"/>
      <w:u w:val="single"/>
    </w:rPr>
  </w:style>
  <w:style w:type="table" w:styleId="TableProfessional">
    <w:name w:val="Table Professional"/>
    <w:basedOn w:val="TableNormal"/>
    <w:rsid w:val="0078771D"/>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78771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8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00"/>
      <w:sz w:val="20"/>
      <w:szCs w:val="20"/>
    </w:rPr>
  </w:style>
  <w:style w:type="paragraph" w:styleId="ListBullet2">
    <w:name w:val="List Bullet 2"/>
    <w:basedOn w:val="Normal"/>
    <w:rsid w:val="0078771D"/>
    <w:pPr>
      <w:numPr>
        <w:numId w:val="55"/>
      </w:numPr>
    </w:pPr>
  </w:style>
  <w:style w:type="paragraph" w:styleId="BodyText">
    <w:name w:val="Body Text"/>
    <w:basedOn w:val="Normal"/>
    <w:rsid w:val="0078771D"/>
    <w:pPr>
      <w:spacing w:after="120"/>
    </w:pPr>
  </w:style>
  <w:style w:type="paragraph" w:styleId="TOC1">
    <w:name w:val="toc 1"/>
    <w:basedOn w:val="Normal"/>
    <w:next w:val="Normal"/>
    <w:autoRedefine/>
    <w:uiPriority w:val="39"/>
    <w:rsid w:val="006C66C8"/>
    <w:pPr>
      <w:spacing w:before="120" w:after="120"/>
    </w:pPr>
    <w:rPr>
      <w:b/>
      <w:bCs/>
      <w:caps/>
      <w:sz w:val="20"/>
      <w:szCs w:val="20"/>
    </w:rPr>
  </w:style>
  <w:style w:type="paragraph" w:styleId="TOC2">
    <w:name w:val="toc 2"/>
    <w:basedOn w:val="Normal"/>
    <w:next w:val="Normal"/>
    <w:autoRedefine/>
    <w:uiPriority w:val="39"/>
    <w:rsid w:val="006C66C8"/>
    <w:pPr>
      <w:ind w:left="240"/>
    </w:pPr>
    <w:rPr>
      <w:smallCaps/>
      <w:sz w:val="20"/>
      <w:szCs w:val="20"/>
    </w:rPr>
  </w:style>
  <w:style w:type="paragraph" w:styleId="TOC3">
    <w:name w:val="toc 3"/>
    <w:basedOn w:val="Normal"/>
    <w:next w:val="Normal"/>
    <w:autoRedefine/>
    <w:semiHidden/>
    <w:rsid w:val="006C66C8"/>
    <w:pPr>
      <w:ind w:left="480"/>
    </w:pPr>
    <w:rPr>
      <w:i/>
      <w:iCs/>
      <w:sz w:val="20"/>
      <w:szCs w:val="20"/>
    </w:rPr>
  </w:style>
  <w:style w:type="paragraph" w:styleId="TOC4">
    <w:name w:val="toc 4"/>
    <w:basedOn w:val="Normal"/>
    <w:next w:val="Normal"/>
    <w:autoRedefine/>
    <w:semiHidden/>
    <w:rsid w:val="001873A4"/>
    <w:pPr>
      <w:ind w:left="720"/>
    </w:pPr>
    <w:rPr>
      <w:sz w:val="18"/>
      <w:szCs w:val="18"/>
    </w:rPr>
  </w:style>
  <w:style w:type="paragraph" w:styleId="TOC5">
    <w:name w:val="toc 5"/>
    <w:basedOn w:val="Normal"/>
    <w:next w:val="Normal"/>
    <w:autoRedefine/>
    <w:semiHidden/>
    <w:rsid w:val="001873A4"/>
    <w:pPr>
      <w:ind w:left="960"/>
    </w:pPr>
    <w:rPr>
      <w:sz w:val="18"/>
      <w:szCs w:val="18"/>
    </w:rPr>
  </w:style>
  <w:style w:type="paragraph" w:styleId="TOC6">
    <w:name w:val="toc 6"/>
    <w:basedOn w:val="Normal"/>
    <w:next w:val="Normal"/>
    <w:autoRedefine/>
    <w:semiHidden/>
    <w:rsid w:val="001873A4"/>
    <w:pPr>
      <w:ind w:left="1200"/>
    </w:pPr>
    <w:rPr>
      <w:sz w:val="18"/>
      <w:szCs w:val="18"/>
    </w:rPr>
  </w:style>
  <w:style w:type="paragraph" w:styleId="TOC7">
    <w:name w:val="toc 7"/>
    <w:basedOn w:val="Normal"/>
    <w:next w:val="Normal"/>
    <w:autoRedefine/>
    <w:semiHidden/>
    <w:rsid w:val="001873A4"/>
    <w:pPr>
      <w:ind w:left="1440"/>
    </w:pPr>
    <w:rPr>
      <w:sz w:val="18"/>
      <w:szCs w:val="18"/>
    </w:rPr>
  </w:style>
  <w:style w:type="paragraph" w:styleId="TOC8">
    <w:name w:val="toc 8"/>
    <w:basedOn w:val="Normal"/>
    <w:next w:val="Normal"/>
    <w:autoRedefine/>
    <w:semiHidden/>
    <w:rsid w:val="001873A4"/>
    <w:pPr>
      <w:ind w:left="1680"/>
    </w:pPr>
    <w:rPr>
      <w:sz w:val="18"/>
      <w:szCs w:val="18"/>
    </w:rPr>
  </w:style>
  <w:style w:type="paragraph" w:styleId="TOC9">
    <w:name w:val="toc 9"/>
    <w:basedOn w:val="Normal"/>
    <w:next w:val="Normal"/>
    <w:autoRedefine/>
    <w:semiHidden/>
    <w:rsid w:val="001873A4"/>
    <w:pPr>
      <w:ind w:left="1920"/>
    </w:pPr>
    <w:rPr>
      <w:sz w:val="18"/>
      <w:szCs w:val="18"/>
    </w:rPr>
  </w:style>
  <w:style w:type="paragraph" w:styleId="Header">
    <w:name w:val="header"/>
    <w:basedOn w:val="Normal"/>
    <w:rsid w:val="00CD3926"/>
    <w:pPr>
      <w:tabs>
        <w:tab w:val="center" w:pos="4320"/>
        <w:tab w:val="right" w:pos="8640"/>
      </w:tabs>
    </w:pPr>
  </w:style>
  <w:style w:type="paragraph" w:styleId="Footer">
    <w:name w:val="footer"/>
    <w:basedOn w:val="Normal"/>
    <w:link w:val="FooterChar"/>
    <w:uiPriority w:val="99"/>
    <w:rsid w:val="00CD3926"/>
    <w:pPr>
      <w:tabs>
        <w:tab w:val="center" w:pos="4320"/>
        <w:tab w:val="right" w:pos="8640"/>
      </w:tabs>
    </w:pPr>
  </w:style>
  <w:style w:type="paragraph" w:styleId="BalloonText">
    <w:name w:val="Balloon Text"/>
    <w:basedOn w:val="Normal"/>
    <w:link w:val="BalloonTextChar"/>
    <w:rsid w:val="00682421"/>
    <w:rPr>
      <w:rFonts w:ascii="Tahoma" w:hAnsi="Tahoma" w:cs="Tahoma"/>
      <w:sz w:val="16"/>
      <w:szCs w:val="16"/>
    </w:rPr>
  </w:style>
  <w:style w:type="character" w:customStyle="1" w:styleId="BalloonTextChar">
    <w:name w:val="Balloon Text Char"/>
    <w:basedOn w:val="DefaultParagraphFont"/>
    <w:link w:val="BalloonText"/>
    <w:rsid w:val="00682421"/>
    <w:rPr>
      <w:rFonts w:ascii="Tahoma" w:hAnsi="Tahoma" w:cs="Tahoma"/>
      <w:sz w:val="16"/>
      <w:szCs w:val="16"/>
    </w:rPr>
  </w:style>
  <w:style w:type="character" w:customStyle="1" w:styleId="FooterChar">
    <w:name w:val="Footer Char"/>
    <w:basedOn w:val="DefaultParagraphFont"/>
    <w:link w:val="Footer"/>
    <w:uiPriority w:val="99"/>
    <w:rsid w:val="00EC18B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13872">
      <w:bodyDiv w:val="1"/>
      <w:marLeft w:val="0"/>
      <w:marRight w:val="0"/>
      <w:marTop w:val="0"/>
      <w:marBottom w:val="0"/>
      <w:divBdr>
        <w:top w:val="none" w:sz="0" w:space="0" w:color="auto"/>
        <w:left w:val="none" w:sz="0" w:space="0" w:color="auto"/>
        <w:bottom w:val="none" w:sz="0" w:space="0" w:color="auto"/>
        <w:right w:val="none" w:sz="0" w:space="0" w:color="auto"/>
      </w:divBdr>
    </w:div>
    <w:div w:id="1247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adde9b3-fd8a-4912-8251-f138b58d56db">
      <UserInfo>
        <DisplayName/>
        <AccountId xsi:nil="true"/>
        <AccountType/>
      </UserInfo>
    </SharedWithUsers>
    <MediaServiceKeyPoints xmlns="dd7e3567-10e6-4e16-9ad7-0c0ff3eb4f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931EA1C8C32E4FA017657D5DF4551A" ma:contentTypeVersion="9" ma:contentTypeDescription="Create a new document." ma:contentTypeScope="" ma:versionID="d54adb00819ea9039b1cb9dca1f12c4b">
  <xsd:schema xmlns:xsd="http://www.w3.org/2001/XMLSchema" xmlns:xs="http://www.w3.org/2001/XMLSchema" xmlns:p="http://schemas.microsoft.com/office/2006/metadata/properties" xmlns:ns2="8adde9b3-fd8a-4912-8251-f138b58d56db" xmlns:ns3="dd7e3567-10e6-4e16-9ad7-0c0ff3eb4f82" targetNamespace="http://schemas.microsoft.com/office/2006/metadata/properties" ma:root="true" ma:fieldsID="3088e7e6cf2f3a17944ca886f1ba5aec" ns2:_="" ns3:_="">
    <xsd:import namespace="8adde9b3-fd8a-4912-8251-f138b58d56db"/>
    <xsd:import namespace="dd7e3567-10e6-4e16-9ad7-0c0ff3eb4f82"/>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de9b3-fd8a-4912-8251-f138b58d56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7e3567-10e6-4e16-9ad7-0c0ff3eb4f8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86CA6-0F80-4D96-B4C7-214B9A906C8D}">
  <ds:schemaRefs>
    <ds:schemaRef ds:uri="http://schemas.microsoft.com/office/2006/metadata/properties"/>
    <ds:schemaRef ds:uri="http://schemas.microsoft.com/office/infopath/2007/PartnerControls"/>
    <ds:schemaRef ds:uri="8adde9b3-fd8a-4912-8251-f138b58d56db"/>
    <ds:schemaRef ds:uri="dd7e3567-10e6-4e16-9ad7-0c0ff3eb4f82"/>
  </ds:schemaRefs>
</ds:datastoreItem>
</file>

<file path=customXml/itemProps2.xml><?xml version="1.0" encoding="utf-8"?>
<ds:datastoreItem xmlns:ds="http://schemas.openxmlformats.org/officeDocument/2006/customXml" ds:itemID="{9D245919-DC16-4EE7-BAC6-4A08301AA619}">
  <ds:schemaRefs>
    <ds:schemaRef ds:uri="http://schemas.microsoft.com/sharepoint/v3/contenttype/forms"/>
  </ds:schemaRefs>
</ds:datastoreItem>
</file>

<file path=customXml/itemProps3.xml><?xml version="1.0" encoding="utf-8"?>
<ds:datastoreItem xmlns:ds="http://schemas.openxmlformats.org/officeDocument/2006/customXml" ds:itemID="{50D0BBA3-C5FA-4622-9767-96C678E3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de9b3-fd8a-4912-8251-f138b58d56db"/>
    <ds:schemaRef ds:uri="dd7e3567-10e6-4e16-9ad7-0c0ff3eb4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Picture</vt:lpstr>
    </vt:vector>
  </TitlesOfParts>
  <Company>Microsoft Corporation</Company>
  <LinksUpToDate>false</LinksUpToDate>
  <CharactersWithSpaces>5740</CharactersWithSpaces>
  <SharedDoc>false</SharedDoc>
  <HLinks>
    <vt:vector size="510" baseType="variant">
      <vt:variant>
        <vt:i4>6553718</vt:i4>
      </vt:variant>
      <vt:variant>
        <vt:i4>459</vt:i4>
      </vt:variant>
      <vt:variant>
        <vt:i4>0</vt:i4>
      </vt:variant>
      <vt:variant>
        <vt:i4>5</vt:i4>
      </vt:variant>
      <vt:variant>
        <vt:lpwstr>http://whsweb.nsd.org/</vt:lpwstr>
      </vt:variant>
      <vt:variant>
        <vt:lpwstr/>
      </vt:variant>
      <vt:variant>
        <vt:i4>458845</vt:i4>
      </vt:variant>
      <vt:variant>
        <vt:i4>456</vt:i4>
      </vt:variant>
      <vt:variant>
        <vt:i4>0</vt:i4>
      </vt:variant>
      <vt:variant>
        <vt:i4>5</vt:i4>
      </vt:variant>
      <vt:variant>
        <vt:lpwstr>http://schools.lwsd.org/rhs/</vt:lpwstr>
      </vt:variant>
      <vt:variant>
        <vt:lpwstr/>
      </vt:variant>
      <vt:variant>
        <vt:i4>393284</vt:i4>
      </vt:variant>
      <vt:variant>
        <vt:i4>453</vt:i4>
      </vt:variant>
      <vt:variant>
        <vt:i4>0</vt:i4>
      </vt:variant>
      <vt:variant>
        <vt:i4>5</vt:i4>
      </vt:variant>
      <vt:variant>
        <vt:lpwstr>http://www.bsd405.org/nhs</vt:lpwstr>
      </vt:variant>
      <vt:variant>
        <vt:lpwstr/>
      </vt:variant>
      <vt:variant>
        <vt:i4>7471162</vt:i4>
      </vt:variant>
      <vt:variant>
        <vt:i4>450</vt:i4>
      </vt:variant>
      <vt:variant>
        <vt:i4>0</vt:i4>
      </vt:variant>
      <vt:variant>
        <vt:i4>5</vt:i4>
      </vt:variant>
      <vt:variant>
        <vt:lpwstr>http://schoolcenter.nsd.org/education/components/scrapbook/default.php?sectionid=19</vt:lpwstr>
      </vt:variant>
      <vt:variant>
        <vt:lpwstr/>
      </vt:variant>
      <vt:variant>
        <vt:i4>393283</vt:i4>
      </vt:variant>
      <vt:variant>
        <vt:i4>447</vt:i4>
      </vt:variant>
      <vt:variant>
        <vt:i4>0</vt:i4>
      </vt:variant>
      <vt:variant>
        <vt:i4>5</vt:i4>
      </vt:variant>
      <vt:variant>
        <vt:lpwstr>http://www.bsd405.org/ihs</vt:lpwstr>
      </vt:variant>
      <vt:variant>
        <vt:lpwstr/>
      </vt:variant>
      <vt:variant>
        <vt:i4>393288</vt:i4>
      </vt:variant>
      <vt:variant>
        <vt:i4>444</vt:i4>
      </vt:variant>
      <vt:variant>
        <vt:i4>0</vt:i4>
      </vt:variant>
      <vt:variant>
        <vt:i4>5</vt:i4>
      </vt:variant>
      <vt:variant>
        <vt:lpwstr>http://www.bsd405.org/bhs</vt:lpwstr>
      </vt:variant>
      <vt:variant>
        <vt:lpwstr/>
      </vt:variant>
      <vt:variant>
        <vt:i4>6619260</vt:i4>
      </vt:variant>
      <vt:variant>
        <vt:i4>441</vt:i4>
      </vt:variant>
      <vt:variant>
        <vt:i4>0</vt:i4>
      </vt:variant>
      <vt:variant>
        <vt:i4>5</vt:i4>
      </vt:variant>
      <vt:variant>
        <vt:lpwstr>mailto:htw-wood</vt:lpwstr>
      </vt:variant>
      <vt:variant>
        <vt:lpwstr/>
      </vt:variant>
      <vt:variant>
        <vt:i4>7012470</vt:i4>
      </vt:variant>
      <vt:variant>
        <vt:i4>438</vt:i4>
      </vt:variant>
      <vt:variant>
        <vt:i4>0</vt:i4>
      </vt:variant>
      <vt:variant>
        <vt:i4>5</vt:i4>
      </vt:variant>
      <vt:variant>
        <vt:lpwstr>mailto:htw-redm</vt:lpwstr>
      </vt:variant>
      <vt:variant>
        <vt:lpwstr/>
      </vt:variant>
      <vt:variant>
        <vt:i4>6553718</vt:i4>
      </vt:variant>
      <vt:variant>
        <vt:i4>435</vt:i4>
      </vt:variant>
      <vt:variant>
        <vt:i4>0</vt:i4>
      </vt:variant>
      <vt:variant>
        <vt:i4>5</vt:i4>
      </vt:variant>
      <vt:variant>
        <vt:lpwstr>mailto:htw-new</vt:lpwstr>
      </vt:variant>
      <vt:variant>
        <vt:lpwstr/>
      </vt:variant>
      <vt:variant>
        <vt:i4>6291581</vt:i4>
      </vt:variant>
      <vt:variant>
        <vt:i4>432</vt:i4>
      </vt:variant>
      <vt:variant>
        <vt:i4>0</vt:i4>
      </vt:variant>
      <vt:variant>
        <vt:i4>5</vt:i4>
      </vt:variant>
      <vt:variant>
        <vt:lpwstr>mailto:htw-inte</vt:lpwstr>
      </vt:variant>
      <vt:variant>
        <vt:lpwstr/>
      </vt:variant>
      <vt:variant>
        <vt:i4>7536765</vt:i4>
      </vt:variant>
      <vt:variant>
        <vt:i4>429</vt:i4>
      </vt:variant>
      <vt:variant>
        <vt:i4>0</vt:i4>
      </vt:variant>
      <vt:variant>
        <vt:i4>5</vt:i4>
      </vt:variant>
      <vt:variant>
        <vt:lpwstr>mailto:htw-ingl</vt:lpwstr>
      </vt:variant>
      <vt:variant>
        <vt:lpwstr/>
      </vt:variant>
      <vt:variant>
        <vt:i4>7536758</vt:i4>
      </vt:variant>
      <vt:variant>
        <vt:i4>426</vt:i4>
      </vt:variant>
      <vt:variant>
        <vt:i4>0</vt:i4>
      </vt:variant>
      <vt:variant>
        <vt:i4>5</vt:i4>
      </vt:variant>
      <vt:variant>
        <vt:lpwstr>mailto:htw-bell</vt:lpwstr>
      </vt:variant>
      <vt:variant>
        <vt:lpwstr/>
      </vt:variant>
      <vt:variant>
        <vt:i4>852047</vt:i4>
      </vt:variant>
      <vt:variant>
        <vt:i4>423</vt:i4>
      </vt:variant>
      <vt:variant>
        <vt:i4>0</vt:i4>
      </vt:variant>
      <vt:variant>
        <vt:i4>5</vt:i4>
      </vt:variant>
      <vt:variant>
        <vt:lpwstr>mailto:wumpus</vt:lpwstr>
      </vt:variant>
      <vt:variant>
        <vt:lpwstr/>
      </vt:variant>
      <vt:variant>
        <vt:i4>7340150</vt:i4>
      </vt:variant>
      <vt:variant>
        <vt:i4>420</vt:i4>
      </vt:variant>
      <vt:variant>
        <vt:i4>0</vt:i4>
      </vt:variant>
      <vt:variant>
        <vt:i4>5</vt:i4>
      </vt:variant>
      <vt:variant>
        <vt:lpwstr>mailto:htw-lead</vt:lpwstr>
      </vt:variant>
      <vt:variant>
        <vt:lpwstr/>
      </vt:variant>
      <vt:variant>
        <vt:i4>8257654</vt:i4>
      </vt:variant>
      <vt:variant>
        <vt:i4>417</vt:i4>
      </vt:variant>
      <vt:variant>
        <vt:i4>0</vt:i4>
      </vt:variant>
      <vt:variant>
        <vt:i4>5</vt:i4>
      </vt:variant>
      <vt:variant>
        <vt:lpwstr>mailto:htw-ment</vt:lpwstr>
      </vt:variant>
      <vt:variant>
        <vt:lpwstr/>
      </vt:variant>
      <vt:variant>
        <vt:i4>7340093</vt:i4>
      </vt:variant>
      <vt:variant>
        <vt:i4>414</vt:i4>
      </vt:variant>
      <vt:variant>
        <vt:i4>0</vt:i4>
      </vt:variant>
      <vt:variant>
        <vt:i4>5</vt:i4>
      </vt:variant>
      <vt:variant>
        <vt:lpwstr>mailto:wumpfrnd</vt:lpwstr>
      </vt:variant>
      <vt:variant>
        <vt:lpwstr/>
      </vt:variant>
      <vt:variant>
        <vt:i4>1245233</vt:i4>
      </vt:variant>
      <vt:variant>
        <vt:i4>410</vt:i4>
      </vt:variant>
      <vt:variant>
        <vt:i4>0</vt:i4>
      </vt:variant>
      <vt:variant>
        <vt:i4>5</vt:i4>
      </vt:variant>
      <vt:variant>
        <vt:lpwstr/>
      </vt:variant>
      <vt:variant>
        <vt:lpwstr>_Toc124671317</vt:lpwstr>
      </vt:variant>
      <vt:variant>
        <vt:i4>1245233</vt:i4>
      </vt:variant>
      <vt:variant>
        <vt:i4>404</vt:i4>
      </vt:variant>
      <vt:variant>
        <vt:i4>0</vt:i4>
      </vt:variant>
      <vt:variant>
        <vt:i4>5</vt:i4>
      </vt:variant>
      <vt:variant>
        <vt:lpwstr/>
      </vt:variant>
      <vt:variant>
        <vt:lpwstr>_Toc124671316</vt:lpwstr>
      </vt:variant>
      <vt:variant>
        <vt:i4>1245233</vt:i4>
      </vt:variant>
      <vt:variant>
        <vt:i4>398</vt:i4>
      </vt:variant>
      <vt:variant>
        <vt:i4>0</vt:i4>
      </vt:variant>
      <vt:variant>
        <vt:i4>5</vt:i4>
      </vt:variant>
      <vt:variant>
        <vt:lpwstr/>
      </vt:variant>
      <vt:variant>
        <vt:lpwstr>_Toc124671315</vt:lpwstr>
      </vt:variant>
      <vt:variant>
        <vt:i4>1245233</vt:i4>
      </vt:variant>
      <vt:variant>
        <vt:i4>392</vt:i4>
      </vt:variant>
      <vt:variant>
        <vt:i4>0</vt:i4>
      </vt:variant>
      <vt:variant>
        <vt:i4>5</vt:i4>
      </vt:variant>
      <vt:variant>
        <vt:lpwstr/>
      </vt:variant>
      <vt:variant>
        <vt:lpwstr>_Toc124671314</vt:lpwstr>
      </vt:variant>
      <vt:variant>
        <vt:i4>1245233</vt:i4>
      </vt:variant>
      <vt:variant>
        <vt:i4>386</vt:i4>
      </vt:variant>
      <vt:variant>
        <vt:i4>0</vt:i4>
      </vt:variant>
      <vt:variant>
        <vt:i4>5</vt:i4>
      </vt:variant>
      <vt:variant>
        <vt:lpwstr/>
      </vt:variant>
      <vt:variant>
        <vt:lpwstr>_Toc124671313</vt:lpwstr>
      </vt:variant>
      <vt:variant>
        <vt:i4>1245233</vt:i4>
      </vt:variant>
      <vt:variant>
        <vt:i4>380</vt:i4>
      </vt:variant>
      <vt:variant>
        <vt:i4>0</vt:i4>
      </vt:variant>
      <vt:variant>
        <vt:i4>5</vt:i4>
      </vt:variant>
      <vt:variant>
        <vt:lpwstr/>
      </vt:variant>
      <vt:variant>
        <vt:lpwstr>_Toc124671312</vt:lpwstr>
      </vt:variant>
      <vt:variant>
        <vt:i4>1245233</vt:i4>
      </vt:variant>
      <vt:variant>
        <vt:i4>374</vt:i4>
      </vt:variant>
      <vt:variant>
        <vt:i4>0</vt:i4>
      </vt:variant>
      <vt:variant>
        <vt:i4>5</vt:i4>
      </vt:variant>
      <vt:variant>
        <vt:lpwstr/>
      </vt:variant>
      <vt:variant>
        <vt:lpwstr>_Toc124671311</vt:lpwstr>
      </vt:variant>
      <vt:variant>
        <vt:i4>1245233</vt:i4>
      </vt:variant>
      <vt:variant>
        <vt:i4>368</vt:i4>
      </vt:variant>
      <vt:variant>
        <vt:i4>0</vt:i4>
      </vt:variant>
      <vt:variant>
        <vt:i4>5</vt:i4>
      </vt:variant>
      <vt:variant>
        <vt:lpwstr/>
      </vt:variant>
      <vt:variant>
        <vt:lpwstr>_Toc124671310</vt:lpwstr>
      </vt:variant>
      <vt:variant>
        <vt:i4>1179697</vt:i4>
      </vt:variant>
      <vt:variant>
        <vt:i4>362</vt:i4>
      </vt:variant>
      <vt:variant>
        <vt:i4>0</vt:i4>
      </vt:variant>
      <vt:variant>
        <vt:i4>5</vt:i4>
      </vt:variant>
      <vt:variant>
        <vt:lpwstr/>
      </vt:variant>
      <vt:variant>
        <vt:lpwstr>_Toc124671309</vt:lpwstr>
      </vt:variant>
      <vt:variant>
        <vt:i4>1179697</vt:i4>
      </vt:variant>
      <vt:variant>
        <vt:i4>356</vt:i4>
      </vt:variant>
      <vt:variant>
        <vt:i4>0</vt:i4>
      </vt:variant>
      <vt:variant>
        <vt:i4>5</vt:i4>
      </vt:variant>
      <vt:variant>
        <vt:lpwstr/>
      </vt:variant>
      <vt:variant>
        <vt:lpwstr>_Toc124671308</vt:lpwstr>
      </vt:variant>
      <vt:variant>
        <vt:i4>1179697</vt:i4>
      </vt:variant>
      <vt:variant>
        <vt:i4>350</vt:i4>
      </vt:variant>
      <vt:variant>
        <vt:i4>0</vt:i4>
      </vt:variant>
      <vt:variant>
        <vt:i4>5</vt:i4>
      </vt:variant>
      <vt:variant>
        <vt:lpwstr/>
      </vt:variant>
      <vt:variant>
        <vt:lpwstr>_Toc124671307</vt:lpwstr>
      </vt:variant>
      <vt:variant>
        <vt:i4>1179697</vt:i4>
      </vt:variant>
      <vt:variant>
        <vt:i4>344</vt:i4>
      </vt:variant>
      <vt:variant>
        <vt:i4>0</vt:i4>
      </vt:variant>
      <vt:variant>
        <vt:i4>5</vt:i4>
      </vt:variant>
      <vt:variant>
        <vt:lpwstr/>
      </vt:variant>
      <vt:variant>
        <vt:lpwstr>_Toc124671306</vt:lpwstr>
      </vt:variant>
      <vt:variant>
        <vt:i4>1179697</vt:i4>
      </vt:variant>
      <vt:variant>
        <vt:i4>338</vt:i4>
      </vt:variant>
      <vt:variant>
        <vt:i4>0</vt:i4>
      </vt:variant>
      <vt:variant>
        <vt:i4>5</vt:i4>
      </vt:variant>
      <vt:variant>
        <vt:lpwstr/>
      </vt:variant>
      <vt:variant>
        <vt:lpwstr>_Toc124671305</vt:lpwstr>
      </vt:variant>
      <vt:variant>
        <vt:i4>1179697</vt:i4>
      </vt:variant>
      <vt:variant>
        <vt:i4>332</vt:i4>
      </vt:variant>
      <vt:variant>
        <vt:i4>0</vt:i4>
      </vt:variant>
      <vt:variant>
        <vt:i4>5</vt:i4>
      </vt:variant>
      <vt:variant>
        <vt:lpwstr/>
      </vt:variant>
      <vt:variant>
        <vt:lpwstr>_Toc124671304</vt:lpwstr>
      </vt:variant>
      <vt:variant>
        <vt:i4>1179697</vt:i4>
      </vt:variant>
      <vt:variant>
        <vt:i4>326</vt:i4>
      </vt:variant>
      <vt:variant>
        <vt:i4>0</vt:i4>
      </vt:variant>
      <vt:variant>
        <vt:i4>5</vt:i4>
      </vt:variant>
      <vt:variant>
        <vt:lpwstr/>
      </vt:variant>
      <vt:variant>
        <vt:lpwstr>_Toc124671303</vt:lpwstr>
      </vt:variant>
      <vt:variant>
        <vt:i4>1179697</vt:i4>
      </vt:variant>
      <vt:variant>
        <vt:i4>320</vt:i4>
      </vt:variant>
      <vt:variant>
        <vt:i4>0</vt:i4>
      </vt:variant>
      <vt:variant>
        <vt:i4>5</vt:i4>
      </vt:variant>
      <vt:variant>
        <vt:lpwstr/>
      </vt:variant>
      <vt:variant>
        <vt:lpwstr>_Toc124671302</vt:lpwstr>
      </vt:variant>
      <vt:variant>
        <vt:i4>1179697</vt:i4>
      </vt:variant>
      <vt:variant>
        <vt:i4>314</vt:i4>
      </vt:variant>
      <vt:variant>
        <vt:i4>0</vt:i4>
      </vt:variant>
      <vt:variant>
        <vt:i4>5</vt:i4>
      </vt:variant>
      <vt:variant>
        <vt:lpwstr/>
      </vt:variant>
      <vt:variant>
        <vt:lpwstr>_Toc124671301</vt:lpwstr>
      </vt:variant>
      <vt:variant>
        <vt:i4>1179697</vt:i4>
      </vt:variant>
      <vt:variant>
        <vt:i4>308</vt:i4>
      </vt:variant>
      <vt:variant>
        <vt:i4>0</vt:i4>
      </vt:variant>
      <vt:variant>
        <vt:i4>5</vt:i4>
      </vt:variant>
      <vt:variant>
        <vt:lpwstr/>
      </vt:variant>
      <vt:variant>
        <vt:lpwstr>_Toc124671300</vt:lpwstr>
      </vt:variant>
      <vt:variant>
        <vt:i4>1769520</vt:i4>
      </vt:variant>
      <vt:variant>
        <vt:i4>302</vt:i4>
      </vt:variant>
      <vt:variant>
        <vt:i4>0</vt:i4>
      </vt:variant>
      <vt:variant>
        <vt:i4>5</vt:i4>
      </vt:variant>
      <vt:variant>
        <vt:lpwstr/>
      </vt:variant>
      <vt:variant>
        <vt:lpwstr>_Toc124671299</vt:lpwstr>
      </vt:variant>
      <vt:variant>
        <vt:i4>1769520</vt:i4>
      </vt:variant>
      <vt:variant>
        <vt:i4>296</vt:i4>
      </vt:variant>
      <vt:variant>
        <vt:i4>0</vt:i4>
      </vt:variant>
      <vt:variant>
        <vt:i4>5</vt:i4>
      </vt:variant>
      <vt:variant>
        <vt:lpwstr/>
      </vt:variant>
      <vt:variant>
        <vt:lpwstr>_Toc124671298</vt:lpwstr>
      </vt:variant>
      <vt:variant>
        <vt:i4>1769520</vt:i4>
      </vt:variant>
      <vt:variant>
        <vt:i4>290</vt:i4>
      </vt:variant>
      <vt:variant>
        <vt:i4>0</vt:i4>
      </vt:variant>
      <vt:variant>
        <vt:i4>5</vt:i4>
      </vt:variant>
      <vt:variant>
        <vt:lpwstr/>
      </vt:variant>
      <vt:variant>
        <vt:lpwstr>_Toc124671297</vt:lpwstr>
      </vt:variant>
      <vt:variant>
        <vt:i4>1769520</vt:i4>
      </vt:variant>
      <vt:variant>
        <vt:i4>284</vt:i4>
      </vt:variant>
      <vt:variant>
        <vt:i4>0</vt:i4>
      </vt:variant>
      <vt:variant>
        <vt:i4>5</vt:i4>
      </vt:variant>
      <vt:variant>
        <vt:lpwstr/>
      </vt:variant>
      <vt:variant>
        <vt:lpwstr>_Toc124671296</vt:lpwstr>
      </vt:variant>
      <vt:variant>
        <vt:i4>1769520</vt:i4>
      </vt:variant>
      <vt:variant>
        <vt:i4>278</vt:i4>
      </vt:variant>
      <vt:variant>
        <vt:i4>0</vt:i4>
      </vt:variant>
      <vt:variant>
        <vt:i4>5</vt:i4>
      </vt:variant>
      <vt:variant>
        <vt:lpwstr/>
      </vt:variant>
      <vt:variant>
        <vt:lpwstr>_Toc124671295</vt:lpwstr>
      </vt:variant>
      <vt:variant>
        <vt:i4>1769520</vt:i4>
      </vt:variant>
      <vt:variant>
        <vt:i4>272</vt:i4>
      </vt:variant>
      <vt:variant>
        <vt:i4>0</vt:i4>
      </vt:variant>
      <vt:variant>
        <vt:i4>5</vt:i4>
      </vt:variant>
      <vt:variant>
        <vt:lpwstr/>
      </vt:variant>
      <vt:variant>
        <vt:lpwstr>_Toc124671294</vt:lpwstr>
      </vt:variant>
      <vt:variant>
        <vt:i4>1769520</vt:i4>
      </vt:variant>
      <vt:variant>
        <vt:i4>266</vt:i4>
      </vt:variant>
      <vt:variant>
        <vt:i4>0</vt:i4>
      </vt:variant>
      <vt:variant>
        <vt:i4>5</vt:i4>
      </vt:variant>
      <vt:variant>
        <vt:lpwstr/>
      </vt:variant>
      <vt:variant>
        <vt:lpwstr>_Toc124671293</vt:lpwstr>
      </vt:variant>
      <vt:variant>
        <vt:i4>1769520</vt:i4>
      </vt:variant>
      <vt:variant>
        <vt:i4>260</vt:i4>
      </vt:variant>
      <vt:variant>
        <vt:i4>0</vt:i4>
      </vt:variant>
      <vt:variant>
        <vt:i4>5</vt:i4>
      </vt:variant>
      <vt:variant>
        <vt:lpwstr/>
      </vt:variant>
      <vt:variant>
        <vt:lpwstr>_Toc124671292</vt:lpwstr>
      </vt:variant>
      <vt:variant>
        <vt:i4>1769520</vt:i4>
      </vt:variant>
      <vt:variant>
        <vt:i4>254</vt:i4>
      </vt:variant>
      <vt:variant>
        <vt:i4>0</vt:i4>
      </vt:variant>
      <vt:variant>
        <vt:i4>5</vt:i4>
      </vt:variant>
      <vt:variant>
        <vt:lpwstr/>
      </vt:variant>
      <vt:variant>
        <vt:lpwstr>_Toc124671291</vt:lpwstr>
      </vt:variant>
      <vt:variant>
        <vt:i4>1769520</vt:i4>
      </vt:variant>
      <vt:variant>
        <vt:i4>248</vt:i4>
      </vt:variant>
      <vt:variant>
        <vt:i4>0</vt:i4>
      </vt:variant>
      <vt:variant>
        <vt:i4>5</vt:i4>
      </vt:variant>
      <vt:variant>
        <vt:lpwstr/>
      </vt:variant>
      <vt:variant>
        <vt:lpwstr>_Toc124671290</vt:lpwstr>
      </vt:variant>
      <vt:variant>
        <vt:i4>1703984</vt:i4>
      </vt:variant>
      <vt:variant>
        <vt:i4>242</vt:i4>
      </vt:variant>
      <vt:variant>
        <vt:i4>0</vt:i4>
      </vt:variant>
      <vt:variant>
        <vt:i4>5</vt:i4>
      </vt:variant>
      <vt:variant>
        <vt:lpwstr/>
      </vt:variant>
      <vt:variant>
        <vt:lpwstr>_Toc124671289</vt:lpwstr>
      </vt:variant>
      <vt:variant>
        <vt:i4>1703984</vt:i4>
      </vt:variant>
      <vt:variant>
        <vt:i4>236</vt:i4>
      </vt:variant>
      <vt:variant>
        <vt:i4>0</vt:i4>
      </vt:variant>
      <vt:variant>
        <vt:i4>5</vt:i4>
      </vt:variant>
      <vt:variant>
        <vt:lpwstr/>
      </vt:variant>
      <vt:variant>
        <vt:lpwstr>_Toc124671288</vt:lpwstr>
      </vt:variant>
      <vt:variant>
        <vt:i4>1703984</vt:i4>
      </vt:variant>
      <vt:variant>
        <vt:i4>230</vt:i4>
      </vt:variant>
      <vt:variant>
        <vt:i4>0</vt:i4>
      </vt:variant>
      <vt:variant>
        <vt:i4>5</vt:i4>
      </vt:variant>
      <vt:variant>
        <vt:lpwstr/>
      </vt:variant>
      <vt:variant>
        <vt:lpwstr>_Toc124671287</vt:lpwstr>
      </vt:variant>
      <vt:variant>
        <vt:i4>1703984</vt:i4>
      </vt:variant>
      <vt:variant>
        <vt:i4>224</vt:i4>
      </vt:variant>
      <vt:variant>
        <vt:i4>0</vt:i4>
      </vt:variant>
      <vt:variant>
        <vt:i4>5</vt:i4>
      </vt:variant>
      <vt:variant>
        <vt:lpwstr/>
      </vt:variant>
      <vt:variant>
        <vt:lpwstr>_Toc124671286</vt:lpwstr>
      </vt:variant>
      <vt:variant>
        <vt:i4>1703984</vt:i4>
      </vt:variant>
      <vt:variant>
        <vt:i4>218</vt:i4>
      </vt:variant>
      <vt:variant>
        <vt:i4>0</vt:i4>
      </vt:variant>
      <vt:variant>
        <vt:i4>5</vt:i4>
      </vt:variant>
      <vt:variant>
        <vt:lpwstr/>
      </vt:variant>
      <vt:variant>
        <vt:lpwstr>_Toc124671285</vt:lpwstr>
      </vt:variant>
      <vt:variant>
        <vt:i4>1703984</vt:i4>
      </vt:variant>
      <vt:variant>
        <vt:i4>212</vt:i4>
      </vt:variant>
      <vt:variant>
        <vt:i4>0</vt:i4>
      </vt:variant>
      <vt:variant>
        <vt:i4>5</vt:i4>
      </vt:variant>
      <vt:variant>
        <vt:lpwstr/>
      </vt:variant>
      <vt:variant>
        <vt:lpwstr>_Toc124671284</vt:lpwstr>
      </vt:variant>
      <vt:variant>
        <vt:i4>1703984</vt:i4>
      </vt:variant>
      <vt:variant>
        <vt:i4>206</vt:i4>
      </vt:variant>
      <vt:variant>
        <vt:i4>0</vt:i4>
      </vt:variant>
      <vt:variant>
        <vt:i4>5</vt:i4>
      </vt:variant>
      <vt:variant>
        <vt:lpwstr/>
      </vt:variant>
      <vt:variant>
        <vt:lpwstr>_Toc124671283</vt:lpwstr>
      </vt:variant>
      <vt:variant>
        <vt:i4>1703984</vt:i4>
      </vt:variant>
      <vt:variant>
        <vt:i4>200</vt:i4>
      </vt:variant>
      <vt:variant>
        <vt:i4>0</vt:i4>
      </vt:variant>
      <vt:variant>
        <vt:i4>5</vt:i4>
      </vt:variant>
      <vt:variant>
        <vt:lpwstr/>
      </vt:variant>
      <vt:variant>
        <vt:lpwstr>_Toc124671282</vt:lpwstr>
      </vt:variant>
      <vt:variant>
        <vt:i4>1703984</vt:i4>
      </vt:variant>
      <vt:variant>
        <vt:i4>194</vt:i4>
      </vt:variant>
      <vt:variant>
        <vt:i4>0</vt:i4>
      </vt:variant>
      <vt:variant>
        <vt:i4>5</vt:i4>
      </vt:variant>
      <vt:variant>
        <vt:lpwstr/>
      </vt:variant>
      <vt:variant>
        <vt:lpwstr>_Toc124671281</vt:lpwstr>
      </vt:variant>
      <vt:variant>
        <vt:i4>1703984</vt:i4>
      </vt:variant>
      <vt:variant>
        <vt:i4>188</vt:i4>
      </vt:variant>
      <vt:variant>
        <vt:i4>0</vt:i4>
      </vt:variant>
      <vt:variant>
        <vt:i4>5</vt:i4>
      </vt:variant>
      <vt:variant>
        <vt:lpwstr/>
      </vt:variant>
      <vt:variant>
        <vt:lpwstr>_Toc124671280</vt:lpwstr>
      </vt:variant>
      <vt:variant>
        <vt:i4>1376304</vt:i4>
      </vt:variant>
      <vt:variant>
        <vt:i4>182</vt:i4>
      </vt:variant>
      <vt:variant>
        <vt:i4>0</vt:i4>
      </vt:variant>
      <vt:variant>
        <vt:i4>5</vt:i4>
      </vt:variant>
      <vt:variant>
        <vt:lpwstr/>
      </vt:variant>
      <vt:variant>
        <vt:lpwstr>_Toc124671279</vt:lpwstr>
      </vt:variant>
      <vt:variant>
        <vt:i4>1376304</vt:i4>
      </vt:variant>
      <vt:variant>
        <vt:i4>176</vt:i4>
      </vt:variant>
      <vt:variant>
        <vt:i4>0</vt:i4>
      </vt:variant>
      <vt:variant>
        <vt:i4>5</vt:i4>
      </vt:variant>
      <vt:variant>
        <vt:lpwstr/>
      </vt:variant>
      <vt:variant>
        <vt:lpwstr>_Toc124671278</vt:lpwstr>
      </vt:variant>
      <vt:variant>
        <vt:i4>1376304</vt:i4>
      </vt:variant>
      <vt:variant>
        <vt:i4>170</vt:i4>
      </vt:variant>
      <vt:variant>
        <vt:i4>0</vt:i4>
      </vt:variant>
      <vt:variant>
        <vt:i4>5</vt:i4>
      </vt:variant>
      <vt:variant>
        <vt:lpwstr/>
      </vt:variant>
      <vt:variant>
        <vt:lpwstr>_Toc124671277</vt:lpwstr>
      </vt:variant>
      <vt:variant>
        <vt:i4>1376304</vt:i4>
      </vt:variant>
      <vt:variant>
        <vt:i4>164</vt:i4>
      </vt:variant>
      <vt:variant>
        <vt:i4>0</vt:i4>
      </vt:variant>
      <vt:variant>
        <vt:i4>5</vt:i4>
      </vt:variant>
      <vt:variant>
        <vt:lpwstr/>
      </vt:variant>
      <vt:variant>
        <vt:lpwstr>_Toc124671276</vt:lpwstr>
      </vt:variant>
      <vt:variant>
        <vt:i4>1376304</vt:i4>
      </vt:variant>
      <vt:variant>
        <vt:i4>158</vt:i4>
      </vt:variant>
      <vt:variant>
        <vt:i4>0</vt:i4>
      </vt:variant>
      <vt:variant>
        <vt:i4>5</vt:i4>
      </vt:variant>
      <vt:variant>
        <vt:lpwstr/>
      </vt:variant>
      <vt:variant>
        <vt:lpwstr>_Toc124671275</vt:lpwstr>
      </vt:variant>
      <vt:variant>
        <vt:i4>1376304</vt:i4>
      </vt:variant>
      <vt:variant>
        <vt:i4>152</vt:i4>
      </vt:variant>
      <vt:variant>
        <vt:i4>0</vt:i4>
      </vt:variant>
      <vt:variant>
        <vt:i4>5</vt:i4>
      </vt:variant>
      <vt:variant>
        <vt:lpwstr/>
      </vt:variant>
      <vt:variant>
        <vt:lpwstr>_Toc124671274</vt:lpwstr>
      </vt:variant>
      <vt:variant>
        <vt:i4>1376304</vt:i4>
      </vt:variant>
      <vt:variant>
        <vt:i4>146</vt:i4>
      </vt:variant>
      <vt:variant>
        <vt:i4>0</vt:i4>
      </vt:variant>
      <vt:variant>
        <vt:i4>5</vt:i4>
      </vt:variant>
      <vt:variant>
        <vt:lpwstr/>
      </vt:variant>
      <vt:variant>
        <vt:lpwstr>_Toc124671273</vt:lpwstr>
      </vt:variant>
      <vt:variant>
        <vt:i4>1376304</vt:i4>
      </vt:variant>
      <vt:variant>
        <vt:i4>140</vt:i4>
      </vt:variant>
      <vt:variant>
        <vt:i4>0</vt:i4>
      </vt:variant>
      <vt:variant>
        <vt:i4>5</vt:i4>
      </vt:variant>
      <vt:variant>
        <vt:lpwstr/>
      </vt:variant>
      <vt:variant>
        <vt:lpwstr>_Toc124671272</vt:lpwstr>
      </vt:variant>
      <vt:variant>
        <vt:i4>1376304</vt:i4>
      </vt:variant>
      <vt:variant>
        <vt:i4>134</vt:i4>
      </vt:variant>
      <vt:variant>
        <vt:i4>0</vt:i4>
      </vt:variant>
      <vt:variant>
        <vt:i4>5</vt:i4>
      </vt:variant>
      <vt:variant>
        <vt:lpwstr/>
      </vt:variant>
      <vt:variant>
        <vt:lpwstr>_Toc124671271</vt:lpwstr>
      </vt:variant>
      <vt:variant>
        <vt:i4>1376304</vt:i4>
      </vt:variant>
      <vt:variant>
        <vt:i4>128</vt:i4>
      </vt:variant>
      <vt:variant>
        <vt:i4>0</vt:i4>
      </vt:variant>
      <vt:variant>
        <vt:i4>5</vt:i4>
      </vt:variant>
      <vt:variant>
        <vt:lpwstr/>
      </vt:variant>
      <vt:variant>
        <vt:lpwstr>_Toc124671270</vt:lpwstr>
      </vt:variant>
      <vt:variant>
        <vt:i4>1310768</vt:i4>
      </vt:variant>
      <vt:variant>
        <vt:i4>122</vt:i4>
      </vt:variant>
      <vt:variant>
        <vt:i4>0</vt:i4>
      </vt:variant>
      <vt:variant>
        <vt:i4>5</vt:i4>
      </vt:variant>
      <vt:variant>
        <vt:lpwstr/>
      </vt:variant>
      <vt:variant>
        <vt:lpwstr>_Toc124671269</vt:lpwstr>
      </vt:variant>
      <vt:variant>
        <vt:i4>1310768</vt:i4>
      </vt:variant>
      <vt:variant>
        <vt:i4>116</vt:i4>
      </vt:variant>
      <vt:variant>
        <vt:i4>0</vt:i4>
      </vt:variant>
      <vt:variant>
        <vt:i4>5</vt:i4>
      </vt:variant>
      <vt:variant>
        <vt:lpwstr/>
      </vt:variant>
      <vt:variant>
        <vt:lpwstr>_Toc124671268</vt:lpwstr>
      </vt:variant>
      <vt:variant>
        <vt:i4>1310768</vt:i4>
      </vt:variant>
      <vt:variant>
        <vt:i4>110</vt:i4>
      </vt:variant>
      <vt:variant>
        <vt:i4>0</vt:i4>
      </vt:variant>
      <vt:variant>
        <vt:i4>5</vt:i4>
      </vt:variant>
      <vt:variant>
        <vt:lpwstr/>
      </vt:variant>
      <vt:variant>
        <vt:lpwstr>_Toc124671267</vt:lpwstr>
      </vt:variant>
      <vt:variant>
        <vt:i4>1310768</vt:i4>
      </vt:variant>
      <vt:variant>
        <vt:i4>104</vt:i4>
      </vt:variant>
      <vt:variant>
        <vt:i4>0</vt:i4>
      </vt:variant>
      <vt:variant>
        <vt:i4>5</vt:i4>
      </vt:variant>
      <vt:variant>
        <vt:lpwstr/>
      </vt:variant>
      <vt:variant>
        <vt:lpwstr>_Toc124671266</vt:lpwstr>
      </vt:variant>
      <vt:variant>
        <vt:i4>1310768</vt:i4>
      </vt:variant>
      <vt:variant>
        <vt:i4>98</vt:i4>
      </vt:variant>
      <vt:variant>
        <vt:i4>0</vt:i4>
      </vt:variant>
      <vt:variant>
        <vt:i4>5</vt:i4>
      </vt:variant>
      <vt:variant>
        <vt:lpwstr/>
      </vt:variant>
      <vt:variant>
        <vt:lpwstr>_Toc124671265</vt:lpwstr>
      </vt:variant>
      <vt:variant>
        <vt:i4>1310768</vt:i4>
      </vt:variant>
      <vt:variant>
        <vt:i4>92</vt:i4>
      </vt:variant>
      <vt:variant>
        <vt:i4>0</vt:i4>
      </vt:variant>
      <vt:variant>
        <vt:i4>5</vt:i4>
      </vt:variant>
      <vt:variant>
        <vt:lpwstr/>
      </vt:variant>
      <vt:variant>
        <vt:lpwstr>_Toc124671264</vt:lpwstr>
      </vt:variant>
      <vt:variant>
        <vt:i4>1310768</vt:i4>
      </vt:variant>
      <vt:variant>
        <vt:i4>86</vt:i4>
      </vt:variant>
      <vt:variant>
        <vt:i4>0</vt:i4>
      </vt:variant>
      <vt:variant>
        <vt:i4>5</vt:i4>
      </vt:variant>
      <vt:variant>
        <vt:lpwstr/>
      </vt:variant>
      <vt:variant>
        <vt:lpwstr>_Toc124671263</vt:lpwstr>
      </vt:variant>
      <vt:variant>
        <vt:i4>1310768</vt:i4>
      </vt:variant>
      <vt:variant>
        <vt:i4>80</vt:i4>
      </vt:variant>
      <vt:variant>
        <vt:i4>0</vt:i4>
      </vt:variant>
      <vt:variant>
        <vt:i4>5</vt:i4>
      </vt:variant>
      <vt:variant>
        <vt:lpwstr/>
      </vt:variant>
      <vt:variant>
        <vt:lpwstr>_Toc124671262</vt:lpwstr>
      </vt:variant>
      <vt:variant>
        <vt:i4>1310768</vt:i4>
      </vt:variant>
      <vt:variant>
        <vt:i4>74</vt:i4>
      </vt:variant>
      <vt:variant>
        <vt:i4>0</vt:i4>
      </vt:variant>
      <vt:variant>
        <vt:i4>5</vt:i4>
      </vt:variant>
      <vt:variant>
        <vt:lpwstr/>
      </vt:variant>
      <vt:variant>
        <vt:lpwstr>_Toc124671261</vt:lpwstr>
      </vt:variant>
      <vt:variant>
        <vt:i4>1310768</vt:i4>
      </vt:variant>
      <vt:variant>
        <vt:i4>68</vt:i4>
      </vt:variant>
      <vt:variant>
        <vt:i4>0</vt:i4>
      </vt:variant>
      <vt:variant>
        <vt:i4>5</vt:i4>
      </vt:variant>
      <vt:variant>
        <vt:lpwstr/>
      </vt:variant>
      <vt:variant>
        <vt:lpwstr>_Toc124671260</vt:lpwstr>
      </vt:variant>
      <vt:variant>
        <vt:i4>1507376</vt:i4>
      </vt:variant>
      <vt:variant>
        <vt:i4>62</vt:i4>
      </vt:variant>
      <vt:variant>
        <vt:i4>0</vt:i4>
      </vt:variant>
      <vt:variant>
        <vt:i4>5</vt:i4>
      </vt:variant>
      <vt:variant>
        <vt:lpwstr/>
      </vt:variant>
      <vt:variant>
        <vt:lpwstr>_Toc124671259</vt:lpwstr>
      </vt:variant>
      <vt:variant>
        <vt:i4>1507376</vt:i4>
      </vt:variant>
      <vt:variant>
        <vt:i4>56</vt:i4>
      </vt:variant>
      <vt:variant>
        <vt:i4>0</vt:i4>
      </vt:variant>
      <vt:variant>
        <vt:i4>5</vt:i4>
      </vt:variant>
      <vt:variant>
        <vt:lpwstr/>
      </vt:variant>
      <vt:variant>
        <vt:lpwstr>_Toc124671258</vt:lpwstr>
      </vt:variant>
      <vt:variant>
        <vt:i4>1507376</vt:i4>
      </vt:variant>
      <vt:variant>
        <vt:i4>50</vt:i4>
      </vt:variant>
      <vt:variant>
        <vt:i4>0</vt:i4>
      </vt:variant>
      <vt:variant>
        <vt:i4>5</vt:i4>
      </vt:variant>
      <vt:variant>
        <vt:lpwstr/>
      </vt:variant>
      <vt:variant>
        <vt:lpwstr>_Toc124671257</vt:lpwstr>
      </vt:variant>
      <vt:variant>
        <vt:i4>1507376</vt:i4>
      </vt:variant>
      <vt:variant>
        <vt:i4>44</vt:i4>
      </vt:variant>
      <vt:variant>
        <vt:i4>0</vt:i4>
      </vt:variant>
      <vt:variant>
        <vt:i4>5</vt:i4>
      </vt:variant>
      <vt:variant>
        <vt:lpwstr/>
      </vt:variant>
      <vt:variant>
        <vt:lpwstr>_Toc124671256</vt:lpwstr>
      </vt:variant>
      <vt:variant>
        <vt:i4>1507376</vt:i4>
      </vt:variant>
      <vt:variant>
        <vt:i4>38</vt:i4>
      </vt:variant>
      <vt:variant>
        <vt:i4>0</vt:i4>
      </vt:variant>
      <vt:variant>
        <vt:i4>5</vt:i4>
      </vt:variant>
      <vt:variant>
        <vt:lpwstr/>
      </vt:variant>
      <vt:variant>
        <vt:lpwstr>_Toc124671255</vt:lpwstr>
      </vt:variant>
      <vt:variant>
        <vt:i4>1507376</vt:i4>
      </vt:variant>
      <vt:variant>
        <vt:i4>32</vt:i4>
      </vt:variant>
      <vt:variant>
        <vt:i4>0</vt:i4>
      </vt:variant>
      <vt:variant>
        <vt:i4>5</vt:i4>
      </vt:variant>
      <vt:variant>
        <vt:lpwstr/>
      </vt:variant>
      <vt:variant>
        <vt:lpwstr>_Toc124671254</vt:lpwstr>
      </vt:variant>
      <vt:variant>
        <vt:i4>1507376</vt:i4>
      </vt:variant>
      <vt:variant>
        <vt:i4>26</vt:i4>
      </vt:variant>
      <vt:variant>
        <vt:i4>0</vt:i4>
      </vt:variant>
      <vt:variant>
        <vt:i4>5</vt:i4>
      </vt:variant>
      <vt:variant>
        <vt:lpwstr/>
      </vt:variant>
      <vt:variant>
        <vt:lpwstr>_Toc124671253</vt:lpwstr>
      </vt:variant>
      <vt:variant>
        <vt:i4>1507376</vt:i4>
      </vt:variant>
      <vt:variant>
        <vt:i4>20</vt:i4>
      </vt:variant>
      <vt:variant>
        <vt:i4>0</vt:i4>
      </vt:variant>
      <vt:variant>
        <vt:i4>5</vt:i4>
      </vt:variant>
      <vt:variant>
        <vt:lpwstr/>
      </vt:variant>
      <vt:variant>
        <vt:lpwstr>_Toc124671252</vt:lpwstr>
      </vt:variant>
      <vt:variant>
        <vt:i4>1507376</vt:i4>
      </vt:variant>
      <vt:variant>
        <vt:i4>14</vt:i4>
      </vt:variant>
      <vt:variant>
        <vt:i4>0</vt:i4>
      </vt:variant>
      <vt:variant>
        <vt:i4>5</vt:i4>
      </vt:variant>
      <vt:variant>
        <vt:lpwstr/>
      </vt:variant>
      <vt:variant>
        <vt:lpwstr>_Toc124671251</vt:lpwstr>
      </vt:variant>
      <vt:variant>
        <vt:i4>1507376</vt:i4>
      </vt:variant>
      <vt:variant>
        <vt:i4>8</vt:i4>
      </vt:variant>
      <vt:variant>
        <vt:i4>0</vt:i4>
      </vt:variant>
      <vt:variant>
        <vt:i4>5</vt:i4>
      </vt:variant>
      <vt:variant>
        <vt:lpwstr/>
      </vt:variant>
      <vt:variant>
        <vt:lpwstr>_Toc124671250</vt:lpwstr>
      </vt:variant>
      <vt:variant>
        <vt:i4>1441840</vt:i4>
      </vt:variant>
      <vt:variant>
        <vt:i4>2</vt:i4>
      </vt:variant>
      <vt:variant>
        <vt:i4>0</vt:i4>
      </vt:variant>
      <vt:variant>
        <vt:i4>5</vt:i4>
      </vt:variant>
      <vt:variant>
        <vt:lpwstr/>
      </vt:variant>
      <vt:variant>
        <vt:lpwstr>_Toc124671249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dc:title>
  <dc:creator>louiscl</dc:creator>
  <cp:lastModifiedBy>Allan McDaniel</cp:lastModifiedBy>
  <cp:revision>2</cp:revision>
  <cp:lastPrinted>2009-01-15T20:59:00Z</cp:lastPrinted>
  <dcterms:created xsi:type="dcterms:W3CDTF">2019-02-01T04:42:00Z</dcterms:created>
  <dcterms:modified xsi:type="dcterms:W3CDTF">2019-02-01T04:42:00Z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0x0101003D931EA1C8C32E4FA017657D5DF4551A</vt:lpwstr>
  </property>
  <property fmtid="{D5CDD505-2E9C-101B-9397-08002B2CF9AE}" pid="3" name="Order">
    <vt:r8>5600</vt:r8>
  </property>
  <property fmtid="{D5CDD505-2E9C-101B-9397-08002B2CF9AE}" pid="4" name="TemplateUrl">
    <vt:lpwstr/>
  </property>
  <property fmtid="{D5CDD505-2E9C-101B-9397-08002B2CF9AE}" pid="5" name="_CopySource">
    <vt:lpwstr>http://sharepoint/sites/wumpus/Misc Files/2012 Draft/Game Specification.docx</vt:lpwstr>
  </property>
  <property fmtid="{D5CDD505-2E9C-101B-9397-08002B2CF9AE}" pid="6" name="xd_ProgID">
    <vt:lpwstr/>
  </property>
  <property fmtid="{D5CDD505-2E9C-101B-9397-08002B2CF9AE}" pid="7" name="xd_Signature">
    <vt:bool>false</vt:bool>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mwade@microsoft.com</vt:lpwstr>
  </property>
  <property fmtid="{D5CDD505-2E9C-101B-9397-08002B2CF9AE}" pid="11" name="MSIP_Label_f42aa342-8706-4288-bd11-ebb85995028c_SetDate">
    <vt:lpwstr>2018-02-02T22:05:58.3223664Z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