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0687" w:rsidRDefault="00CE5039" w:rsidP="00A50687">
      <w:pPr>
        <w:rPr>
          <w:rFonts w:ascii="Segoe UI Symbol" w:hAnsi="Segoe UI Symbol" w:cs="Segoe UI Symbol"/>
        </w:rPr>
      </w:pPr>
      <w:bookmarkStart w:id="0" w:name="_GoBack"/>
      <w:r>
        <w:rPr>
          <w:rFonts w:ascii="Segoe UI Symbol" w:hAnsi="Segoe UI Symbol" w:cs="Segoe UI Symbol"/>
        </w:rPr>
        <w:t xml:space="preserve">Exciting Geospatial Task Updates </w:t>
      </w:r>
    </w:p>
    <w:p w:rsidR="00A50687" w:rsidRDefault="00CE5039" w:rsidP="00A50687">
      <w:r>
        <w:rPr>
          <w:rFonts w:ascii="Segoe UI Symbol" w:hAnsi="Segoe UI Symbol" w:cs="Segoe UI Symbol"/>
        </w:rPr>
        <w:t xml:space="preserve">I am thrilled to share geospatial task on a recent project I have been working on with a certain company, </w:t>
      </w:r>
      <w:r w:rsidR="00A50687">
        <w:t xml:space="preserve">a leader in connecting informal retailers </w:t>
      </w:r>
      <w:r>
        <w:t xml:space="preserve">with fast-moving consumer goods. </w:t>
      </w:r>
      <w:r w:rsidR="00A50687">
        <w:t>My task focused on enhancing our dynamic routing strategy to optimize delivery efficiency.</w:t>
      </w:r>
      <w:r>
        <w:t xml:space="preserve"> </w:t>
      </w:r>
      <w:r w:rsidR="00A50687">
        <w:t>Dynamic routing involves creating the most efficient delivery routes by grouping orders to minimize costs and maximize vehicle utilization. In this project, I concentrated on one critical aspect: clustering shops around fulfillment centers to streamline our delivery process.</w:t>
      </w:r>
    </w:p>
    <w:p w:rsidR="00DE6B11" w:rsidRDefault="00DE6B11" w:rsidP="00DE6B11">
      <w:r>
        <w:t xml:space="preserve">Why the task was a geospatial task </w:t>
      </w:r>
    </w:p>
    <w:p w:rsidR="00DE6B11" w:rsidRDefault="00DE6B11" w:rsidP="00DE6B11">
      <w:pPr>
        <w:pStyle w:val="NormalWeb"/>
        <w:numPr>
          <w:ilvl w:val="0"/>
          <w:numId w:val="3"/>
        </w:numPr>
      </w:pPr>
      <w:r>
        <w:rPr>
          <w:rStyle w:val="Strong"/>
        </w:rPr>
        <w:t>Geospatial Data Handling:</w:t>
      </w:r>
      <w:r>
        <w:t xml:space="preserve"> Clustering shops around fulfillment centers involves managing and analyzing geographical data. This includes plotting locations on a map, determining distances between points, and optimizing routes based on spatial considerations.</w:t>
      </w:r>
    </w:p>
    <w:p w:rsidR="00DE6B11" w:rsidRDefault="00DE6B11" w:rsidP="00DE6B11">
      <w:pPr>
        <w:pStyle w:val="NormalWeb"/>
        <w:numPr>
          <w:ilvl w:val="0"/>
          <w:numId w:val="3"/>
        </w:numPr>
      </w:pPr>
      <w:r>
        <w:rPr>
          <w:rStyle w:val="Strong"/>
        </w:rPr>
        <w:t>Distance Calculation:</w:t>
      </w:r>
      <w:r>
        <w:t xml:space="preserve"> The optimization of delivery routes relies on calculating distances between shops and fulfillment centers, which is a core aspect of geospatial analysis.</w:t>
      </w:r>
    </w:p>
    <w:p w:rsidR="00DE6B11" w:rsidRDefault="00DE6B11" w:rsidP="00DE6B11">
      <w:pPr>
        <w:pStyle w:val="NormalWeb"/>
        <w:numPr>
          <w:ilvl w:val="0"/>
          <w:numId w:val="3"/>
        </w:numPr>
      </w:pPr>
      <w:r>
        <w:rPr>
          <w:rStyle w:val="Strong"/>
        </w:rPr>
        <w:t>Visualization:</w:t>
      </w:r>
      <w:r>
        <w:t xml:space="preserve"> Plotting the output on a map to visualize the clustered shops and optimized routes is a direct application of geospatial techniques. This helps in understanding the spatial distribution of shops and planning efficient routes.</w:t>
      </w:r>
    </w:p>
    <w:p w:rsidR="00DE6B11" w:rsidRDefault="00DE6B11" w:rsidP="00DE6B11">
      <w:pPr>
        <w:pStyle w:val="NormalWeb"/>
        <w:numPr>
          <w:ilvl w:val="0"/>
          <w:numId w:val="3"/>
        </w:numPr>
      </w:pPr>
      <w:r>
        <w:rPr>
          <w:rStyle w:val="Strong"/>
        </w:rPr>
        <w:t>Routing Optimization:</w:t>
      </w:r>
      <w:r>
        <w:t xml:space="preserve"> The task of finding the shortest routes and optimizing vehicle capacity involves spatial algorithms that are integral </w:t>
      </w:r>
      <w:bookmarkEnd w:id="0"/>
      <w:r>
        <w:t>to geospatial analysis.</w:t>
      </w:r>
    </w:p>
    <w:p w:rsidR="00DE6B11" w:rsidRPr="00DE6B11" w:rsidRDefault="00DE6B11" w:rsidP="00DE6B11">
      <w:pPr>
        <w:pStyle w:val="NormalWeb"/>
      </w:pPr>
      <w:r>
        <w:t>In summary, the task encompasses key elements of geospatial analysis, including spatial clustering, distance calculation, and route optimization.</w:t>
      </w:r>
    </w:p>
    <w:p w:rsidR="00A50687" w:rsidRDefault="00A50687" w:rsidP="00A50687">
      <w:r>
        <w:t xml:space="preserve">What I Did </w:t>
      </w:r>
    </w:p>
    <w:p w:rsidR="00CE5039" w:rsidRDefault="00A50687" w:rsidP="00A50687">
      <w:pPr>
        <w:pStyle w:val="ListParagraph"/>
        <w:numPr>
          <w:ilvl w:val="0"/>
          <w:numId w:val="1"/>
        </w:numPr>
      </w:pPr>
      <w:r>
        <w:t>Algorithm Implementation: I developed an algorithm to cluster shops based on their proximity to fulfillment centers. This clustering optimizes delivery routes by reducing the total distance covered and improving vehicle utilization.</w:t>
      </w:r>
    </w:p>
    <w:p w:rsidR="00CE5039" w:rsidRDefault="00A50687" w:rsidP="00A50687">
      <w:pPr>
        <w:pStyle w:val="ListParagraph"/>
        <w:numPr>
          <w:ilvl w:val="0"/>
          <w:numId w:val="1"/>
        </w:numPr>
      </w:pPr>
      <w:r>
        <w:lastRenderedPageBreak/>
        <w:t xml:space="preserve"> Distance &amp; Utilization Optimization: By carefully selecting combinations of orders that cover the shortest distance while ensuring maximum v</w:t>
      </w:r>
      <w:r w:rsidR="00CE5039">
        <w:t>ehicle capacity utilization, we ha</w:t>
      </w:r>
      <w:r>
        <w:t>ve significantly reduced fuel and vehicle costs.</w:t>
      </w:r>
    </w:p>
    <w:p w:rsidR="00A50687" w:rsidRDefault="00CE5039" w:rsidP="00A50687">
      <w:pPr>
        <w:pStyle w:val="ListParagraph"/>
        <w:numPr>
          <w:ilvl w:val="0"/>
          <w:numId w:val="1"/>
        </w:numPr>
      </w:pPr>
      <w:r>
        <w:t>Visualization: I ha</w:t>
      </w:r>
      <w:r w:rsidR="00A50687">
        <w:t>ve plotted the clusters on a map to visually represent the optimized delivery routes. This helps in better planning and executing our delivery strategy.</w:t>
      </w:r>
    </w:p>
    <w:p w:rsidR="00CE5039" w:rsidRDefault="00A50687" w:rsidP="00A50687">
      <w:r>
        <w:t xml:space="preserve">Results &amp; Insights </w:t>
      </w:r>
    </w:p>
    <w:p w:rsidR="00CE5039" w:rsidRDefault="00A50687" w:rsidP="00A50687">
      <w:pPr>
        <w:pStyle w:val="ListParagraph"/>
        <w:numPr>
          <w:ilvl w:val="0"/>
          <w:numId w:val="2"/>
        </w:numPr>
      </w:pPr>
      <w:r>
        <w:t>Cost Reduction: The new routing strategy has led to a noticeable reduction in fuel costs and vehicle trips.</w:t>
      </w:r>
    </w:p>
    <w:p w:rsidR="00CE5039" w:rsidRDefault="00A50687" w:rsidP="00A50687">
      <w:pPr>
        <w:pStyle w:val="ListParagraph"/>
        <w:numPr>
          <w:ilvl w:val="0"/>
          <w:numId w:val="2"/>
        </w:numPr>
      </w:pPr>
      <w:r>
        <w:t>Enhanced Efficiency: Improved vehicle utilization has maximized our delivery capacity, reducing the number of trips needed.</w:t>
      </w:r>
    </w:p>
    <w:p w:rsidR="00A50687" w:rsidRDefault="00A50687" w:rsidP="00A50687">
      <w:pPr>
        <w:pStyle w:val="ListParagraph"/>
        <w:numPr>
          <w:ilvl w:val="0"/>
          <w:numId w:val="2"/>
        </w:numPr>
      </w:pPr>
      <w:r>
        <w:t>Strategic Planning: Visualizing clusters on the map has provided clearer insights into our delivery network, aiding in better decision-making.</w:t>
      </w:r>
    </w:p>
    <w:p w:rsidR="00A50687" w:rsidRDefault="00A50687" w:rsidP="00A50687">
      <w:r>
        <w:t>Screenshots of the O</w:t>
      </w:r>
      <w:r w:rsidR="00CE5039">
        <w:t>utput</w:t>
      </w:r>
    </w:p>
    <w:p w:rsidR="00DE6B11" w:rsidRDefault="00DE6B11" w:rsidP="00A50687">
      <w:r>
        <w:t xml:space="preserve">My code </w:t>
      </w:r>
    </w:p>
    <w:p w:rsidR="00DE6B11" w:rsidRDefault="00DE6B11" w:rsidP="00A50687">
      <w:r>
        <w:rPr>
          <w:noProof/>
        </w:rPr>
        <w:lastRenderedPageBreak/>
        <w:drawing>
          <wp:inline distT="0" distB="0" distL="0" distR="0" wp14:anchorId="65BC6729" wp14:editId="70CB5E98">
            <wp:extent cx="5943600" cy="4969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11" w:rsidRDefault="00DE6B11" w:rsidP="00A50687">
      <w:r>
        <w:t xml:space="preserve">Map </w:t>
      </w:r>
    </w:p>
    <w:p w:rsidR="00CE5039" w:rsidRDefault="00CE5039" w:rsidP="00A50687">
      <w:r w:rsidRPr="00CE5039">
        <w:rPr>
          <w:noProof/>
        </w:rPr>
        <w:lastRenderedPageBreak/>
        <w:drawing>
          <wp:inline distT="0" distB="0" distL="0" distR="0">
            <wp:extent cx="5943600" cy="2743040"/>
            <wp:effectExtent l="0" t="0" r="0" b="635"/>
            <wp:docPr id="1" name="Picture 1" descr="C:\Users\hp\Desktop\Phoenix analytics\Screenshotrout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Phoenix analytics\Screenshotroute 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687" w:rsidRDefault="00A50687" w:rsidP="00A50687"/>
    <w:p w:rsidR="00A50687" w:rsidRDefault="00CE5039" w:rsidP="00A50687">
      <w:r>
        <w:t>I am proud of the progress we hav</w:t>
      </w:r>
      <w:r w:rsidR="00A50687">
        <w:t>e made in improving our delivery efficiency and look forward to seeing further advancements as we continue to optimize our routes.</w:t>
      </w:r>
    </w:p>
    <w:p w:rsidR="00DE6B11" w:rsidRDefault="00DE6B11" w:rsidP="00A50687"/>
    <w:p w:rsidR="00A50687" w:rsidRDefault="00A50687" w:rsidP="00A50687">
      <w:r>
        <w:t>#</w:t>
      </w:r>
      <w:proofErr w:type="spellStart"/>
      <w:r>
        <w:t>DynamicRouting</w:t>
      </w:r>
      <w:proofErr w:type="spellEnd"/>
      <w:r>
        <w:t xml:space="preserve"> #Optimization #Logistics #</w:t>
      </w:r>
      <w:proofErr w:type="spellStart"/>
      <w:r>
        <w:t>TechInnovation</w:t>
      </w:r>
      <w:proofErr w:type="spellEnd"/>
      <w:r>
        <w:t xml:space="preserve"> #</w:t>
      </w:r>
      <w:proofErr w:type="spellStart"/>
      <w:r>
        <w:t>SupplyChain</w:t>
      </w:r>
      <w:proofErr w:type="spellEnd"/>
      <w:r>
        <w:t xml:space="preserve"> #FMCG #Efficiency #</w:t>
      </w:r>
      <w:proofErr w:type="spellStart"/>
      <w:r>
        <w:t>DataDriven</w:t>
      </w:r>
      <w:proofErr w:type="spellEnd"/>
    </w:p>
    <w:p w:rsidR="00A50687" w:rsidRDefault="00A50687" w:rsidP="00A50687"/>
    <w:p w:rsidR="00212394" w:rsidRDefault="00CE5039" w:rsidP="00A50687">
      <w:r>
        <w:t>Feel free to reach out if you a</w:t>
      </w:r>
      <w:r w:rsidR="00A50687">
        <w:t>re interested in learning more about our approach or discussing similar challenges!</w:t>
      </w:r>
    </w:p>
    <w:sectPr w:rsidR="002123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A60EF0"/>
    <w:multiLevelType w:val="hybridMultilevel"/>
    <w:tmpl w:val="6470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46155B"/>
    <w:multiLevelType w:val="hybridMultilevel"/>
    <w:tmpl w:val="033C6A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005800"/>
    <w:multiLevelType w:val="multilevel"/>
    <w:tmpl w:val="A74E0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687"/>
    <w:rsid w:val="00212394"/>
    <w:rsid w:val="0032522C"/>
    <w:rsid w:val="00390121"/>
    <w:rsid w:val="003F179D"/>
    <w:rsid w:val="00A50687"/>
    <w:rsid w:val="00CE5039"/>
    <w:rsid w:val="00D1427E"/>
    <w:rsid w:val="00DE6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0A92E5-7811-4F39-958A-A324BB31A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503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E6B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E6B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0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2024-08-21T19:01:00Z</dcterms:created>
  <dcterms:modified xsi:type="dcterms:W3CDTF">2024-08-21T19:44:00Z</dcterms:modified>
</cp:coreProperties>
</file>