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w:cs="Times" w:eastAsia="Times" w:hAnsi="Times"/>
          <w:sz w:val="32"/>
          <w:szCs w:val="32"/>
          <w:vertAlign w:val="baseline"/>
        </w:rPr>
      </w:pPr>
      <w:r w:rsidDel="00000000" w:rsidR="00000000" w:rsidRPr="00000000">
        <w:rPr>
          <w:rFonts w:ascii="Times" w:cs="Times" w:eastAsia="Times" w:hAnsi="Times"/>
          <w:b w:val="1"/>
          <w:bCs w:val="1"/>
          <w:sz w:val="32"/>
          <w:szCs w:val="32"/>
          <w:vertAlign w:val="baseline"/>
          <w:rtl w:val="0"/>
        </w:rPr>
        <w:t xml:space="preserve">27-8  Yahrzeit Server</w:t>
      </w:r>
      <w:r w:rsidDel="00000000" w:rsidR="00000000" w:rsidRPr="00000000">
        <w:rPr>
          <w:rtl w:val="0"/>
        </w:rPr>
      </w:r>
    </w:p>
    <w:p w:rsidR="00000000" w:rsidDel="00000000" w:rsidP="00000000" w:rsidRDefault="00000000" w:rsidRPr="00000000" w14:paraId="0000000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03">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Yahrzeit Wall is an etched-glass memorial display with individually controlled LEDs. A dedicated server calculates Yahrzeit and Yizkor observances according to synagogue policy and sends the required lighting pattern to the wall controller.</w:t>
      </w:r>
    </w:p>
    <w:p w:rsidR="00000000" w:rsidDel="00000000" w:rsidP="00000000" w:rsidRDefault="00000000" w:rsidRPr="00000000" w14:paraId="00000004">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Synagogue staff normally review and maintain the system through its browser interface. Lighting operates automatically, with manual controls available when needed.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tabs>
          <w:tab w:val="left" w:leader="none" w:pos="4140"/>
          <w:tab w:val="left" w:leader="none" w:pos="7470"/>
          <w:tab w:val="left" w:leader="none" w:pos="7650"/>
        </w:tabs>
        <w:ind w:left="1800"/>
        <w:rPr/>
      </w:pPr>
      <w:r w:rsidDel="00000000" w:rsidR="00000000" w:rsidRPr="00000000">
        <w:rPr>
          <w:rtl w:val="0"/>
        </w:rPr>
        <w:t xml:space="preserve">Manufacturer: </w:t>
        <w:tab/>
        <w:t xml:space="preserve">On-Site Systems Inc., Yyz Systems Inc, &amp; Allan Schwartz</w:t>
      </w:r>
    </w:p>
    <w:p w:rsidR="00000000" w:rsidDel="00000000" w:rsidP="00000000" w:rsidRDefault="00000000" w:rsidRPr="00000000" w14:paraId="00000007">
      <w:pPr>
        <w:widowControl w:val="0"/>
        <w:tabs>
          <w:tab w:val="left" w:leader="none" w:pos="4140"/>
          <w:tab w:val="left" w:leader="none" w:pos="7470"/>
          <w:tab w:val="left" w:leader="none" w:pos="7650"/>
        </w:tabs>
        <w:ind w:left="1800"/>
        <w:rPr/>
      </w:pPr>
      <w:r w:rsidDel="00000000" w:rsidR="00000000" w:rsidRPr="00000000">
        <w:rPr>
          <w:rtl w:val="0"/>
        </w:rPr>
      </w:r>
    </w:p>
    <w:p w:rsidR="00000000" w:rsidDel="00000000" w:rsidP="00000000" w:rsidRDefault="00000000" w:rsidRPr="00000000" w14:paraId="00000008">
      <w:pPr>
        <w:widowControl w:val="0"/>
        <w:tabs>
          <w:tab w:val="left" w:leader="none" w:pos="4140"/>
          <w:tab w:val="left" w:leader="none" w:pos="7470"/>
          <w:tab w:val="left" w:leader="none" w:pos="7650"/>
        </w:tabs>
        <w:ind w:left="1800"/>
        <w:rPr/>
      </w:pPr>
      <w:r w:rsidDel="00000000" w:rsidR="00000000" w:rsidRPr="00000000">
        <w:rPr>
          <w:rtl w:val="0"/>
        </w:rPr>
        <w:t xml:space="preserve">Model Number: </w:t>
        <w:tab/>
      </w:r>
      <w:r w:rsidDel="00000000" w:rsidR="00000000" w:rsidRPr="00000000">
        <w:rPr>
          <w:i w:val="1"/>
          <w:iCs w:val="1"/>
          <w:rtl w:val="0"/>
        </w:rPr>
        <w:t xml:space="preserve">custom installation</w:t>
      </w:r>
      <w:r w:rsidDel="00000000" w:rsidR="00000000" w:rsidRPr="00000000">
        <w:rPr>
          <w:rtl w:val="0"/>
        </w:rPr>
      </w:r>
    </w:p>
    <w:p w:rsidR="00000000" w:rsidDel="00000000" w:rsidP="00000000" w:rsidRDefault="00000000" w:rsidRPr="00000000" w14:paraId="00000009">
      <w:pPr>
        <w:widowControl w:val="0"/>
        <w:tabs>
          <w:tab w:val="left" w:leader="none" w:pos="4140"/>
          <w:tab w:val="left" w:leader="none" w:pos="7470"/>
          <w:tab w:val="left" w:leader="none" w:pos="7650"/>
        </w:tabs>
        <w:ind w:left="1800"/>
        <w:rPr/>
      </w:pPr>
      <w:r w:rsidDel="00000000" w:rsidR="00000000" w:rsidRPr="00000000">
        <w:rPr>
          <w:rtl w:val="0"/>
        </w:rPr>
      </w:r>
    </w:p>
    <w:p w:rsidR="00000000" w:rsidDel="00000000" w:rsidP="00000000" w:rsidRDefault="00000000" w:rsidRPr="00000000" w14:paraId="0000000A">
      <w:pPr>
        <w:widowControl w:val="0"/>
        <w:tabs>
          <w:tab w:val="left" w:leader="none" w:pos="4140"/>
          <w:tab w:val="left" w:leader="none" w:pos="7470"/>
          <w:tab w:val="left" w:leader="none" w:pos="7650"/>
        </w:tabs>
        <w:ind w:left="1800"/>
        <w:rPr>
          <w:i w:val="1"/>
          <w:iCs w:val="1"/>
        </w:rPr>
      </w:pPr>
      <w:r w:rsidDel="00000000" w:rsidR="00000000" w:rsidRPr="00000000">
        <w:rPr>
          <w:rtl w:val="0"/>
        </w:rPr>
        <w:t xml:space="preserve">Maintenance: </w:t>
        <w:tab/>
      </w:r>
      <w:r w:rsidDel="00000000" w:rsidR="00000000" w:rsidRPr="00000000">
        <w:rPr>
          <w:i w:val="1"/>
          <w:iCs w:val="1"/>
          <w:rtl w:val="0"/>
        </w:rPr>
        <w:t xml:space="preserve">See the Maintenance section in the User Guide.</w:t>
      </w:r>
    </w:p>
    <w:p w:rsidR="00000000" w:rsidDel="00000000" w:rsidP="00000000" w:rsidRDefault="00000000" w:rsidRPr="00000000" w14:paraId="0000000B">
      <w:pPr>
        <w:widowControl w:val="0"/>
        <w:tabs>
          <w:tab w:val="left" w:leader="none" w:pos="4140"/>
          <w:tab w:val="left" w:leader="none" w:pos="7470"/>
          <w:tab w:val="left" w:leader="none" w:pos="7650"/>
        </w:tabs>
        <w:ind w:left="1800"/>
        <w:rPr/>
      </w:pPr>
      <w:r w:rsidDel="00000000" w:rsidR="00000000" w:rsidRPr="00000000">
        <w:rPr>
          <w:rtl w:val="0"/>
        </w:rPr>
      </w:r>
    </w:p>
    <w:p w:rsidR="00000000" w:rsidDel="00000000" w:rsidP="00000000" w:rsidRDefault="00000000" w:rsidRPr="00000000" w14:paraId="0000000C">
      <w:pPr>
        <w:widowControl w:val="0"/>
        <w:tabs>
          <w:tab w:val="left" w:leader="none" w:pos="4140"/>
          <w:tab w:val="left" w:leader="none" w:pos="7470"/>
          <w:tab w:val="left" w:leader="none" w:pos="7650"/>
        </w:tabs>
        <w:ind w:left="1800"/>
        <w:rPr/>
      </w:pPr>
      <w:r w:rsidDel="00000000" w:rsidR="00000000" w:rsidRPr="00000000">
        <w:rPr>
          <w:rtl w:val="0"/>
        </w:rPr>
        <w:t xml:space="preserve">Service: </w:t>
        <w:tab/>
        <w:t xml:space="preserve">Electronics – Yyz Systems </w:t>
      </w:r>
    </w:p>
    <w:p w:rsidR="00000000" w:rsidDel="00000000" w:rsidP="00000000" w:rsidRDefault="00000000" w:rsidRPr="00000000" w14:paraId="0000000D">
      <w:pPr>
        <w:widowControl w:val="0"/>
        <w:tabs>
          <w:tab w:val="left" w:leader="none" w:pos="4140"/>
          <w:tab w:val="left" w:leader="none" w:pos="7470"/>
          <w:tab w:val="left" w:leader="none" w:pos="7650"/>
        </w:tabs>
        <w:ind w:left="1800"/>
        <w:rPr/>
      </w:pPr>
      <w:r w:rsidDel="00000000" w:rsidR="00000000" w:rsidRPr="00000000">
        <w:rPr>
          <w:rtl w:val="0"/>
        </w:rPr>
        <w:tab/>
        <w:t xml:space="preserve">Software – Allan Schwartz</w:t>
      </w:r>
    </w:p>
    <w:p w:rsidR="00000000" w:rsidDel="00000000" w:rsidP="00000000" w:rsidRDefault="00000000" w:rsidRPr="00000000" w14:paraId="0000000E">
      <w:pPr>
        <w:widowControl w:val="0"/>
        <w:tabs>
          <w:tab w:val="left" w:leader="none" w:pos="4140"/>
          <w:tab w:val="left" w:leader="none" w:pos="7470"/>
          <w:tab w:val="left" w:leader="none" w:pos="7650"/>
        </w:tabs>
        <w:ind w:left="1800"/>
        <w:rPr/>
      </w:pPr>
      <w:r w:rsidDel="00000000" w:rsidR="00000000" w:rsidRPr="00000000">
        <w:rPr>
          <w:rtl w:val="0"/>
        </w:rPr>
        <w:tab/>
        <w:t xml:space="preserve">Repair/reprint panels of glass – On-Site Systems </w:t>
      </w:r>
    </w:p>
    <w:p w:rsidR="00000000" w:rsidDel="00000000" w:rsidP="00000000" w:rsidRDefault="00000000" w:rsidRPr="00000000" w14:paraId="0000000F">
      <w:pPr>
        <w:widowControl w:val="0"/>
        <w:tabs>
          <w:tab w:val="left" w:leader="none" w:pos="4140"/>
          <w:tab w:val="left" w:leader="none" w:pos="7470"/>
          <w:tab w:val="left" w:leader="none" w:pos="7650"/>
        </w:tabs>
        <w:ind w:left="1800"/>
        <w:rPr/>
      </w:pPr>
      <w:r w:rsidDel="00000000" w:rsidR="00000000" w:rsidRPr="00000000">
        <w:rPr>
          <w:rtl w:val="0"/>
        </w:rPr>
      </w:r>
    </w:p>
    <w:p w:rsidR="00000000" w:rsidDel="00000000" w:rsidP="00000000" w:rsidRDefault="00000000" w:rsidRPr="00000000" w14:paraId="00000010">
      <w:pPr>
        <w:widowControl w:val="0"/>
        <w:tabs>
          <w:tab w:val="left" w:leader="none" w:pos="4140"/>
          <w:tab w:val="left" w:leader="none" w:pos="7470"/>
          <w:tab w:val="left" w:leader="none" w:pos="7650"/>
        </w:tabs>
        <w:ind w:left="1800"/>
        <w:rPr/>
      </w:pPr>
      <w:r w:rsidDel="00000000" w:rsidR="00000000" w:rsidRPr="00000000">
        <w:rPr>
          <w:rtl w:val="0"/>
        </w:rPr>
        <w:t xml:space="preserve">Location: </w:t>
        <w:tab/>
        <w:t xml:space="preserve">Sanctuary west wall </w:t>
      </w:r>
    </w:p>
    <w:p w:rsidR="00000000" w:rsidDel="00000000" w:rsidP="00000000" w:rsidRDefault="00000000" w:rsidRPr="00000000" w14:paraId="00000011">
      <w:pPr>
        <w:widowControl w:val="0"/>
        <w:tabs>
          <w:tab w:val="left" w:leader="none" w:pos="4140"/>
          <w:tab w:val="left" w:leader="none" w:pos="7470"/>
          <w:tab w:val="left" w:leader="none" w:pos="7650"/>
        </w:tabs>
        <w:ind w:left="1800"/>
        <w:rPr/>
      </w:pPr>
      <w:r w:rsidDel="00000000" w:rsidR="00000000" w:rsidRPr="00000000">
        <w:rPr>
          <w:rtl w:val="0"/>
        </w:rPr>
      </w:r>
    </w:p>
    <w:p w:rsidR="00000000" w:rsidDel="00000000" w:rsidP="00000000" w:rsidRDefault="00000000" w:rsidRPr="00000000" w14:paraId="00000012">
      <w:pPr>
        <w:widowControl w:val="0"/>
        <w:tabs>
          <w:tab w:val="left" w:leader="none" w:pos="4140"/>
          <w:tab w:val="left" w:leader="none" w:pos="7470"/>
          <w:tab w:val="left" w:leader="none" w:pos="7650"/>
        </w:tabs>
        <w:ind w:left="1800"/>
        <w:rPr/>
      </w:pPr>
      <w:r w:rsidDel="00000000" w:rsidR="00000000" w:rsidRPr="00000000">
        <w:rPr>
          <w:rtl w:val="0"/>
        </w:rPr>
        <w:t xml:space="preserve">Installers: </w:t>
        <w:tab/>
        <w:t xml:space="preserve">On-Site Systems Inc. </w:t>
        <w:tab/>
      </w:r>
      <w:hyperlink r:id="rId7">
        <w:r w:rsidDel="00000000" w:rsidR="00000000" w:rsidRPr="00000000">
          <w:rPr>
            <w:color w:val="000080"/>
            <w:u w:val="single"/>
            <w:rtl w:val="0"/>
          </w:rPr>
          <w:t xml:space="preserve">http://www.on-sitesystems.com</w:t>
        </w:r>
      </w:hyperlink>
      <w:r w:rsidDel="00000000" w:rsidR="00000000" w:rsidRPr="00000000">
        <w:rPr>
          <w:rtl w:val="0"/>
        </w:rPr>
        <w:t xml:space="preserve"> </w:t>
      </w:r>
    </w:p>
    <w:p w:rsidR="00000000" w:rsidDel="00000000" w:rsidP="00000000" w:rsidRDefault="00000000" w:rsidRPr="00000000" w14:paraId="00000013">
      <w:pPr>
        <w:widowControl w:val="0"/>
        <w:tabs>
          <w:tab w:val="left" w:leader="none" w:pos="4140"/>
          <w:tab w:val="left" w:leader="none" w:pos="7470"/>
          <w:tab w:val="left" w:leader="none" w:pos="7650"/>
        </w:tabs>
        <w:ind w:left="1800"/>
        <w:rPr/>
      </w:pPr>
      <w:bookmarkStart w:colFirst="0" w:colLast="0" w:name="_heading=h.vw6v32yc0z5e" w:id="0"/>
      <w:bookmarkEnd w:id="0"/>
      <w:r w:rsidDel="00000000" w:rsidR="00000000" w:rsidRPr="00000000">
        <w:rPr>
          <w:rtl w:val="0"/>
        </w:rPr>
        <w:tab/>
        <w:t xml:space="preserve">Gary Taylor </w:t>
        <w:tab/>
      </w:r>
      <w:hyperlink r:id="rId8">
        <w:r w:rsidDel="00000000" w:rsidR="00000000" w:rsidRPr="00000000">
          <w:rPr>
            <w:color w:val="000080"/>
            <w:u w:val="single"/>
            <w:rtl w:val="0"/>
          </w:rPr>
          <w:t xml:space="preserve">gary@on-sitesystems.com</w:t>
        </w:r>
      </w:hyperlink>
      <w:r w:rsidDel="00000000" w:rsidR="00000000" w:rsidRPr="00000000">
        <w:rPr>
          <w:rtl w:val="0"/>
        </w:rPr>
        <w:t xml:space="preserve"> </w:t>
        <w:tab/>
        <w:t xml:space="preserve">800-838-7778 </w:t>
      </w:r>
    </w:p>
    <w:p w:rsidR="00000000" w:rsidDel="00000000" w:rsidP="00000000" w:rsidRDefault="00000000" w:rsidRPr="00000000" w14:paraId="00000014">
      <w:pPr>
        <w:widowControl w:val="0"/>
        <w:tabs>
          <w:tab w:val="left" w:leader="none" w:pos="4140"/>
          <w:tab w:val="left" w:leader="none" w:pos="7470"/>
          <w:tab w:val="left" w:leader="none" w:pos="7650"/>
        </w:tabs>
        <w:ind w:left="1800"/>
        <w:rPr/>
      </w:pPr>
      <w:r w:rsidDel="00000000" w:rsidR="00000000" w:rsidRPr="00000000">
        <w:rPr>
          <w:rtl w:val="0"/>
        </w:rPr>
        <w:tab/>
        <w:t xml:space="preserve">Yyz Systems Inc </w:t>
        <w:tab/>
      </w:r>
      <w:hyperlink r:id="rId9">
        <w:r w:rsidDel="00000000" w:rsidR="00000000" w:rsidRPr="00000000">
          <w:rPr>
            <w:color w:val="000080"/>
            <w:u w:val="single"/>
            <w:rtl w:val="0"/>
          </w:rPr>
          <w:t xml:space="preserve">http://www.yyzsystems.com</w:t>
        </w:r>
      </w:hyperlink>
      <w:r w:rsidDel="00000000" w:rsidR="00000000" w:rsidRPr="00000000">
        <w:rPr>
          <w:rtl w:val="0"/>
        </w:rPr>
        <w:t xml:space="preserve"> </w:t>
      </w:r>
    </w:p>
    <w:p w:rsidR="00000000" w:rsidDel="00000000" w:rsidP="00000000" w:rsidRDefault="00000000" w:rsidRPr="00000000" w14:paraId="00000015">
      <w:pPr>
        <w:widowControl w:val="0"/>
        <w:tabs>
          <w:tab w:val="left" w:leader="none" w:pos="4140"/>
          <w:tab w:val="left" w:leader="none" w:pos="7470"/>
          <w:tab w:val="left" w:leader="none" w:pos="7650"/>
        </w:tabs>
        <w:ind w:left="1800"/>
        <w:rPr/>
      </w:pPr>
      <w:r w:rsidDel="00000000" w:rsidR="00000000" w:rsidRPr="00000000">
        <w:rPr>
          <w:rtl w:val="0"/>
        </w:rPr>
        <w:tab/>
        <w:t xml:space="preserve">Marko Hajdinovic </w:t>
        <w:tab/>
      </w:r>
      <w:hyperlink r:id="rId10">
        <w:r w:rsidDel="00000000" w:rsidR="00000000" w:rsidRPr="00000000">
          <w:rPr>
            <w:color w:val="000080"/>
            <w:u w:val="single"/>
            <w:rtl w:val="0"/>
          </w:rPr>
          <w:t xml:space="preserve">marko@yyzsystems.com</w:t>
        </w:r>
      </w:hyperlink>
      <w:r w:rsidDel="00000000" w:rsidR="00000000" w:rsidRPr="00000000">
        <w:rPr>
          <w:rtl w:val="0"/>
        </w:rPr>
        <w:t xml:space="preserve"> </w:t>
        <w:tab/>
        <w:t xml:space="preserve">905-795-8500 </w:t>
      </w:r>
    </w:p>
    <w:p w:rsidR="00000000" w:rsidDel="00000000" w:rsidP="00000000" w:rsidRDefault="00000000" w:rsidRPr="00000000" w14:paraId="00000016">
      <w:pPr>
        <w:widowControl w:val="0"/>
        <w:tabs>
          <w:tab w:val="left" w:leader="none" w:pos="4140"/>
          <w:tab w:val="left" w:leader="none" w:pos="7470"/>
          <w:tab w:val="left" w:leader="none" w:pos="7650"/>
        </w:tabs>
        <w:ind w:left="1800"/>
        <w:rPr/>
      </w:pPr>
      <w:r w:rsidDel="00000000" w:rsidR="00000000" w:rsidRPr="00000000">
        <w:rPr>
          <w:rtl w:val="0"/>
        </w:rPr>
        <w:tab/>
        <w:t xml:space="preserve">Allan Schwartz</w:t>
        <w:tab/>
      </w:r>
      <w:hyperlink r:id="rId11">
        <w:r w:rsidDel="00000000" w:rsidR="00000000" w:rsidRPr="00000000">
          <w:rPr>
            <w:color w:val="000080"/>
            <w:u w:val="single"/>
            <w:rtl w:val="0"/>
          </w:rPr>
          <w:t xml:space="preserve">allanschwartz@sbcglobal.net</w:t>
        </w:r>
      </w:hyperlink>
      <w:r w:rsidDel="00000000" w:rsidR="00000000" w:rsidRPr="00000000">
        <w:rPr>
          <w:rtl w:val="0"/>
        </w:rPr>
        <w:t xml:space="preserve"> </w:t>
        <w:tab/>
        <w:t xml:space="preserve">669-350-7296 </w:t>
      </w:r>
    </w:p>
    <w:p w:rsidR="00000000" w:rsidDel="00000000" w:rsidP="00000000" w:rsidRDefault="00000000" w:rsidRPr="00000000" w14:paraId="00000017">
      <w:pPr>
        <w:widowControl w:val="0"/>
        <w:tabs>
          <w:tab w:val="left" w:leader="none" w:pos="4140"/>
          <w:tab w:val="left" w:leader="none" w:pos="7470"/>
          <w:tab w:val="left" w:leader="none" w:pos="7650"/>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0" distT="0" distL="114300" distR="114300">
            <wp:extent cx="3657600" cy="2751455"/>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657600" cy="275145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Yahrzeit Server and its operator interface. See </w:t>
      </w:r>
      <w:r w:rsidDel="00000000" w:rsidR="00000000" w:rsidRPr="00000000">
        <w:rPr>
          <w:rFonts w:ascii="Times New Roman" w:cs="Times New Roman" w:eastAsia="Times New Roman" w:hAnsi="Times New Roman"/>
          <w:b w:val="1"/>
          <w:bCs w:val="1"/>
          <w:rtl w:val="0"/>
        </w:rPr>
        <w:t xml:space="preserve">section 27-6, Yahrzeit Overview</w:t>
      </w:r>
      <w:r w:rsidDel="00000000" w:rsidR="00000000" w:rsidRPr="00000000">
        <w:rPr>
          <w:rFonts w:ascii="Times New Roman" w:cs="Times New Roman" w:eastAsia="Times New Roman" w:hAnsi="Times New Roman"/>
          <w:rtl w:val="0"/>
        </w:rPr>
        <w:t xml:space="preserve">, for the complete system and </w:t>
      </w:r>
      <w:r w:rsidDel="00000000" w:rsidR="00000000" w:rsidRPr="00000000">
        <w:rPr>
          <w:rFonts w:ascii="Times New Roman" w:cs="Times New Roman" w:eastAsia="Times New Roman" w:hAnsi="Times New Roman"/>
          <w:b w:val="1"/>
          <w:bCs w:val="1"/>
          <w:rtl w:val="0"/>
        </w:rPr>
        <w:t xml:space="preserve">section 27-7, Yahrzeit Panels</w:t>
      </w:r>
      <w:r w:rsidDel="00000000" w:rsidR="00000000" w:rsidRPr="00000000">
        <w:rPr>
          <w:rFonts w:ascii="Times New Roman" w:cs="Times New Roman" w:eastAsia="Times New Roman" w:hAnsi="Times New Roman"/>
          <w:rtl w:val="0"/>
        </w:rPr>
        <w:t xml:space="preserve">, for the etched-glass panels.</w:t>
      </w:r>
    </w:p>
    <w:p w:rsidR="00000000" w:rsidDel="00000000" w:rsidP="00000000" w:rsidRDefault="00000000" w:rsidRPr="00000000" w14:paraId="0000001B">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Yahrzeit system has three software components:</w:t>
      </w:r>
    </w:p>
    <w:p w:rsidR="00000000" w:rsidDel="00000000" w:rsidP="00000000" w:rsidRDefault="00000000" w:rsidRPr="00000000" w14:paraId="0000001C">
      <w:pPr>
        <w:widowControl w:val="0"/>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 interface</w:t>
      </w:r>
      <w:r w:rsidDel="00000000" w:rsidR="00000000" w:rsidRPr="00000000">
        <w:rPr>
          <w:rFonts w:ascii="Times New Roman" w:cs="Times New Roman" w:eastAsia="Times New Roman" w:hAnsi="Times New Roman"/>
          <w:rtl w:val="0"/>
        </w:rPr>
        <w:t xml:space="preserve"> — maintains memorial records and synagogue policy, displays status, and runs reports.</w:t>
      </w:r>
    </w:p>
    <w:p w:rsidR="00000000" w:rsidDel="00000000" w:rsidP="00000000" w:rsidRDefault="00000000" w:rsidRPr="00000000" w14:paraId="0000001D">
      <w:pPr>
        <w:widowControl w:val="0"/>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Automation software</w:t>
      </w:r>
      <w:r w:rsidDel="00000000" w:rsidR="00000000" w:rsidRPr="00000000">
        <w:rPr>
          <w:rFonts w:ascii="Times New Roman" w:cs="Times New Roman" w:eastAsia="Times New Roman" w:hAnsi="Times New Roman"/>
          <w:rtl w:val="0"/>
        </w:rPr>
        <w:t xml:space="preserve"> — schedules Yahrzeit and Yizkor operations and sends lighting commands to the controller.</w:t>
      </w:r>
    </w:p>
    <w:p w:rsidR="00000000" w:rsidDel="00000000" w:rsidP="00000000" w:rsidRDefault="00000000" w:rsidRPr="00000000" w14:paraId="0000001E">
      <w:pPr>
        <w:widowControl w:val="0"/>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Controller firmware</w:t>
      </w:r>
      <w:r w:rsidDel="00000000" w:rsidR="00000000" w:rsidRPr="00000000">
        <w:rPr>
          <w:rFonts w:ascii="Times New Roman" w:cs="Times New Roman" w:eastAsia="Times New Roman" w:hAnsi="Times New Roman"/>
          <w:rtl w:val="0"/>
        </w:rPr>
        <w:t xml:space="preserve"> — receives those commands and drives the Wall’s LED array.</w:t>
      </w:r>
    </w:p>
    <w:p w:rsidR="00000000" w:rsidDel="00000000" w:rsidP="00000000" w:rsidRDefault="00000000" w:rsidRPr="00000000" w14:paraId="0000001F">
      <w:pPr>
        <w:widowControl w:val="0"/>
        <w:spacing w:after="240" w:befor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A dedicated Linux appliance in the synagogue office hosts the web interface and automation software. It communicates with the Arduino-based Yahrzeit Controller over the synagogue Ethernet network.</w:t>
      </w:r>
      <w:r w:rsidDel="00000000" w:rsidR="00000000" w:rsidRPr="00000000">
        <w:rPr>
          <w:rtl w:val="0"/>
        </w:rPr>
      </w:r>
    </w:p>
    <w:p w:rsidR="00000000" w:rsidDel="00000000" w:rsidP="00000000" w:rsidRDefault="00000000" w:rsidRPr="00000000" w14:paraId="00000020">
      <w:pPr>
        <w:pStyle w:val="Heading3"/>
        <w:rPr>
          <w:vertAlign w:val="baseline"/>
        </w:rPr>
      </w:pPr>
      <w:r w:rsidDel="00000000" w:rsidR="00000000" w:rsidRPr="00000000">
        <w:rPr>
          <w:rtl w:val="0"/>
        </w:rPr>
        <w:t xml:space="preserve">Accessing</w:t>
      </w:r>
      <w:r w:rsidDel="00000000" w:rsidR="00000000" w:rsidRPr="00000000">
        <w:rPr>
          <w:b w:val="1"/>
          <w:bCs w:val="1"/>
          <w:vertAlign w:val="baseline"/>
          <w:rtl w:val="0"/>
        </w:rPr>
        <w:t xml:space="preserve"> the Yahrzeit Server’s User Interface</w:t>
      </w:r>
      <w:r w:rsidDel="00000000" w:rsidR="00000000" w:rsidRPr="00000000">
        <w:rPr>
          <w:rtl w:val="0"/>
        </w:rPr>
      </w:r>
    </w:p>
    <w:p w:rsidR="00000000" w:rsidDel="00000000" w:rsidP="00000000" w:rsidRDefault="00000000" w:rsidRPr="00000000" w14:paraId="0000002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pPr>
      <w:bookmarkStart w:colFirst="0" w:colLast="0" w:name="_heading=h.xsb009l7xz2s" w:id="1"/>
      <w:bookmarkEnd w:id="1"/>
      <w:r w:rsidDel="00000000" w:rsidR="00000000" w:rsidRPr="00000000">
        <w:rPr>
          <w:rtl w:val="0"/>
        </w:rPr>
        <w:t xml:space="preserve">Synagogue staff and the Rabbi use the browser interface for routine operation. In any current web browser, open:</w:t>
      </w:r>
    </w:p>
    <w:p w:rsidR="00000000" w:rsidDel="00000000" w:rsidP="00000000" w:rsidRDefault="00000000" w:rsidRPr="00000000" w14:paraId="0000002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b w:val="1"/>
          <w:bCs w:val="1"/>
          <w:color w:val="1155cc"/>
          <w:u w:val="single"/>
        </w:rPr>
      </w:pPr>
      <w:bookmarkStart w:colFirst="0" w:colLast="0" w:name="_heading=h.xsb009l7xz2s" w:id="1"/>
      <w:bookmarkEnd w:id="1"/>
      <w:hyperlink r:id="rId13">
        <w:r w:rsidDel="00000000" w:rsidR="00000000" w:rsidRPr="00000000">
          <w:rPr>
            <w:b w:val="1"/>
            <w:bCs w:val="1"/>
            <w:color w:val="1155cc"/>
            <w:u w:val="single"/>
            <w:rtl w:val="0"/>
          </w:rPr>
          <w:t xml:space="preserve">http://192.168.2.148/yahrzeit</w:t>
        </w:r>
      </w:hyperlink>
      <w:r w:rsidDel="00000000" w:rsidR="00000000" w:rsidRPr="00000000">
        <w:rPr>
          <w:rtl w:val="0"/>
        </w:rPr>
      </w:r>
    </w:p>
    <w:p w:rsidR="00000000" w:rsidDel="00000000" w:rsidP="00000000" w:rsidRDefault="00000000" w:rsidRPr="00000000" w14:paraId="0000002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pPr>
      <w:bookmarkStart w:colFirst="0" w:colLast="0" w:name="_heading=h.xsb009l7xz2s" w:id="1"/>
      <w:bookmarkEnd w:id="1"/>
      <w:r w:rsidDel="00000000" w:rsidR="00000000" w:rsidRPr="00000000">
        <w:rPr>
          <w:rtl w:val="0"/>
        </w:rPr>
        <w:t xml:space="preserve">Complete operating instructions are maintained in the online </w:t>
      </w:r>
      <w:r w:rsidDel="00000000" w:rsidR="00000000" w:rsidRPr="00000000">
        <w:rPr>
          <w:b w:val="1"/>
          <w:bCs w:val="1"/>
          <w:rtl w:val="0"/>
        </w:rPr>
        <w:t xml:space="preserve">User Guide</w:t>
      </w:r>
      <w:r w:rsidDel="00000000" w:rsidR="00000000" w:rsidRPr="00000000">
        <w:rPr>
          <w:rtl w:val="0"/>
        </w:rPr>
        <w:t xml:space="preserve">, available through the </w:t>
      </w:r>
      <w:r w:rsidDel="00000000" w:rsidR="00000000" w:rsidRPr="00000000">
        <w:rPr>
          <w:b w:val="1"/>
          <w:bCs w:val="1"/>
          <w:rtl w:val="0"/>
        </w:rPr>
        <w:t xml:space="preserve">User Guide</w:t>
      </w:r>
      <w:r w:rsidDel="00000000" w:rsidR="00000000" w:rsidRPr="00000000">
        <w:rPr>
          <w:rtl w:val="0"/>
        </w:rPr>
        <w:t xml:space="preserve"> button in the Yahrzeit Wall interface.</w:t>
      </w:r>
    </w:p>
    <w:p w:rsidR="00000000" w:rsidDel="00000000" w:rsidP="00000000" w:rsidRDefault="00000000" w:rsidRPr="00000000" w14:paraId="0000002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pPr>
      <w:bookmarkStart w:colFirst="0" w:colLast="0" w:name="_heading=h.xsb009l7xz2s" w:id="1"/>
      <w:bookmarkEnd w:id="1"/>
      <w:r w:rsidDel="00000000" w:rsidR="00000000" w:rsidRPr="00000000">
        <w:rPr>
          <w:b w:val="1"/>
          <w:bCs w:val="1"/>
          <w:rtl w:val="0"/>
        </w:rPr>
        <w:t xml:space="preserve">Note:</w:t>
      </w:r>
      <w:r w:rsidDel="00000000" w:rsidR="00000000" w:rsidRPr="00000000">
        <w:rPr>
          <w:rtl w:val="0"/>
        </w:rPr>
        <w:t xml:space="preserve"> If the address above no longer works, contact the person responsible for the synagogue network or consult </w:t>
      </w:r>
      <w:r w:rsidDel="00000000" w:rsidR="00000000" w:rsidRPr="00000000">
        <w:rPr>
          <w:b w:val="1"/>
          <w:bCs w:val="1"/>
          <w:rtl w:val="0"/>
        </w:rPr>
        <w:t xml:space="preserve">section 27-4, Networking</w:t>
      </w:r>
      <w:r w:rsidDel="00000000" w:rsidR="00000000" w:rsidRPr="00000000">
        <w:rPr>
          <w:rtl w:val="0"/>
        </w:rPr>
        <w:t xml:space="preserve">. Record any permanent address change in this manual.</w:t>
      </w:r>
      <w:r w:rsidDel="00000000" w:rsidR="00000000" w:rsidRPr="00000000">
        <w:rPr>
          <w:rtl w:val="0"/>
        </w:rPr>
      </w:r>
    </w:p>
    <w:p w:rsidR="00000000" w:rsidDel="00000000" w:rsidP="00000000" w:rsidRDefault="00000000" w:rsidRPr="00000000" w14:paraId="00000025">
      <w:pPr>
        <w:pStyle w:val="Heading3"/>
        <w:rPr>
          <w:vertAlign w:val="baseline"/>
        </w:rPr>
      </w:pPr>
      <w:r w:rsidDel="00000000" w:rsidR="00000000" w:rsidRPr="00000000">
        <w:rPr>
          <w:b w:val="1"/>
          <w:bCs w:val="1"/>
          <w:vertAlign w:val="baseline"/>
          <w:rtl w:val="0"/>
        </w:rPr>
        <w:t xml:space="preserve">Logging in to the Yahrzeit Server via </w:t>
      </w:r>
      <w:r w:rsidDel="00000000" w:rsidR="00000000" w:rsidRPr="00000000">
        <w:rPr>
          <w:rtl w:val="0"/>
        </w:rPr>
        <w:t xml:space="preserve">SSH</w:t>
      </w:r>
      <w:r w:rsidDel="00000000" w:rsidR="00000000" w:rsidRPr="00000000">
        <w:rPr>
          <w:rtl w:val="0"/>
        </w:rPr>
      </w:r>
    </w:p>
    <w:p w:rsidR="00000000" w:rsidDel="00000000" w:rsidP="00000000" w:rsidRDefault="00000000" w:rsidRPr="00000000" w14:paraId="00000026">
      <w:pPr>
        <w:widowControl w:val="0"/>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rFonts w:ascii="Arial" w:cs="Arial" w:eastAsia="Arial" w:hAnsi="Arial"/>
        </w:rPr>
      </w:pPr>
      <w:r w:rsidDel="00000000" w:rsidR="00000000" w:rsidRPr="00000000">
        <w:rPr>
          <w:rFonts w:ascii="Arial" w:cs="Arial" w:eastAsia="Arial" w:hAnsi="Arial"/>
          <w:rtl w:val="0"/>
        </w:rPr>
        <w:t xml:space="preserve">Routine operation is performed through the browser interface. SSH access is reserved for a technical administrator performing installation, recovery, or diagnostic work.</w:t>
      </w:r>
    </w:p>
    <w:p w:rsidR="00000000" w:rsidDel="00000000" w:rsidP="00000000" w:rsidRDefault="00000000" w:rsidRPr="00000000" w14:paraId="00000027">
      <w:pPr>
        <w:widowControl w:val="0"/>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rFonts w:ascii="Arial" w:cs="Arial" w:eastAsia="Arial" w:hAnsi="Arial"/>
        </w:rPr>
      </w:pPr>
      <w:r w:rsidDel="00000000" w:rsidR="00000000" w:rsidRPr="00000000">
        <w:rPr>
          <w:rFonts w:ascii="Arial" w:cs="Arial" w:eastAsia="Arial" w:hAnsi="Arial"/>
          <w:rtl w:val="0"/>
        </w:rPr>
        <w:t xml:space="preserve">From a terminal, enter:</w:t>
      </w:r>
    </w:p>
    <w:p w:rsidR="00000000" w:rsidDel="00000000" w:rsidP="00000000" w:rsidRDefault="00000000" w:rsidRPr="00000000" w14:paraId="00000028">
      <w:pPr>
        <w:widowControl w:val="0"/>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ssh &lt;administrator&gt;@&lt;Yahrzeit-server-address&gt;</w:t>
      </w:r>
    </w:p>
    <w:p w:rsidR="00000000" w:rsidDel="00000000" w:rsidP="00000000" w:rsidRDefault="00000000" w:rsidRPr="00000000" w14:paraId="00000029">
      <w:pPr>
        <w:widowControl w:val="0"/>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pPr>
      <w:r w:rsidDel="00000000" w:rsidR="00000000" w:rsidRPr="00000000">
        <w:rPr>
          <w:rFonts w:ascii="Arial" w:cs="Arial" w:eastAsia="Arial" w:hAnsi="Arial"/>
          <w:rtl w:val="0"/>
        </w:rPr>
        <w:t xml:space="preserve">Use the appliance administrator’s login name and the same server address used for the browser interface. Administrator credentials and recovery information should be kept in the synagogue’s secured technical records. Do not record a password in this House Manual.</w:t>
      </w:r>
      <w:r w:rsidDel="00000000" w:rsidR="00000000" w:rsidRPr="00000000">
        <w:rPr>
          <w:rtl w:val="0"/>
        </w:rPr>
      </w:r>
    </w:p>
    <w:p w:rsidR="00000000" w:rsidDel="00000000" w:rsidP="00000000" w:rsidRDefault="00000000" w:rsidRPr="00000000" w14:paraId="0000002A">
      <w:pPr>
        <w:widowControl w:val="0"/>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3"/>
        <w:rPr>
          <w:vertAlign w:val="baseline"/>
        </w:rPr>
      </w:pPr>
      <w:r w:rsidDel="00000000" w:rsidR="00000000" w:rsidRPr="00000000">
        <w:rPr>
          <w:b w:val="1"/>
          <w:bCs w:val="1"/>
          <w:vertAlign w:val="baseline"/>
          <w:rtl w:val="0"/>
        </w:rPr>
        <w:t xml:space="preserve">Installing the Yahrzeit Software or Replacing the Yahrzeit Server</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Replacing the Yahrzeit Server is a technical maintenance operation for a person familiar with Linux, networking, and command-line administration. The source code, installer, and current technical documentation are maintained at:</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https://github.com/allanschwartz/yahrzeit</w:t>
      </w:r>
    </w:p>
    <w:p w:rsidR="00000000" w:rsidDel="00000000" w:rsidP="00000000" w:rsidRDefault="00000000" w:rsidRPr="00000000" w14:paraId="0000002E">
      <w:pPr>
        <w:spacing w:after="240" w:before="240" w:lineRule="auto"/>
        <w:rPr/>
      </w:pPr>
      <w:r w:rsidDel="00000000" w:rsidR="00000000" w:rsidRPr="00000000">
        <w:rPr>
          <w:rtl w:val="0"/>
        </w:rPr>
        <w:t xml:space="preserve">Begin with an Intel NUC or similar computer running a current Ubuntu Server LTS release. Connect it to the wired network and enable OpenSSH during Ubuntu installation.</w:t>
      </w:r>
    </w:p>
    <w:p w:rsidR="00000000" w:rsidDel="00000000" w:rsidP="00000000" w:rsidRDefault="00000000" w:rsidRPr="00000000" w14:paraId="0000002F">
      <w:pPr>
        <w:spacing w:after="240" w:before="240" w:lineRule="auto"/>
        <w:rPr/>
      </w:pPr>
      <w:r w:rsidDel="00000000" w:rsidR="00000000" w:rsidRPr="00000000">
        <w:rPr>
          <w:rtl w:val="0"/>
        </w:rPr>
        <w:t xml:space="preserve">Log in as the appliance administrator and run:</w:t>
      </w:r>
    </w:p>
    <w:p w:rsidR="00000000" w:rsidDel="00000000" w:rsidP="00000000" w:rsidRDefault="00000000" w:rsidRPr="00000000" w14:paraId="00000030">
      <w:pPr>
        <w:ind w:left="450" w:firstLine="0"/>
        <w:rPr>
          <w:rFonts w:ascii="Roboto Mono" w:cs="Roboto Mono" w:eastAsia="Roboto Mono" w:hAnsi="Roboto Mono"/>
          <w:color w:val="6aa84f"/>
          <w:sz w:val="22"/>
          <w:szCs w:val="22"/>
          <w:u w:val="single"/>
          <w:shd w:fill="efefef" w:val="clear"/>
        </w:rPr>
      </w:pPr>
      <w:r w:rsidDel="00000000" w:rsidR="00000000" w:rsidRPr="00000000">
        <w:rPr>
          <w:rFonts w:ascii="Roboto Mono" w:cs="Roboto Mono" w:eastAsia="Roboto Mono" w:hAnsi="Roboto Mono"/>
          <w:color w:val="6aa84f"/>
          <w:sz w:val="22"/>
          <w:szCs w:val="22"/>
          <w:u w:val="single"/>
          <w:shd w:fill="efefef" w:val="clear"/>
          <w:rtl w:val="0"/>
        </w:rPr>
        <w:t xml:space="preserve">curl -fsSL \</w:t>
      </w:r>
    </w:p>
    <w:p w:rsidR="00000000" w:rsidDel="00000000" w:rsidP="00000000" w:rsidRDefault="00000000" w:rsidRPr="00000000" w14:paraId="00000031">
      <w:pPr>
        <w:ind w:left="450" w:firstLine="0"/>
        <w:rPr>
          <w:rFonts w:ascii="Roboto Mono" w:cs="Roboto Mono" w:eastAsia="Roboto Mono" w:hAnsi="Roboto Mono"/>
          <w:color w:val="6aa84f"/>
          <w:sz w:val="22"/>
          <w:szCs w:val="22"/>
          <w:u w:val="single"/>
          <w:shd w:fill="efefef" w:val="clear"/>
        </w:rPr>
      </w:pPr>
      <w:r w:rsidDel="00000000" w:rsidR="00000000" w:rsidRPr="00000000">
        <w:rPr>
          <w:rFonts w:ascii="Roboto Mono" w:cs="Roboto Mono" w:eastAsia="Roboto Mono" w:hAnsi="Roboto Mono"/>
          <w:color w:val="6aa84f"/>
          <w:sz w:val="22"/>
          <w:szCs w:val="22"/>
          <w:u w:val="single"/>
          <w:shd w:fill="efefef" w:val="clear"/>
          <w:rtl w:val="0"/>
        </w:rPr>
        <w:t xml:space="preserve">  https://raw.githubusercontent.com/allanschwartz/yahrzeit/master/yahrzeit_site-v3/bin/install-yahrzeit.sh \</w:t>
      </w:r>
    </w:p>
    <w:p w:rsidR="00000000" w:rsidDel="00000000" w:rsidP="00000000" w:rsidRDefault="00000000" w:rsidRPr="00000000" w14:paraId="00000032">
      <w:pPr>
        <w:ind w:left="450" w:firstLine="0"/>
        <w:rPr>
          <w:rFonts w:ascii="Roboto Mono" w:cs="Roboto Mono" w:eastAsia="Roboto Mono" w:hAnsi="Roboto Mono"/>
          <w:color w:val="6aa84f"/>
          <w:sz w:val="22"/>
          <w:szCs w:val="22"/>
          <w:u w:val="single"/>
          <w:shd w:fill="efefef" w:val="clear"/>
        </w:rPr>
      </w:pPr>
      <w:r w:rsidDel="00000000" w:rsidR="00000000" w:rsidRPr="00000000">
        <w:rPr>
          <w:rFonts w:ascii="Roboto Mono" w:cs="Roboto Mono" w:eastAsia="Roboto Mono" w:hAnsi="Roboto Mono"/>
          <w:color w:val="6aa84f"/>
          <w:sz w:val="22"/>
          <w:szCs w:val="22"/>
          <w:u w:val="single"/>
          <w:shd w:fill="efefef" w:val="clear"/>
          <w:rtl w:val="0"/>
        </w:rPr>
        <w:t xml:space="preserve">  -o /tmp/install-yahrzeit.sh</w:t>
      </w:r>
    </w:p>
    <w:p w:rsidR="00000000" w:rsidDel="00000000" w:rsidP="00000000" w:rsidRDefault="00000000" w:rsidRPr="00000000" w14:paraId="00000033">
      <w:pPr>
        <w:ind w:left="450" w:firstLine="0"/>
        <w:rPr>
          <w:rFonts w:ascii="Roboto Mono" w:cs="Roboto Mono" w:eastAsia="Roboto Mono" w:hAnsi="Roboto Mono"/>
          <w:color w:val="6aa84f"/>
          <w:sz w:val="22"/>
          <w:szCs w:val="22"/>
          <w:u w:val="single"/>
          <w:shd w:fill="efefef" w:val="clear"/>
        </w:rPr>
      </w:pPr>
      <w:r w:rsidDel="00000000" w:rsidR="00000000" w:rsidRPr="00000000">
        <w:rPr>
          <w:rtl w:val="0"/>
        </w:rPr>
      </w:r>
    </w:p>
    <w:p w:rsidR="00000000" w:rsidDel="00000000" w:rsidP="00000000" w:rsidRDefault="00000000" w:rsidRPr="00000000" w14:paraId="00000034">
      <w:pPr>
        <w:ind w:left="450" w:firstLine="0"/>
        <w:rPr>
          <w:rFonts w:ascii="Courier New" w:cs="Courier New" w:eastAsia="Courier New" w:hAnsi="Courier New"/>
        </w:rPr>
      </w:pPr>
      <w:r w:rsidDel="00000000" w:rsidR="00000000" w:rsidRPr="00000000">
        <w:rPr>
          <w:rFonts w:ascii="Roboto Mono" w:cs="Roboto Mono" w:eastAsia="Roboto Mono" w:hAnsi="Roboto Mono"/>
          <w:color w:val="6aa84f"/>
          <w:sz w:val="22"/>
          <w:szCs w:val="22"/>
          <w:u w:val="single"/>
          <w:shd w:fill="efefef" w:val="clear"/>
          <w:rtl w:val="0"/>
        </w:rPr>
        <w:t xml:space="preserve">bash /tmp/install-yahrzeit.sh</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installer installs the required Linux packages, downloads the Yahrzeit application, configures Apache and PHP, enables SSH, and performs non-transmitting software checks. By default, it installs the application at:</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Roboto Mono" w:cs="Roboto Mono" w:eastAsia="Roboto Mono" w:hAnsi="Roboto Mono"/>
          <w:color w:val="6aa84f"/>
          <w:sz w:val="22"/>
          <w:szCs w:val="22"/>
          <w:u w:val="single"/>
          <w:shd w:fill="efefef" w:val="clear"/>
          <w:rtl w:val="0"/>
        </w:rPr>
        <w:t xml:space="preserve">~/src/yahrzeit/yahrzeit_site-v3</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and makes the browser interface available at:</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Roboto Mono" w:cs="Roboto Mono" w:eastAsia="Roboto Mono" w:hAnsi="Roboto Mono"/>
          <w:color w:val="6aa84f"/>
          <w:sz w:val="22"/>
          <w:szCs w:val="22"/>
          <w:u w:val="single"/>
          <w:shd w:fill="efefef" w:val="clear"/>
          <w:rtl w:val="0"/>
        </w:rPr>
        <w:t xml:space="preserve">http://&lt;appliance-address&gt;/yahrzeit/</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After installation, the technical administrator must:</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Restore or verify </w:t>
      </w:r>
      <w:r w:rsidDel="00000000" w:rsidR="00000000" w:rsidRPr="00000000">
        <w:rPr>
          <w:rFonts w:ascii="Roboto Mono" w:cs="Roboto Mono" w:eastAsia="Roboto Mono" w:hAnsi="Roboto Mono"/>
          <w:color w:val="188038"/>
          <w:rtl w:val="0"/>
        </w:rPr>
        <w:t xml:space="preserve">data/yahrzeits-rev4.csv</w:t>
      </w:r>
      <w:r w:rsidDel="00000000" w:rsidR="00000000" w:rsidRPr="00000000">
        <w:rPr>
          <w:rtl w:val="0"/>
        </w:rPr>
        <w:t xml:space="preserv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Open the Minhag page, verify the synagogue settings, and save them.</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Verify the Yahrzeit Controller address recorded by the installer.</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Run the database audit and command preview.</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Verify the browser interface before performing a live lighting test.</w:t>
      </w:r>
    </w:p>
    <w:p w:rsidR="00000000" w:rsidDel="00000000" w:rsidP="00000000" w:rsidRDefault="00000000" w:rsidRPr="00000000" w14:paraId="0000003F">
      <w:pPr>
        <w:spacing w:after="240" w:before="240" w:lineRule="auto"/>
        <w:rPr/>
      </w:pPr>
      <w:r w:rsidDel="00000000" w:rsidR="00000000" w:rsidRPr="00000000">
        <w:rPr>
          <w:rtl w:val="0"/>
        </w:rPr>
        <w:t xml:space="preserve">From the application directory, the initial checks are:</w:t>
      </w:r>
    </w:p>
    <w:p w:rsidR="00000000" w:rsidDel="00000000" w:rsidP="00000000" w:rsidRDefault="00000000" w:rsidRPr="00000000" w14:paraId="00000040">
      <w:pPr>
        <w:ind w:left="720" w:firstLine="0"/>
        <w:rPr>
          <w:rFonts w:ascii="Roboto Mono" w:cs="Roboto Mono" w:eastAsia="Roboto Mono" w:hAnsi="Roboto Mono"/>
          <w:color w:val="6aa84f"/>
          <w:sz w:val="22"/>
          <w:szCs w:val="22"/>
          <w:u w:val="single"/>
          <w:shd w:fill="efefef" w:val="clear"/>
        </w:rPr>
      </w:pPr>
      <w:r w:rsidDel="00000000" w:rsidR="00000000" w:rsidRPr="00000000">
        <w:rPr>
          <w:rFonts w:ascii="Roboto Mono" w:cs="Roboto Mono" w:eastAsia="Roboto Mono" w:hAnsi="Roboto Mono"/>
          <w:color w:val="6aa84f"/>
          <w:sz w:val="22"/>
          <w:szCs w:val="22"/>
          <w:u w:val="single"/>
          <w:shd w:fill="efefef" w:val="clear"/>
          <w:rtl w:val="0"/>
        </w:rPr>
        <w:t xml:space="preserve">bin/yahrzeit --audit</w:t>
      </w:r>
    </w:p>
    <w:p w:rsidR="00000000" w:rsidDel="00000000" w:rsidP="00000000" w:rsidRDefault="00000000" w:rsidRPr="00000000" w14:paraId="00000041">
      <w:pPr>
        <w:ind w:firstLine="720"/>
        <w:rPr>
          <w:rFonts w:ascii="Roboto Mono" w:cs="Roboto Mono" w:eastAsia="Roboto Mono" w:hAnsi="Roboto Mono"/>
        </w:rPr>
      </w:pPr>
      <w:r w:rsidDel="00000000" w:rsidR="00000000" w:rsidRPr="00000000">
        <w:rPr>
          <w:rFonts w:ascii="Roboto Mono" w:cs="Roboto Mono" w:eastAsia="Roboto Mono" w:hAnsi="Roboto Mono"/>
          <w:color w:val="6aa84f"/>
          <w:sz w:val="22"/>
          <w:szCs w:val="22"/>
          <w:u w:val="single"/>
          <w:shd w:fill="efefef" w:val="clear"/>
          <w:rtl w:val="0"/>
        </w:rPr>
        <w:t xml:space="preserve">bin/yahrzeit --dry-run</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Do not perform a live lighting operation until the controller address and the generated lighting pattern have been verified.</w:t>
      </w:r>
    </w:p>
    <w:p w:rsidR="00000000" w:rsidDel="00000000" w:rsidP="00000000" w:rsidRDefault="00000000" w:rsidRPr="00000000" w14:paraId="00000043">
      <w:pPr>
        <w:spacing w:after="240" w:before="240" w:lineRule="auto"/>
        <w:rPr/>
      </w:pPr>
      <w:r w:rsidDel="00000000" w:rsidR="00000000" w:rsidRPr="00000000">
        <w:rPr>
          <w:rtl w:val="0"/>
        </w:rPr>
        <w:t xml:space="preserve">Additional technical instructions are located in:</w:t>
      </w:r>
    </w:p>
    <w:p w:rsidR="00000000" w:rsidDel="00000000" w:rsidP="00000000" w:rsidRDefault="00000000" w:rsidRPr="00000000" w14:paraId="00000044">
      <w:pPr>
        <w:ind w:firstLine="720"/>
        <w:rPr>
          <w:rFonts w:ascii="Roboto Mono" w:cs="Roboto Mono" w:eastAsia="Roboto Mono" w:hAnsi="Roboto Mono"/>
          <w:color w:val="6aa84f"/>
          <w:sz w:val="22"/>
          <w:szCs w:val="22"/>
          <w:u w:val="single"/>
          <w:shd w:fill="efefef" w:val="clear"/>
        </w:rPr>
      </w:pPr>
      <w:r w:rsidDel="00000000" w:rsidR="00000000" w:rsidRPr="00000000">
        <w:rPr>
          <w:rFonts w:ascii="Roboto Mono" w:cs="Roboto Mono" w:eastAsia="Roboto Mono" w:hAnsi="Roboto Mono"/>
          <w:color w:val="6aa84f"/>
          <w:sz w:val="22"/>
          <w:szCs w:val="22"/>
          <w:u w:val="single"/>
          <w:shd w:fill="efefef" w:val="clear"/>
          <w:rtl w:val="0"/>
        </w:rPr>
        <w:t xml:space="preserve">yahrzeit_site-v3/</w:t>
      </w:r>
      <w:hyperlink r:id="rId14">
        <w:r w:rsidDel="00000000" w:rsidR="00000000" w:rsidRPr="00000000">
          <w:rPr>
            <w:rFonts w:ascii="Roboto Mono" w:cs="Roboto Mono" w:eastAsia="Roboto Mono" w:hAnsi="Roboto Mono"/>
            <w:color w:val="1155cc"/>
            <w:sz w:val="22"/>
            <w:szCs w:val="22"/>
            <w:u w:val="single"/>
            <w:shd w:fill="efefef" w:val="clear"/>
            <w:rtl w:val="0"/>
          </w:rPr>
          <w:t xml:space="preserve">README.md</w:t>
        </w:r>
      </w:hyperlink>
      <w:r w:rsidDel="00000000" w:rsidR="00000000" w:rsidRPr="00000000">
        <w:rPr>
          <w:rtl w:val="0"/>
        </w:rPr>
      </w:r>
    </w:p>
    <w:p w:rsidR="00000000" w:rsidDel="00000000" w:rsidP="00000000" w:rsidRDefault="00000000" w:rsidRPr="00000000" w14:paraId="00000045">
      <w:pPr>
        <w:ind w:firstLine="720"/>
        <w:rPr>
          <w:rFonts w:ascii="Times New Roman" w:cs="Times New Roman" w:eastAsia="Times New Roman" w:hAnsi="Times New Roman"/>
        </w:rPr>
      </w:pPr>
      <w:r w:rsidDel="00000000" w:rsidR="00000000" w:rsidRPr="00000000">
        <w:rPr>
          <w:rFonts w:ascii="Roboto Mono" w:cs="Roboto Mono" w:eastAsia="Roboto Mono" w:hAnsi="Roboto Mono"/>
          <w:color w:val="6aa84f"/>
          <w:sz w:val="22"/>
          <w:szCs w:val="22"/>
          <w:u w:val="single"/>
          <w:shd w:fill="efefef" w:val="clear"/>
          <w:rtl w:val="0"/>
        </w:rPr>
        <w:t xml:space="preserve">yahrzeit_site-v3/docs/yahrzeit-installer-notes.txt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heading=h.iwfwoguxd8tm" w:id="2"/>
      <w:bookmarkEnd w:id="2"/>
      <w:r w:rsidDel="00000000" w:rsidR="00000000" w:rsidRPr="00000000">
        <w:rPr>
          <w:rtl w:val="0"/>
        </w:rPr>
        <w:t xml:space="preserve">Online User Guide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online User Guide is reproduced after this section. The current version is also available through the </w:t>
      </w:r>
      <w:r w:rsidDel="00000000" w:rsidR="00000000" w:rsidRPr="00000000">
        <w:rPr>
          <w:b w:val="1"/>
          <w:bCs w:val="1"/>
          <w:rtl w:val="0"/>
        </w:rPr>
        <w:t xml:space="preserve">User Guide</w:t>
      </w:r>
      <w:r w:rsidDel="00000000" w:rsidR="00000000" w:rsidRPr="00000000">
        <w:rPr>
          <w:rtl w:val="0"/>
        </w:rPr>
        <w:t xml:space="preserve"> button in the Yahrzeit Wall web interface.</w:t>
      </w:r>
      <w:r w:rsidDel="00000000" w:rsidR="00000000" w:rsidRPr="00000000">
        <w:rPr>
          <w:rtl w:val="0"/>
        </w:rPr>
      </w:r>
    </w:p>
    <w:sectPr>
      <w:footerReference r:id="rId15" w:type="default"/>
      <w:pgSz w:h="15840" w:w="12240" w:orient="portrait"/>
      <w:pgMar w:bottom="1440" w:top="1440" w:left="180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27-8  Yahrzeit Server</w:t>
      <w:tab/>
      <w:tab/>
      <w:t xml:space="preserve">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Helvetica Neue" w:cs="Helvetica Neue" w:eastAsia="Helvetica Neue" w:hAnsi="Helvetica Neue"/>
      <w:b w:val="1"/>
      <w:bCs w:val="1"/>
      <w:sz w:val="32"/>
      <w:szCs w:val="32"/>
      <w:vertAlign w:val="baseline"/>
    </w:rPr>
  </w:style>
  <w:style w:type="paragraph" w:styleId="Heading2">
    <w:name w:val="heading 2"/>
    <w:basedOn w:val="Normal"/>
    <w:next w:val="Normal"/>
    <w:pPr>
      <w:keepNext w:val="1"/>
      <w:spacing w:after="60" w:before="240" w:lineRule="auto"/>
    </w:pPr>
    <w:rPr>
      <w:rFonts w:ascii="Helvetica Neue" w:cs="Helvetica Neue" w:eastAsia="Helvetica Neue" w:hAnsi="Helvetica Neue"/>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Helvetica Neue" w:cs="Helvetica Neue" w:eastAsia="Helvetica Neue" w:hAnsi="Helvetica Neue"/>
      <w:b w:val="1"/>
      <w:bCs w:val="1"/>
      <w:sz w:val="26"/>
      <w:szCs w:val="26"/>
      <w:vertAlign w:val="baseline"/>
    </w:rPr>
  </w:style>
  <w:style w:type="paragraph" w:styleId="Heading4">
    <w:name w:val="heading 4"/>
    <w:basedOn w:val="Normal"/>
    <w:next w:val="Normal"/>
    <w:pPr>
      <w:keepNext w:val="1"/>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pPr>
    <w:rPr>
      <w:b w:val="1"/>
      <w:bCs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allanschwartz@sbcglobal.net" TargetMode="External"/><Relationship Id="rId10" Type="http://schemas.openxmlformats.org/officeDocument/2006/relationships/hyperlink" Target="mailto:marko@yyzsystems.com" TargetMode="External"/><Relationship Id="rId13" Type="http://schemas.openxmlformats.org/officeDocument/2006/relationships/hyperlink" Target="http://192.168.2.148/yahrzeit"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yzsystems.com/" TargetMode="External"/><Relationship Id="rId15" Type="http://schemas.openxmlformats.org/officeDocument/2006/relationships/footer" Target="footer1.xml"/><Relationship Id="rId14" Type="http://schemas.openxmlformats.org/officeDocument/2006/relationships/hyperlink" Target="http://readme.m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osshome.com/" TargetMode="External"/><Relationship Id="rId8" Type="http://schemas.openxmlformats.org/officeDocument/2006/relationships/hyperlink" Target="mailto:gary@on-sitesystem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COyR+4CC8XG9XqEv8FCMtnYDw==">CgMxLjAyDmgudnc2djMyeWMwejVlMg5oLnhzYjAwOWw3eHoyczIOaC54c2IwMDlsN3h6MnMyDmgueHNiMDA5bDd4ejJzMg5oLnhzYjAwOWw3eHoyczIOaC5pd2Z3b2d1eGQ4dG04AHIhMW1WS2JWenZqeGdlZS1iMHU0S0tLb1JpWHRyU0VtRDlx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