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F87FA" w14:textId="77777777" w:rsidR="00B5380E" w:rsidRDefault="00B5380E" w:rsidP="00F74C42">
      <w:pPr>
        <w:jc w:val="center"/>
        <w:rPr>
          <w:rFonts w:cstheme="minorHAnsi"/>
          <w:sz w:val="32"/>
          <w:szCs w:val="32"/>
        </w:rPr>
      </w:pPr>
    </w:p>
    <w:p w14:paraId="6F5C3338" w14:textId="77777777" w:rsidR="00B5380E" w:rsidRDefault="00B5380E" w:rsidP="00F74C42">
      <w:pPr>
        <w:jc w:val="center"/>
        <w:rPr>
          <w:rFonts w:cstheme="minorHAnsi"/>
          <w:sz w:val="32"/>
          <w:szCs w:val="32"/>
        </w:rPr>
      </w:pPr>
    </w:p>
    <w:p w14:paraId="2871BD95" w14:textId="77777777" w:rsidR="00B5380E" w:rsidRDefault="00B5380E" w:rsidP="00F74C42">
      <w:pPr>
        <w:jc w:val="center"/>
        <w:rPr>
          <w:rFonts w:cstheme="minorHAnsi"/>
          <w:sz w:val="32"/>
          <w:szCs w:val="32"/>
        </w:rPr>
      </w:pPr>
    </w:p>
    <w:p w14:paraId="05B90C8E" w14:textId="3F25CE8D" w:rsidR="00F74C42" w:rsidRPr="00A84B2C" w:rsidRDefault="00F74C42" w:rsidP="00F74C42">
      <w:pPr>
        <w:jc w:val="center"/>
        <w:rPr>
          <w:rFonts w:cstheme="minorHAnsi"/>
          <w:sz w:val="16"/>
          <w:szCs w:val="16"/>
        </w:rPr>
      </w:pPr>
      <w:r w:rsidRPr="00A84B2C">
        <w:rPr>
          <w:rFonts w:cstheme="minorHAnsi"/>
          <w:sz w:val="32"/>
          <w:szCs w:val="32"/>
        </w:rPr>
        <w:t>GROUP 8 – BYTE</w:t>
      </w:r>
      <w:r w:rsidRPr="00A84B2C">
        <w:rPr>
          <w:rFonts w:cstheme="minorHAnsi"/>
          <w:sz w:val="32"/>
          <w:szCs w:val="32"/>
        </w:rPr>
        <w:br/>
      </w:r>
      <w:r w:rsidRPr="00A84B2C">
        <w:rPr>
          <w:rFonts w:cstheme="minorHAnsi"/>
          <w:sz w:val="16"/>
          <w:szCs w:val="16"/>
        </w:rPr>
        <w:t>CCS 246 – INTRODUCTION TO ARTIFICIAL INTELLIGENCE</w:t>
      </w:r>
    </w:p>
    <w:p w14:paraId="27234634" w14:textId="77777777" w:rsidR="00F74C42" w:rsidRPr="00A84B2C" w:rsidRDefault="00F74C42" w:rsidP="00F74C42">
      <w:pPr>
        <w:rPr>
          <w:rFonts w:cstheme="minorHAnsi"/>
          <w:sz w:val="16"/>
          <w:szCs w:val="16"/>
        </w:rPr>
      </w:pPr>
    </w:p>
    <w:p w14:paraId="3BE34CB9" w14:textId="15581B51" w:rsidR="00C00651" w:rsidRDefault="00F74C42" w:rsidP="00C00651">
      <w:pPr>
        <w:jc w:val="center"/>
        <w:rPr>
          <w:rFonts w:cstheme="minorHAnsi"/>
        </w:rPr>
      </w:pPr>
      <w:r w:rsidRPr="00A84B2C">
        <w:rPr>
          <w:rFonts w:cstheme="minorHAnsi"/>
          <w:sz w:val="18"/>
          <w:szCs w:val="18"/>
        </w:rPr>
        <w:t xml:space="preserve">BSCS </w:t>
      </w:r>
      <w:r w:rsidR="00C00651">
        <w:rPr>
          <w:rFonts w:cstheme="minorHAnsi"/>
          <w:sz w:val="18"/>
          <w:szCs w:val="18"/>
        </w:rPr>
        <w:t>2</w:t>
      </w:r>
      <w:r w:rsidRPr="00A84B2C">
        <w:rPr>
          <w:rFonts w:cstheme="minorHAnsi"/>
          <w:sz w:val="18"/>
          <w:szCs w:val="18"/>
        </w:rPr>
        <w:t>-A</w:t>
      </w:r>
      <w:r w:rsidR="00C00651">
        <w:rPr>
          <w:rFonts w:cstheme="minorHAnsi"/>
          <w:sz w:val="18"/>
          <w:szCs w:val="18"/>
        </w:rPr>
        <w:t xml:space="preserve"> AI</w:t>
      </w:r>
      <w:r w:rsidRPr="00A84B2C">
        <w:rPr>
          <w:rFonts w:cstheme="minorHAnsi"/>
        </w:rPr>
        <w:br/>
      </w:r>
      <w:r w:rsidRPr="00A84B2C">
        <w:rPr>
          <w:rFonts w:cstheme="minorHAnsi"/>
        </w:rPr>
        <w:br/>
      </w:r>
      <w:r w:rsidR="00C00651" w:rsidRPr="00A84B2C">
        <w:rPr>
          <w:rFonts w:cstheme="minorHAnsi"/>
        </w:rPr>
        <w:t>TAMBALO, SELWYN</w:t>
      </w:r>
    </w:p>
    <w:p w14:paraId="0F490F96" w14:textId="109193E4" w:rsidR="00F74C42" w:rsidRPr="00A84B2C" w:rsidRDefault="00F74C42" w:rsidP="00F74C42">
      <w:pPr>
        <w:jc w:val="center"/>
        <w:rPr>
          <w:rFonts w:cstheme="minorHAnsi"/>
        </w:rPr>
      </w:pPr>
      <w:r w:rsidRPr="00A84B2C">
        <w:rPr>
          <w:rFonts w:cstheme="minorHAnsi"/>
        </w:rPr>
        <w:t>BALOGO, REGINO JR.</w:t>
      </w:r>
    </w:p>
    <w:p w14:paraId="00E7A70B" w14:textId="77777777" w:rsidR="00F74C42" w:rsidRPr="00A84B2C" w:rsidRDefault="00F74C42" w:rsidP="00F74C42">
      <w:pPr>
        <w:jc w:val="center"/>
        <w:rPr>
          <w:rFonts w:cstheme="minorHAnsi"/>
        </w:rPr>
      </w:pPr>
      <w:r w:rsidRPr="00A84B2C">
        <w:rPr>
          <w:rFonts w:cstheme="minorHAnsi"/>
        </w:rPr>
        <w:t>GALVEZ, KHEE JAY</w:t>
      </w:r>
    </w:p>
    <w:p w14:paraId="3383D134" w14:textId="07422BA9" w:rsidR="004930E7" w:rsidRPr="00C00651" w:rsidRDefault="00F74C42" w:rsidP="00C00651">
      <w:pPr>
        <w:jc w:val="center"/>
        <w:rPr>
          <w:rFonts w:cstheme="minorHAnsi"/>
        </w:rPr>
      </w:pPr>
      <w:r w:rsidRPr="00A84B2C">
        <w:rPr>
          <w:rFonts w:cstheme="minorHAnsi"/>
        </w:rPr>
        <w:t>TACUEL, ALLAN ANDREWS</w:t>
      </w:r>
      <w:r w:rsidR="004930E7">
        <w:rPr>
          <w:b/>
          <w:bCs/>
          <w:sz w:val="24"/>
          <w:szCs w:val="24"/>
        </w:rPr>
        <w:br w:type="page"/>
      </w:r>
    </w:p>
    <w:p w14:paraId="6002AC7F" w14:textId="7FEFF480" w:rsidR="00DE4CBC" w:rsidRPr="00751876" w:rsidRDefault="00144444">
      <w:pPr>
        <w:rPr>
          <w:b/>
          <w:bCs/>
          <w:sz w:val="24"/>
          <w:szCs w:val="24"/>
        </w:rPr>
      </w:pPr>
      <w:r w:rsidRPr="00751876">
        <w:rPr>
          <w:b/>
          <w:bCs/>
          <w:sz w:val="24"/>
          <w:szCs w:val="24"/>
        </w:rPr>
        <w:lastRenderedPageBreak/>
        <w:t>What is an Uninformed Search Algorithm?</w:t>
      </w:r>
    </w:p>
    <w:p w14:paraId="12BFC048" w14:textId="30DE9387" w:rsidR="00144444" w:rsidRDefault="00144444" w:rsidP="00DE4CBC">
      <w:pPr>
        <w:ind w:left="720"/>
      </w:pPr>
      <w:r w:rsidRPr="00DE4CBC">
        <w:rPr>
          <w:b/>
          <w:bCs/>
        </w:rPr>
        <w:t>Uninformed Search Algorithm</w:t>
      </w:r>
      <w:r>
        <w:t xml:space="preserve"> is </w:t>
      </w:r>
      <w:r w:rsidR="0058228B">
        <w:t>a class of search algorithm used in artificial intelligence and computer science to explore a search space without any prior knowledge or information about the problem other than the initial state and the possible actions to take. It lacks domain-specific heuristics or prior knowledge about the problem.</w:t>
      </w:r>
      <w:r w:rsidR="00DE4CBC">
        <w:t xml:space="preserve"> Uninformed search algorithms systemically explore the search space by applying predefined rules to generate successor states until a goal state is found or the search is exhausted. These algorithms are typically less efficient than informed search algorithms but can be useful in certain scenarios or as a basis for more advanced search techniques.</w:t>
      </w:r>
      <w:r w:rsidR="00751876">
        <w:t xml:space="preserve"> </w:t>
      </w:r>
      <w:r w:rsidR="00751876" w:rsidRPr="00CB752A">
        <w:rPr>
          <w:color w:val="AEAAAA" w:themeColor="background2" w:themeShade="BF"/>
        </w:rPr>
        <w:t>(</w:t>
      </w:r>
      <w:hyperlink r:id="rId6" w:history="1">
        <w:r w:rsidR="008B0B64" w:rsidRPr="00C6688D">
          <w:rPr>
            <w:rStyle w:val="Hyperlink"/>
          </w:rPr>
          <w:t>https://www.analyticsvidhya.com/blog/2021/02/uninformed-search-algorithms-in-ai</w:t>
        </w:r>
      </w:hyperlink>
      <w:r w:rsidR="00751876" w:rsidRPr="00CB752A">
        <w:rPr>
          <w:color w:val="AEAAAA" w:themeColor="background2" w:themeShade="BF"/>
        </w:rPr>
        <w:t>)</w:t>
      </w:r>
    </w:p>
    <w:p w14:paraId="43998525" w14:textId="2A2BD257" w:rsidR="00DE4CBC" w:rsidRPr="00751876" w:rsidRDefault="00DE4CBC" w:rsidP="00DE4CBC">
      <w:pPr>
        <w:rPr>
          <w:b/>
          <w:bCs/>
        </w:rPr>
      </w:pPr>
      <w:r w:rsidRPr="00751876">
        <w:rPr>
          <w:b/>
          <w:bCs/>
          <w:sz w:val="24"/>
          <w:szCs w:val="24"/>
        </w:rPr>
        <w:t>What is Bi-Directional Search Algorithm?</w:t>
      </w:r>
    </w:p>
    <w:p w14:paraId="2ED65A84" w14:textId="77777777" w:rsidR="00751876" w:rsidRDefault="00144444" w:rsidP="00751876">
      <w:pPr>
        <w:spacing w:after="0"/>
        <w:ind w:left="720"/>
      </w:pPr>
      <w:r w:rsidRPr="00144444">
        <w:rPr>
          <w:b/>
          <w:bCs/>
        </w:rPr>
        <w:t>Bi-Directional Search Algorithm</w:t>
      </w:r>
      <w:r>
        <w:t xml:space="preserve"> is a form of </w:t>
      </w:r>
      <w:r w:rsidRPr="00144444">
        <w:rPr>
          <w:b/>
          <w:bCs/>
        </w:rPr>
        <w:t>Uninformed Search Algorithm</w:t>
      </w:r>
      <w:r>
        <w:t xml:space="preserve"> where we find the shortest path between the </w:t>
      </w:r>
      <w:r w:rsidR="00DE4CBC">
        <w:t>S</w:t>
      </w:r>
      <w:r>
        <w:t xml:space="preserve">tarting </w:t>
      </w:r>
      <w:r w:rsidR="00DE4CBC">
        <w:t>N</w:t>
      </w:r>
      <w:r>
        <w:t>ode from and to the End Node.</w:t>
      </w:r>
      <w:r w:rsidR="00751876">
        <w:t xml:space="preserve"> Bi-Directional Search Algorithm is particularly useful when searching for paths in large graphs or networks as it can significantly reduce the number of nodes explored compared to a unidirectional search, making it suitable for optimization problems were finding the shortest route is essential. </w:t>
      </w:r>
    </w:p>
    <w:p w14:paraId="547A82BA" w14:textId="4923D016" w:rsidR="001808A1" w:rsidRDefault="002E44B9" w:rsidP="00751876">
      <w:pPr>
        <w:spacing w:after="0"/>
        <w:ind w:left="720"/>
      </w:pPr>
      <w:r>
        <w:br/>
      </w:r>
      <w:r w:rsidRPr="00751876">
        <w:rPr>
          <w:i/>
          <w:iCs/>
        </w:rPr>
        <w:t>&gt; A simplified step-by-step overview of the algorithm:</w:t>
      </w:r>
      <w:r>
        <w:br/>
      </w:r>
      <w:r w:rsidRPr="00751876">
        <w:rPr>
          <w:b/>
          <w:bCs/>
        </w:rPr>
        <w:t>1.</w:t>
      </w:r>
      <w:r>
        <w:t xml:space="preserve"> </w:t>
      </w:r>
      <w:r w:rsidRPr="00751876">
        <w:rPr>
          <w:b/>
          <w:bCs/>
        </w:rPr>
        <w:t>Initialization:</w:t>
      </w:r>
      <w:r>
        <w:t xml:space="preserve"> We create two processes, one for the forward search (from the Starting Node A), one for the backward search (from the End Node B).</w:t>
      </w:r>
      <w:r>
        <w:br/>
      </w:r>
      <w:r w:rsidRPr="00751876">
        <w:rPr>
          <w:b/>
          <w:bCs/>
        </w:rPr>
        <w:t>2.</w:t>
      </w:r>
      <w:r>
        <w:t xml:space="preserve"> </w:t>
      </w:r>
      <w:r w:rsidRPr="00751876">
        <w:rPr>
          <w:b/>
          <w:bCs/>
        </w:rPr>
        <w:t>Searching Process:</w:t>
      </w:r>
    </w:p>
    <w:p w14:paraId="3465F73A" w14:textId="0F2B31F3" w:rsidR="001808A1" w:rsidRPr="001808A1" w:rsidRDefault="002E44B9" w:rsidP="00751876">
      <w:pPr>
        <w:spacing w:after="0"/>
        <w:ind w:left="1440"/>
      </w:pPr>
      <w:r w:rsidRPr="001808A1">
        <w:rPr>
          <w:u w:val="single"/>
        </w:rPr>
        <w:t>Forward Search</w:t>
      </w:r>
      <w:r>
        <w:t xml:space="preserve"> – We do this by </w:t>
      </w:r>
      <w:r w:rsidR="001808A1">
        <w:t>starting a Breadth-First Search Process from the Point A going to Point B.</w:t>
      </w:r>
      <w:r w:rsidR="001808A1">
        <w:br/>
      </w:r>
      <w:r w:rsidR="001808A1" w:rsidRPr="001808A1">
        <w:rPr>
          <w:u w:val="single"/>
        </w:rPr>
        <w:t>Backward Search</w:t>
      </w:r>
      <w:r w:rsidR="001808A1">
        <w:t xml:space="preserve"> – We do another Breadth-First Search Process from Point B to Point A.</w:t>
      </w:r>
      <w:r w:rsidR="001808A1">
        <w:br/>
      </w:r>
      <w:r w:rsidR="001808A1">
        <w:rPr>
          <w:u w:val="single"/>
        </w:rPr>
        <w:t xml:space="preserve">Meeting Point </w:t>
      </w:r>
      <w:r w:rsidR="001808A1">
        <w:t xml:space="preserve">– The desired goal state of this search algorithm is for the two search processes to reach the same node. </w:t>
      </w:r>
    </w:p>
    <w:p w14:paraId="510A10D8" w14:textId="0EE48CF2" w:rsidR="001808A1" w:rsidRDefault="001808A1" w:rsidP="001808A1">
      <w:pPr>
        <w:ind w:left="720"/>
      </w:pPr>
      <w:r w:rsidRPr="00751876">
        <w:rPr>
          <w:b/>
          <w:bCs/>
        </w:rPr>
        <w:t>3.</w:t>
      </w:r>
      <w:r>
        <w:t xml:space="preserve"> </w:t>
      </w:r>
      <w:r w:rsidRPr="00751876">
        <w:rPr>
          <w:b/>
          <w:bCs/>
        </w:rPr>
        <w:t>Path Reconstruction:</w:t>
      </w:r>
      <w:r>
        <w:t xml:space="preserve"> Once the Meeting Point is found, we can reconstruct the shortest path by combining the paths found by the forward and backward search processes from their respective starting points. This path will be known as the shortest path between the two points.</w:t>
      </w:r>
      <w:r>
        <w:br/>
      </w:r>
      <w:r w:rsidRPr="00751876">
        <w:rPr>
          <w:b/>
          <w:bCs/>
        </w:rPr>
        <w:t>4.</w:t>
      </w:r>
      <w:r>
        <w:t xml:space="preserve"> </w:t>
      </w:r>
      <w:r w:rsidRPr="00751876">
        <w:rPr>
          <w:b/>
          <w:bCs/>
        </w:rPr>
        <w:t>Termination:</w:t>
      </w:r>
      <w:r>
        <w:t xml:space="preserve"> This step is taken after the </w:t>
      </w:r>
      <w:r w:rsidR="00751876">
        <w:t>algorithm either accomplished the goal state or the search space is exhausted.</w:t>
      </w:r>
    </w:p>
    <w:p w14:paraId="70FFD2A3" w14:textId="0561BE50" w:rsidR="00A17B9E" w:rsidRPr="00A17B9E" w:rsidRDefault="00A17B9E" w:rsidP="00A17B9E">
      <w:pPr>
        <w:rPr>
          <w:b/>
          <w:bCs/>
          <w:sz w:val="24"/>
          <w:szCs w:val="24"/>
        </w:rPr>
      </w:pPr>
      <w:r w:rsidRPr="00A17B9E">
        <w:rPr>
          <w:b/>
          <w:bCs/>
          <w:sz w:val="24"/>
          <w:szCs w:val="24"/>
        </w:rPr>
        <w:t>When do we use Bi-Directional Search Algorithm?</w:t>
      </w:r>
    </w:p>
    <w:p w14:paraId="11CEBCC3" w14:textId="45535479" w:rsidR="00A17B9E" w:rsidRDefault="00CB752A" w:rsidP="00CB752A">
      <w:pPr>
        <w:ind w:left="720"/>
        <w:rPr>
          <w:color w:val="AEAAAA" w:themeColor="background2" w:themeShade="BF"/>
        </w:rPr>
      </w:pPr>
      <w:r>
        <w:t xml:space="preserve">We use </w:t>
      </w:r>
      <w:r>
        <w:rPr>
          <w:b/>
          <w:bCs/>
        </w:rPr>
        <w:t>Bi-Directional Search Algorithm</w:t>
      </w:r>
      <w:r>
        <w:t xml:space="preserve"> when the branching factor for the forward and reverse direction is the same. Additionally, it is also applicable when both the source and goal vertices are specified and distinct from each other. </w:t>
      </w:r>
      <w:r w:rsidRPr="00CB752A">
        <w:rPr>
          <w:color w:val="AEAAAA" w:themeColor="background2" w:themeShade="BF"/>
        </w:rPr>
        <w:t>(</w:t>
      </w:r>
      <w:hyperlink r:id="rId7" w:history="1">
        <w:r w:rsidRPr="00F32E7E">
          <w:rPr>
            <w:rStyle w:val="Hyperlink"/>
            <w:color w:val="034990" w:themeColor="hyperlink" w:themeShade="BF"/>
          </w:rPr>
          <w:t>https://www.educative.io/answers/how-to-use-bidirectional-search-implementation-in-python</w:t>
        </w:r>
      </w:hyperlink>
      <w:r w:rsidRPr="00CB752A">
        <w:rPr>
          <w:color w:val="AEAAAA" w:themeColor="background2" w:themeShade="BF"/>
        </w:rPr>
        <w:t>)</w:t>
      </w:r>
    </w:p>
    <w:p w14:paraId="4D1CAE5E" w14:textId="067DEE29" w:rsidR="00CB752A" w:rsidRDefault="00CB752A" w:rsidP="00A17B9E">
      <w:pPr>
        <w:rPr>
          <w:b/>
          <w:bCs/>
          <w:sz w:val="24"/>
          <w:szCs w:val="24"/>
        </w:rPr>
      </w:pPr>
      <w:r>
        <w:rPr>
          <w:b/>
          <w:bCs/>
          <w:sz w:val="24"/>
          <w:szCs w:val="24"/>
        </w:rPr>
        <w:t>Where do we see applications of Bi-Directional</w:t>
      </w:r>
      <w:r w:rsidR="00F43BF9">
        <w:rPr>
          <w:b/>
          <w:bCs/>
          <w:sz w:val="24"/>
          <w:szCs w:val="24"/>
        </w:rPr>
        <w:t xml:space="preserve"> Search Algorithm?</w:t>
      </w:r>
    </w:p>
    <w:p w14:paraId="4C58AD35" w14:textId="5FD511DF" w:rsidR="00F43BF9" w:rsidRPr="00F43BF9" w:rsidRDefault="00F43BF9" w:rsidP="00F43BF9">
      <w:pPr>
        <w:pStyle w:val="ListParagraph"/>
        <w:numPr>
          <w:ilvl w:val="0"/>
          <w:numId w:val="7"/>
        </w:numPr>
      </w:pPr>
      <w:r w:rsidRPr="00F43BF9">
        <w:rPr>
          <w:b/>
          <w:bCs/>
        </w:rPr>
        <w:t>Route Planning and Navigation:</w:t>
      </w:r>
      <w:r w:rsidRPr="00F43BF9">
        <w:t xml:space="preserve"> Navigation apps like Google Maps and Waze use bidirectional search to find the shortest path between two locations efficiently, especially in complex road networks.</w:t>
      </w:r>
    </w:p>
    <w:p w14:paraId="0558100A" w14:textId="641BCAE6" w:rsidR="00F43BF9" w:rsidRPr="00F43BF9" w:rsidRDefault="00F43BF9" w:rsidP="00F43BF9">
      <w:pPr>
        <w:pStyle w:val="ListParagraph"/>
        <w:numPr>
          <w:ilvl w:val="0"/>
          <w:numId w:val="7"/>
        </w:numPr>
      </w:pPr>
      <w:r w:rsidRPr="00F43BF9">
        <w:rPr>
          <w:b/>
          <w:bCs/>
        </w:rPr>
        <w:lastRenderedPageBreak/>
        <w:t>Web Crawling:</w:t>
      </w:r>
      <w:r w:rsidRPr="00F43BF9">
        <w:t xml:space="preserve"> Search engines like Google employ bidirectional search to index and discover web pages efficiently, crawling the internet from both ends.</w:t>
      </w:r>
    </w:p>
    <w:p w14:paraId="311F0213" w14:textId="6F67D755" w:rsidR="00F43BF9" w:rsidRPr="00F43BF9" w:rsidRDefault="00F43BF9" w:rsidP="00F43BF9">
      <w:pPr>
        <w:pStyle w:val="ListParagraph"/>
        <w:numPr>
          <w:ilvl w:val="0"/>
          <w:numId w:val="6"/>
        </w:numPr>
      </w:pPr>
      <w:r w:rsidRPr="00F43BF9">
        <w:rPr>
          <w:b/>
          <w:bCs/>
        </w:rPr>
        <w:t>Social Network Connectivity:</w:t>
      </w:r>
      <w:r w:rsidRPr="00F43BF9">
        <w:t xml:space="preserve"> In social networks, bidirectional search helps find the shortest path between two users, which is useful for friend recommendations and connection analysis.</w:t>
      </w:r>
    </w:p>
    <w:p w14:paraId="35F50F76" w14:textId="76A4B0F6" w:rsidR="00F43BF9" w:rsidRPr="00F43BF9" w:rsidRDefault="00F43BF9" w:rsidP="00F43BF9">
      <w:pPr>
        <w:pStyle w:val="ListParagraph"/>
        <w:numPr>
          <w:ilvl w:val="0"/>
          <w:numId w:val="6"/>
        </w:numPr>
      </w:pPr>
      <w:r w:rsidRPr="00F43BF9">
        <w:rPr>
          <w:b/>
          <w:bCs/>
        </w:rPr>
        <w:t>Protein Folding:</w:t>
      </w:r>
      <w:r w:rsidRPr="00F43BF9">
        <w:t xml:space="preserve"> In bioinformatics, bidirectional search aids in finding the optimal folding structure of proteins, which is essential for understanding disease mechanisms and drug design.</w:t>
      </w:r>
    </w:p>
    <w:p w14:paraId="7842CC71" w14:textId="6757D13D" w:rsidR="00F43BF9" w:rsidRPr="00F43BF9" w:rsidRDefault="00F43BF9" w:rsidP="00F43BF9">
      <w:pPr>
        <w:pStyle w:val="ListParagraph"/>
        <w:numPr>
          <w:ilvl w:val="0"/>
          <w:numId w:val="6"/>
        </w:numPr>
      </w:pPr>
      <w:r w:rsidRPr="00F43BF9">
        <w:rPr>
          <w:b/>
          <w:bCs/>
        </w:rPr>
        <w:t>Robotics Path Planning:</w:t>
      </w:r>
      <w:r w:rsidRPr="00F43BF9">
        <w:t xml:space="preserve"> Robots and autonomous vehicles use bidirectional search to plan collision-free paths in dynamic environments.</w:t>
      </w:r>
    </w:p>
    <w:p w14:paraId="5550E773" w14:textId="33F2E67A" w:rsidR="00F43BF9" w:rsidRPr="00F43BF9" w:rsidRDefault="00F43BF9" w:rsidP="00F43BF9">
      <w:pPr>
        <w:pStyle w:val="ListParagraph"/>
        <w:numPr>
          <w:ilvl w:val="0"/>
          <w:numId w:val="6"/>
        </w:numPr>
      </w:pPr>
      <w:r w:rsidRPr="00F43BF9">
        <w:rPr>
          <w:b/>
          <w:bCs/>
        </w:rPr>
        <w:t>Database Query Optimization:</w:t>
      </w:r>
      <w:r w:rsidRPr="00F43BF9">
        <w:t xml:space="preserve"> In databases, bidirectional search can be used to optimize query execution plans by simultaneously searching for results from both the data source and the query goal.</w:t>
      </w:r>
    </w:p>
    <w:p w14:paraId="7C4EDE6C" w14:textId="71540517" w:rsidR="00F43BF9" w:rsidRPr="00F43BF9" w:rsidRDefault="00F43BF9" w:rsidP="00F43BF9">
      <w:pPr>
        <w:pStyle w:val="ListParagraph"/>
        <w:numPr>
          <w:ilvl w:val="0"/>
          <w:numId w:val="6"/>
        </w:numPr>
      </w:pPr>
      <w:r w:rsidRPr="00F43BF9">
        <w:rPr>
          <w:b/>
          <w:bCs/>
        </w:rPr>
        <w:t>Game AI:</w:t>
      </w:r>
      <w:r w:rsidRPr="00F43BF9">
        <w:t xml:space="preserve"> In board games like chess or checkers, bidirectional search helps AI agents find the shortest path to victory by exploring moves from both sides.</w:t>
      </w:r>
    </w:p>
    <w:p w14:paraId="3477BBEA" w14:textId="2EF3574D" w:rsidR="00F43BF9" w:rsidRPr="003D4816" w:rsidRDefault="00F43BF9" w:rsidP="00F43BF9">
      <w:pPr>
        <w:pStyle w:val="ListParagraph"/>
        <w:numPr>
          <w:ilvl w:val="0"/>
          <w:numId w:val="6"/>
        </w:numPr>
        <w:rPr>
          <w:sz w:val="20"/>
          <w:szCs w:val="20"/>
        </w:rPr>
      </w:pPr>
      <w:r w:rsidRPr="00F43BF9">
        <w:rPr>
          <w:b/>
          <w:bCs/>
        </w:rPr>
        <w:t xml:space="preserve">Puzzle Solving: </w:t>
      </w:r>
      <w:r w:rsidRPr="00F43BF9">
        <w:t>In puzzle-solving applications, such as solving mazes or Rubik's cubes, bidirectional search can find the shortest path to a solution efficiently.</w:t>
      </w:r>
    </w:p>
    <w:p w14:paraId="4868E69C" w14:textId="7C779C9E" w:rsidR="003D4816" w:rsidRPr="003D4816" w:rsidRDefault="003D4816" w:rsidP="003D4816">
      <w:pPr>
        <w:pStyle w:val="ListParagraph"/>
        <w:rPr>
          <w:color w:val="AEAAAA" w:themeColor="background2" w:themeShade="BF"/>
          <w:sz w:val="20"/>
          <w:szCs w:val="20"/>
        </w:rPr>
      </w:pPr>
      <w:r w:rsidRPr="003D4816">
        <w:rPr>
          <w:color w:val="AEAAAA" w:themeColor="background2" w:themeShade="BF"/>
        </w:rPr>
        <w:t>(</w:t>
      </w:r>
      <w:r>
        <w:rPr>
          <w:color w:val="AEAAAA" w:themeColor="background2" w:themeShade="BF"/>
        </w:rPr>
        <w:t>ginGoogle, di ko run matrace ang sources.</w:t>
      </w:r>
      <w:r w:rsidRPr="003D4816">
        <w:rPr>
          <w:color w:val="AEAAAA" w:themeColor="background2" w:themeShade="BF"/>
        </w:rPr>
        <w:t>)</w:t>
      </w:r>
    </w:p>
    <w:p w14:paraId="300C9D6D" w14:textId="6F002374" w:rsidR="00F43BF9" w:rsidRDefault="00F43BF9" w:rsidP="00F43BF9">
      <w:pPr>
        <w:rPr>
          <w:i/>
          <w:iCs/>
        </w:rPr>
      </w:pPr>
    </w:p>
    <w:p w14:paraId="735D1691" w14:textId="5537BB93" w:rsidR="00F43BF9" w:rsidRDefault="00F43BF9" w:rsidP="00F43BF9">
      <w:pPr>
        <w:rPr>
          <w:i/>
          <w:iCs/>
        </w:rPr>
      </w:pPr>
    </w:p>
    <w:p w14:paraId="5623DCD4" w14:textId="38DB9678" w:rsidR="00F43BF9" w:rsidRDefault="00F43BF9" w:rsidP="00F43BF9">
      <w:pPr>
        <w:rPr>
          <w:i/>
          <w:iCs/>
        </w:rPr>
      </w:pPr>
    </w:p>
    <w:p w14:paraId="5B28512F" w14:textId="34BF5EE0" w:rsidR="00F43BF9" w:rsidRDefault="00F43BF9" w:rsidP="00F43BF9">
      <w:pPr>
        <w:rPr>
          <w:i/>
          <w:iCs/>
        </w:rPr>
      </w:pPr>
    </w:p>
    <w:p w14:paraId="2CA7994F" w14:textId="34B12EB0" w:rsidR="00F43BF9" w:rsidRDefault="00F43BF9" w:rsidP="00F43BF9">
      <w:pPr>
        <w:rPr>
          <w:i/>
          <w:iCs/>
        </w:rPr>
      </w:pPr>
    </w:p>
    <w:p w14:paraId="0C58D841" w14:textId="476CDF93" w:rsidR="00F43BF9" w:rsidRDefault="00F43BF9" w:rsidP="00F43BF9">
      <w:pPr>
        <w:rPr>
          <w:i/>
          <w:iCs/>
        </w:rPr>
      </w:pPr>
    </w:p>
    <w:p w14:paraId="36C9D974" w14:textId="1AAE140D" w:rsidR="00F43BF9" w:rsidRDefault="00F43BF9" w:rsidP="00F43BF9">
      <w:pPr>
        <w:rPr>
          <w:i/>
          <w:iCs/>
        </w:rPr>
      </w:pPr>
    </w:p>
    <w:p w14:paraId="2343FE82" w14:textId="02877528" w:rsidR="00C00651" w:rsidRDefault="00C00651" w:rsidP="00F43BF9">
      <w:pPr>
        <w:rPr>
          <w:i/>
          <w:iCs/>
        </w:rPr>
      </w:pPr>
    </w:p>
    <w:p w14:paraId="21A62E4A" w14:textId="7F4A8D8B" w:rsidR="00C00651" w:rsidRDefault="00C00651" w:rsidP="00F43BF9">
      <w:pPr>
        <w:rPr>
          <w:i/>
          <w:iCs/>
        </w:rPr>
      </w:pPr>
    </w:p>
    <w:p w14:paraId="6A251B55" w14:textId="77777777" w:rsidR="00C00651" w:rsidRDefault="00C00651" w:rsidP="00F43BF9">
      <w:pPr>
        <w:rPr>
          <w:i/>
          <w:iCs/>
        </w:rPr>
      </w:pPr>
    </w:p>
    <w:p w14:paraId="6080F74C" w14:textId="4E9C03B0" w:rsidR="00F43BF9" w:rsidRDefault="00F43BF9" w:rsidP="00F43BF9">
      <w:pPr>
        <w:rPr>
          <w:i/>
          <w:iCs/>
        </w:rPr>
      </w:pPr>
    </w:p>
    <w:p w14:paraId="5246520D" w14:textId="6EC691C4" w:rsidR="00F43BF9" w:rsidRDefault="00F43BF9" w:rsidP="00F43BF9">
      <w:pPr>
        <w:rPr>
          <w:i/>
          <w:iCs/>
        </w:rPr>
      </w:pPr>
    </w:p>
    <w:p w14:paraId="52D2EC43" w14:textId="00BE9B17" w:rsidR="00F43BF9" w:rsidRDefault="00F43BF9" w:rsidP="00F43BF9">
      <w:pPr>
        <w:rPr>
          <w:i/>
          <w:iCs/>
        </w:rPr>
      </w:pPr>
    </w:p>
    <w:p w14:paraId="2B505F2E" w14:textId="4560266D" w:rsidR="00F43BF9" w:rsidRDefault="00F43BF9" w:rsidP="00F43BF9">
      <w:pPr>
        <w:rPr>
          <w:i/>
          <w:iCs/>
        </w:rPr>
      </w:pPr>
    </w:p>
    <w:p w14:paraId="14AF0A37" w14:textId="1A279D46" w:rsidR="00F43BF9" w:rsidRDefault="00F43BF9" w:rsidP="00F43BF9">
      <w:pPr>
        <w:rPr>
          <w:i/>
          <w:iCs/>
        </w:rPr>
      </w:pPr>
    </w:p>
    <w:p w14:paraId="7CC9503B" w14:textId="5217E46A" w:rsidR="00F43BF9" w:rsidRDefault="00F43BF9" w:rsidP="00F43BF9">
      <w:pPr>
        <w:rPr>
          <w:i/>
          <w:iCs/>
        </w:rPr>
      </w:pPr>
    </w:p>
    <w:p w14:paraId="1F23A138" w14:textId="77777777" w:rsidR="00F43BF9" w:rsidRDefault="00F43BF9" w:rsidP="00F43BF9">
      <w:pPr>
        <w:rPr>
          <w:i/>
          <w:iCs/>
        </w:rPr>
      </w:pPr>
    </w:p>
    <w:p w14:paraId="0EAAEE2A" w14:textId="746BBF8A" w:rsidR="004930E7" w:rsidRDefault="00751876" w:rsidP="004930E7">
      <w:pPr>
        <w:ind w:left="720"/>
      </w:pPr>
      <w:r w:rsidRPr="004930E7">
        <w:rPr>
          <w:i/>
          <w:iCs/>
        </w:rPr>
        <w:lastRenderedPageBreak/>
        <w:t>&gt;Here is a better visual aid from a</w:t>
      </w:r>
      <w:r w:rsidR="004930E7" w:rsidRPr="004930E7">
        <w:rPr>
          <w:i/>
          <w:iCs/>
        </w:rPr>
        <w:t>n online website explaining the process behind Bi-Directional Search Algorithm (</w:t>
      </w:r>
      <w:hyperlink r:id="rId8" w:history="1">
        <w:r w:rsidR="004930E7" w:rsidRPr="00F32E7E">
          <w:rPr>
            <w:rStyle w:val="Hyperlink"/>
            <w:i/>
            <w:iCs/>
          </w:rPr>
          <w:t>https://iq.opengenus.org/bidirectional-search/</w:t>
        </w:r>
      </w:hyperlink>
      <w:r w:rsidR="004930E7" w:rsidRPr="004930E7">
        <w:rPr>
          <w:i/>
          <w:iCs/>
        </w:rPr>
        <w:t>):</w:t>
      </w:r>
    </w:p>
    <w:p w14:paraId="7228658C" w14:textId="553B191F" w:rsidR="004930E7" w:rsidRPr="004930E7" w:rsidRDefault="004930E7" w:rsidP="004930E7">
      <w:pPr>
        <w:ind w:left="720"/>
      </w:pPr>
      <w:r w:rsidRPr="004930E7">
        <w:rPr>
          <w:b/>
          <w:bCs/>
        </w:rPr>
        <w:t>Figure 1:</w:t>
      </w:r>
      <w:r>
        <w:br/>
      </w:r>
      <w:r w:rsidRPr="004930E7">
        <w:t>The start node is 5 and the end node is 4.</w:t>
      </w:r>
      <w:r w:rsidRPr="004930E7">
        <w:br/>
        <w:t>Aim: To find the shortest path from 5 to 4 using bidirectional search.</w:t>
      </w:r>
    </w:p>
    <w:p w14:paraId="2D1B7762" w14:textId="12CC9EA7" w:rsidR="004930E7" w:rsidRDefault="004930E7" w:rsidP="004930E7">
      <w:pPr>
        <w:ind w:left="720"/>
      </w:pPr>
      <w:r>
        <w:br/>
      </w:r>
      <w:r w:rsidRPr="004930E7">
        <w:rPr>
          <w:noProof/>
        </w:rPr>
        <w:drawing>
          <wp:inline distT="0" distB="0" distL="0" distR="0" wp14:anchorId="041B812B" wp14:editId="3BFFF9D8">
            <wp:extent cx="4526280" cy="2811780"/>
            <wp:effectExtent l="0" t="0" r="7620" b="7620"/>
            <wp:docPr id="574352860" name="Picture 3" descr="bidi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dir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14:paraId="3B07B8D7" w14:textId="573FA03D" w:rsidR="004930E7" w:rsidRDefault="004930E7" w:rsidP="004930E7">
      <w:pPr>
        <w:ind w:left="720"/>
      </w:pPr>
      <w:r w:rsidRPr="004930E7">
        <w:rPr>
          <w:b/>
          <w:bCs/>
        </w:rPr>
        <w:t>Do BFS from both directions.</w:t>
      </w:r>
      <w:r>
        <w:rPr>
          <w:b/>
          <w:bCs/>
        </w:rPr>
        <w:br/>
        <w:t>Figure 2:</w:t>
      </w:r>
      <w:r>
        <w:rPr>
          <w:b/>
          <w:bCs/>
        </w:rPr>
        <w:br/>
      </w:r>
      <w:r w:rsidRPr="004930E7">
        <w:t>Start moving forward from start node (Green) and backwards from end node (Orange).</w:t>
      </w:r>
      <w:r w:rsidRPr="004930E7">
        <w:br/>
      </w:r>
      <w:r w:rsidRPr="004930E7">
        <w:rPr>
          <w:noProof/>
        </w:rPr>
        <w:drawing>
          <wp:inline distT="0" distB="0" distL="0" distR="0" wp14:anchorId="4521FF38" wp14:editId="7F61EB47">
            <wp:extent cx="4526280" cy="2811780"/>
            <wp:effectExtent l="0" t="0" r="7620" b="7620"/>
            <wp:docPr id="1931539766" name="Picture 6" descr="bidi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dir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2811780"/>
                    </a:xfrm>
                    <a:prstGeom prst="rect">
                      <a:avLst/>
                    </a:prstGeom>
                    <a:noFill/>
                    <a:ln>
                      <a:noFill/>
                    </a:ln>
                  </pic:spPr>
                </pic:pic>
              </a:graphicData>
            </a:graphic>
          </wp:inline>
        </w:drawing>
      </w:r>
    </w:p>
    <w:p w14:paraId="31EC1AD0" w14:textId="77777777" w:rsidR="004930E7" w:rsidRPr="004930E7" w:rsidRDefault="004930E7" w:rsidP="004930E7">
      <w:pPr>
        <w:ind w:left="720"/>
        <w:rPr>
          <w:b/>
          <w:bCs/>
        </w:rPr>
      </w:pPr>
      <w:r w:rsidRPr="004930E7">
        <w:rPr>
          <w:b/>
          <w:bCs/>
        </w:rPr>
        <w:t>Do BFS from both directions.</w:t>
      </w:r>
    </w:p>
    <w:p w14:paraId="49CD7138" w14:textId="28DBB5C3" w:rsidR="004930E7" w:rsidRDefault="004930E7" w:rsidP="004930E7">
      <w:pPr>
        <w:ind w:left="720"/>
      </w:pPr>
      <w:r>
        <w:rPr>
          <w:b/>
          <w:bCs/>
        </w:rPr>
        <w:lastRenderedPageBreak/>
        <w:t>Figure 3:</w:t>
      </w:r>
      <w:r>
        <w:br/>
      </w:r>
      <w:r w:rsidR="00463E1D" w:rsidRPr="00463E1D">
        <w:t>Similar to BFS, at every point explore the next level of nodes till you find an intersecting node.</w:t>
      </w:r>
      <w:r w:rsidRPr="004930E7">
        <w:rPr>
          <w:b/>
          <w:bCs/>
        </w:rPr>
        <w:br/>
      </w:r>
      <w:r w:rsidR="00463E1D">
        <w:rPr>
          <w:noProof/>
        </w:rPr>
        <w:drawing>
          <wp:inline distT="0" distB="0" distL="0" distR="0" wp14:anchorId="6C0FED3D" wp14:editId="601F3907">
            <wp:extent cx="4521200" cy="2806700"/>
            <wp:effectExtent l="0" t="0" r="0" b="0"/>
            <wp:docPr id="1096538044" name="Picture 12" descr="bidi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idir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2806700"/>
                    </a:xfrm>
                    <a:prstGeom prst="rect">
                      <a:avLst/>
                    </a:prstGeom>
                    <a:noFill/>
                    <a:ln>
                      <a:noFill/>
                    </a:ln>
                  </pic:spPr>
                </pic:pic>
              </a:graphicData>
            </a:graphic>
          </wp:inline>
        </w:drawing>
      </w:r>
    </w:p>
    <w:p w14:paraId="75781A18" w14:textId="77777777" w:rsidR="00F74C42" w:rsidRDefault="004930E7" w:rsidP="00F74C42">
      <w:pPr>
        <w:ind w:left="720"/>
        <w:rPr>
          <w:b/>
          <w:bCs/>
        </w:rPr>
      </w:pPr>
      <w:r w:rsidRPr="004930E7">
        <w:rPr>
          <w:b/>
          <w:bCs/>
        </w:rPr>
        <w:t>Figure 4:</w:t>
      </w:r>
      <w:r>
        <w:br/>
      </w:r>
      <w:r w:rsidRPr="004930E7">
        <w:t>Stop on finding the intersecting node.</w:t>
      </w:r>
      <w:r w:rsidRPr="004930E7">
        <w:rPr>
          <w:b/>
          <w:bCs/>
        </w:rPr>
        <w:br/>
      </w:r>
      <w:r w:rsidRPr="004930E7">
        <w:rPr>
          <w:b/>
          <w:bCs/>
          <w:noProof/>
        </w:rPr>
        <w:drawing>
          <wp:inline distT="0" distB="0" distL="0" distR="0" wp14:anchorId="1C19D4DA" wp14:editId="0FEA4E6A">
            <wp:extent cx="4526280" cy="2887980"/>
            <wp:effectExtent l="0" t="0" r="7620" b="7620"/>
            <wp:docPr id="845696139" name="Picture 9" descr="bidrnla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idrnlast-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2887980"/>
                    </a:xfrm>
                    <a:prstGeom prst="rect">
                      <a:avLst/>
                    </a:prstGeom>
                    <a:noFill/>
                    <a:ln>
                      <a:noFill/>
                    </a:ln>
                  </pic:spPr>
                </pic:pic>
              </a:graphicData>
            </a:graphic>
          </wp:inline>
        </w:drawing>
      </w:r>
      <w:r>
        <w:br/>
      </w:r>
    </w:p>
    <w:p w14:paraId="1C63F93E" w14:textId="2C96863D" w:rsidR="00A17B9E" w:rsidRPr="00C00651" w:rsidRDefault="004930E7" w:rsidP="00C00651">
      <w:pPr>
        <w:ind w:left="720"/>
        <w:rPr>
          <w:b/>
          <w:bCs/>
        </w:rPr>
      </w:pPr>
      <w:r w:rsidRPr="004930E7">
        <w:rPr>
          <w:b/>
          <w:bCs/>
        </w:rPr>
        <w:lastRenderedPageBreak/>
        <w:t>Figure 5:</w:t>
      </w:r>
      <w:r>
        <w:br/>
      </w:r>
      <w:r w:rsidRPr="004930E7">
        <w:t>Trace back to find the path</w:t>
      </w:r>
      <w:r w:rsidRPr="004930E7">
        <w:rPr>
          <w:b/>
          <w:bCs/>
        </w:rPr>
        <w:br/>
      </w:r>
      <w:r w:rsidRPr="004930E7">
        <w:rPr>
          <w:b/>
          <w:bCs/>
          <w:noProof/>
        </w:rPr>
        <w:drawing>
          <wp:inline distT="0" distB="0" distL="0" distR="0" wp14:anchorId="5946D3E4" wp14:editId="34CAAD73">
            <wp:extent cx="4526280" cy="3322320"/>
            <wp:effectExtent l="0" t="0" r="7620" b="0"/>
            <wp:docPr id="809296942" name="Picture 11" descr="bidirnlast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dirnlastl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280" cy="3322320"/>
                    </a:xfrm>
                    <a:prstGeom prst="rect">
                      <a:avLst/>
                    </a:prstGeom>
                    <a:noFill/>
                    <a:ln>
                      <a:noFill/>
                    </a:ln>
                  </pic:spPr>
                </pic:pic>
              </a:graphicData>
            </a:graphic>
          </wp:inline>
        </w:drawing>
      </w:r>
    </w:p>
    <w:p w14:paraId="3EF3262B" w14:textId="1EB67533" w:rsidR="004930E7" w:rsidRPr="00CB752A" w:rsidRDefault="00A17B9E" w:rsidP="00A17B9E">
      <w:pPr>
        <w:ind w:left="720"/>
        <w:jc w:val="right"/>
        <w:rPr>
          <w:i/>
          <w:iCs/>
          <w:color w:val="AEAAAA" w:themeColor="background2" w:themeShade="BF"/>
          <w:sz w:val="12"/>
          <w:szCs w:val="12"/>
        </w:rPr>
      </w:pPr>
      <w:r w:rsidRPr="00CB752A">
        <w:rPr>
          <w:i/>
          <w:iCs/>
          <w:color w:val="AEAAAA" w:themeColor="background2" w:themeShade="BF"/>
          <w:sz w:val="12"/>
          <w:szCs w:val="12"/>
        </w:rPr>
        <w:t xml:space="preserve">(Backup example: </w:t>
      </w:r>
      <w:hyperlink r:id="rId13" w:history="1">
        <w:r w:rsidR="008B0B64" w:rsidRPr="00C6688D">
          <w:rPr>
            <w:rStyle w:val="Hyperlink"/>
            <w:i/>
            <w:iCs/>
            <w:sz w:val="12"/>
            <w:szCs w:val="12"/>
          </w:rPr>
          <w:t>https://www.educba.com/bidirectional-search/</w:t>
        </w:r>
      </w:hyperlink>
      <w:r w:rsidR="008B0B64">
        <w:rPr>
          <w:i/>
          <w:iCs/>
          <w:sz w:val="12"/>
          <w:szCs w:val="12"/>
        </w:rPr>
        <w:t>)</w:t>
      </w:r>
    </w:p>
    <w:p w14:paraId="4EEF2AA2" w14:textId="25A89D64" w:rsidR="004930E7" w:rsidRDefault="00A17B9E" w:rsidP="00A22CEB">
      <w:pPr>
        <w:ind w:left="720"/>
        <w:jc w:val="right"/>
        <w:rPr>
          <w:i/>
          <w:iCs/>
          <w:color w:val="AEAAAA" w:themeColor="background2" w:themeShade="BF"/>
          <w:sz w:val="12"/>
          <w:szCs w:val="12"/>
        </w:rPr>
      </w:pPr>
      <w:r w:rsidRPr="00CB752A">
        <w:rPr>
          <w:i/>
          <w:iCs/>
          <w:color w:val="AEAAAA" w:themeColor="background2" w:themeShade="BF"/>
          <w:sz w:val="12"/>
          <w:szCs w:val="12"/>
        </w:rPr>
        <w:t xml:space="preserve">(Source para sa pros and cons: </w:t>
      </w:r>
      <w:hyperlink r:id="rId14" w:history="1">
        <w:r w:rsidR="008B0B64" w:rsidRPr="00C6688D">
          <w:rPr>
            <w:rStyle w:val="Hyperlink"/>
            <w:i/>
            <w:iCs/>
            <w:sz w:val="12"/>
            <w:szCs w:val="12"/>
          </w:rPr>
          <w:t>https://www.educba.com/bidirectional-search/</w:t>
        </w:r>
      </w:hyperlink>
      <w:r w:rsidRPr="00CB752A">
        <w:rPr>
          <w:i/>
          <w:iCs/>
          <w:color w:val="AEAAAA" w:themeColor="background2" w:themeShade="BF"/>
          <w:sz w:val="12"/>
          <w:szCs w:val="12"/>
        </w:rPr>
        <w:t xml:space="preserve"> (amo man sa dalom lang))</w:t>
      </w:r>
    </w:p>
    <w:p w14:paraId="494A5C6A" w14:textId="77777777" w:rsidR="00C00651" w:rsidRDefault="00C00651" w:rsidP="00C00651">
      <w:pPr>
        <w:ind w:left="360"/>
      </w:pPr>
    </w:p>
    <w:p w14:paraId="4FDD17B1" w14:textId="77777777" w:rsidR="00C00651" w:rsidRDefault="00C00651" w:rsidP="00C00651">
      <w:pPr>
        <w:ind w:left="360"/>
      </w:pPr>
    </w:p>
    <w:p w14:paraId="67017375" w14:textId="77777777" w:rsidR="00C00651" w:rsidRDefault="00C00651" w:rsidP="00C00651">
      <w:pPr>
        <w:ind w:left="360"/>
      </w:pPr>
    </w:p>
    <w:p w14:paraId="38E1CDD0" w14:textId="77777777" w:rsidR="00C00651" w:rsidRDefault="00C00651" w:rsidP="00C00651">
      <w:pPr>
        <w:ind w:left="360"/>
      </w:pPr>
    </w:p>
    <w:p w14:paraId="4FD1F140" w14:textId="77777777" w:rsidR="00C00651" w:rsidRDefault="00C00651" w:rsidP="00C00651">
      <w:pPr>
        <w:ind w:left="360"/>
      </w:pPr>
    </w:p>
    <w:p w14:paraId="40CC0983" w14:textId="77777777" w:rsidR="00C00651" w:rsidRDefault="00C00651" w:rsidP="00C00651">
      <w:pPr>
        <w:ind w:left="360"/>
      </w:pPr>
    </w:p>
    <w:p w14:paraId="7F7A6ADB" w14:textId="77777777" w:rsidR="00C00651" w:rsidRDefault="00C00651" w:rsidP="00C00651">
      <w:pPr>
        <w:ind w:left="360"/>
      </w:pPr>
    </w:p>
    <w:p w14:paraId="56BB1FFF" w14:textId="77777777" w:rsidR="00C00651" w:rsidRDefault="00C00651" w:rsidP="00C00651">
      <w:pPr>
        <w:ind w:left="360"/>
      </w:pPr>
    </w:p>
    <w:p w14:paraId="74133BDF" w14:textId="77777777" w:rsidR="00C00651" w:rsidRDefault="00C00651" w:rsidP="00C00651">
      <w:pPr>
        <w:ind w:left="360"/>
      </w:pPr>
    </w:p>
    <w:p w14:paraId="3A65172D" w14:textId="77777777" w:rsidR="00C00651" w:rsidRDefault="00C00651" w:rsidP="00C00651">
      <w:pPr>
        <w:ind w:left="360"/>
      </w:pPr>
    </w:p>
    <w:p w14:paraId="7FC2D718" w14:textId="77777777" w:rsidR="00C00651" w:rsidRDefault="00C00651" w:rsidP="00C00651">
      <w:pPr>
        <w:ind w:left="360"/>
      </w:pPr>
    </w:p>
    <w:p w14:paraId="799F8957" w14:textId="77777777" w:rsidR="00C00651" w:rsidRDefault="00C00651" w:rsidP="00C00651">
      <w:pPr>
        <w:ind w:left="360"/>
      </w:pPr>
    </w:p>
    <w:p w14:paraId="4F2DA3A2" w14:textId="77777777" w:rsidR="00C00651" w:rsidRDefault="00C00651" w:rsidP="00C00651">
      <w:pPr>
        <w:ind w:left="360"/>
      </w:pPr>
    </w:p>
    <w:p w14:paraId="7613D600" w14:textId="77777777" w:rsidR="00C00651" w:rsidRDefault="00C00651" w:rsidP="00C00651">
      <w:pPr>
        <w:ind w:left="360"/>
      </w:pPr>
    </w:p>
    <w:p w14:paraId="429CF032" w14:textId="24EB687A" w:rsidR="00C00651" w:rsidRPr="00C00651" w:rsidRDefault="00C00651" w:rsidP="00C00651">
      <w:pPr>
        <w:ind w:left="360"/>
        <w:rPr>
          <w:b/>
          <w:bCs/>
          <w:sz w:val="24"/>
          <w:szCs w:val="24"/>
        </w:rPr>
      </w:pPr>
      <w:r w:rsidRPr="00C00651">
        <w:rPr>
          <w:b/>
          <w:bCs/>
          <w:sz w:val="24"/>
          <w:szCs w:val="24"/>
        </w:rPr>
        <w:lastRenderedPageBreak/>
        <w:t>Group Activity Questions:</w:t>
      </w:r>
    </w:p>
    <w:p w14:paraId="29B54148" w14:textId="78B96AAB" w:rsidR="00C00651" w:rsidRDefault="00C00651" w:rsidP="00C00651">
      <w:pPr>
        <w:ind w:left="360"/>
      </w:pPr>
      <w:r>
        <w:t xml:space="preserve">[1] </w:t>
      </w:r>
      <w:r w:rsidRPr="00C00651">
        <w:rPr>
          <w:i/>
          <w:iCs/>
          <w:u w:val="single"/>
        </w:rPr>
        <w:t>Come up with a simple problem from your (daily or weekly) routine or your favorite game features that you want to improve.</w:t>
      </w:r>
      <w:r>
        <w:br/>
      </w:r>
      <w:r w:rsidRPr="00C00651">
        <w:rPr>
          <w:b/>
          <w:bCs/>
        </w:rPr>
        <w:t>Problem:</w:t>
      </w:r>
      <w:r w:rsidRPr="00C00651">
        <w:t xml:space="preserve"> K</w:t>
      </w:r>
      <w:r>
        <w:t>J</w:t>
      </w:r>
      <w:r>
        <w:tab/>
      </w:r>
      <w:r w:rsidRPr="00C00651">
        <w:t xml:space="preserve"> wants to go to Allan at Parola but is not familiar with the path from Tagbak </w:t>
      </w:r>
      <w:r>
        <w:t>terminal</w:t>
      </w:r>
      <w:r w:rsidRPr="00C00651">
        <w:t xml:space="preserve"> </w:t>
      </w:r>
      <w:r>
        <w:t>t</w:t>
      </w:r>
      <w:r w:rsidRPr="00C00651">
        <w:t xml:space="preserve">o Parola. Allan on the other hand does not know the path from Parola to Tagbak </w:t>
      </w:r>
      <w:r>
        <w:t>terminal either.</w:t>
      </w:r>
      <w:r w:rsidRPr="00C00651">
        <w:t xml:space="preserve"> They need to meet as soon as possible because they have an appointment at Parola and they can’t be late.</w:t>
      </w:r>
      <w:r>
        <w:br/>
      </w:r>
      <w:r w:rsidRPr="00C00651">
        <w:rPr>
          <w:noProof/>
        </w:rPr>
        <w:drawing>
          <wp:inline distT="0" distB="0" distL="0" distR="0" wp14:anchorId="7C3E192E" wp14:editId="73562648">
            <wp:extent cx="3467100" cy="1950244"/>
            <wp:effectExtent l="0" t="0" r="0" b="0"/>
            <wp:docPr id="5" name="Content Placeholder 5">
              <a:extLst xmlns:a="http://schemas.openxmlformats.org/drawingml/2006/main">
                <a:ext uri="{FF2B5EF4-FFF2-40B4-BE49-F238E27FC236}">
                  <a16:creationId xmlns:a16="http://schemas.microsoft.com/office/drawing/2014/main" id="{CC73FD3E-CD6A-0DD7-DDF7-C29C9248B9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CC73FD3E-CD6A-0DD7-DDF7-C29C9248B952}"/>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5213" cy="1954807"/>
                    </a:xfrm>
                    <a:prstGeom prst="rect">
                      <a:avLst/>
                    </a:prstGeom>
                  </pic:spPr>
                </pic:pic>
              </a:graphicData>
            </a:graphic>
          </wp:inline>
        </w:drawing>
      </w:r>
    </w:p>
    <w:p w14:paraId="2AFFEA0E" w14:textId="77777777" w:rsidR="00C00651" w:rsidRDefault="00C00651" w:rsidP="00C00651">
      <w:pPr>
        <w:ind w:left="360"/>
      </w:pPr>
      <w:r>
        <w:t xml:space="preserve">[2] </w:t>
      </w:r>
      <w:r w:rsidRPr="00C00651">
        <w:rPr>
          <w:i/>
          <w:iCs/>
          <w:u w:val="single"/>
        </w:rPr>
        <w:t>From this problem, justify why it is considered a problem.</w:t>
      </w:r>
      <w:r>
        <w:br/>
      </w:r>
      <w:r w:rsidRPr="00C00651">
        <w:rPr>
          <w:b/>
          <w:bCs/>
        </w:rPr>
        <w:t>Response:</w:t>
      </w:r>
      <w:r w:rsidRPr="00C00651">
        <w:t xml:space="preserve"> This is considered a problem because there are multiple ways for KJ to reach Parola and so does Allan to Tagbak. They are running out of time and they have to work together to simultaneously explore the possible paths from their end and when they meet, they will discuss how to get from Tagbak (KJ) to Parola (Allan).</w:t>
      </w:r>
      <w:r>
        <w:br/>
      </w:r>
      <w:r w:rsidRPr="00C00651">
        <w:rPr>
          <w:noProof/>
        </w:rPr>
        <w:drawing>
          <wp:inline distT="0" distB="0" distL="0" distR="0" wp14:anchorId="1254A696" wp14:editId="548795BE">
            <wp:extent cx="3467100" cy="1950244"/>
            <wp:effectExtent l="0" t="0" r="0" b="0"/>
            <wp:docPr id="1374789961" name="Picture 1374789961">
              <a:extLst xmlns:a="http://schemas.openxmlformats.org/drawingml/2006/main">
                <a:ext uri="{FF2B5EF4-FFF2-40B4-BE49-F238E27FC236}">
                  <a16:creationId xmlns:a16="http://schemas.microsoft.com/office/drawing/2014/main" id="{CC73FD3E-CD6A-0DD7-DDF7-C29C9248B9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5">
                      <a:extLst>
                        <a:ext uri="{FF2B5EF4-FFF2-40B4-BE49-F238E27FC236}">
                          <a16:creationId xmlns:a16="http://schemas.microsoft.com/office/drawing/2014/main" id="{CC73FD3E-CD6A-0DD7-DDF7-C29C9248B952}"/>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5213" cy="1954807"/>
                    </a:xfrm>
                    <a:prstGeom prst="rect">
                      <a:avLst/>
                    </a:prstGeom>
                  </pic:spPr>
                </pic:pic>
              </a:graphicData>
            </a:graphic>
          </wp:inline>
        </w:drawing>
      </w:r>
      <w:r>
        <w:br/>
        <w:t xml:space="preserve">[3] </w:t>
      </w:r>
      <w:r w:rsidRPr="00C00651">
        <w:rPr>
          <w:i/>
          <w:iCs/>
          <w:u w:val="single"/>
        </w:rPr>
        <w:t>Use the uninformed search to solve your problem and choose what search category you’ll use (Space search or  Search Tree).</w:t>
      </w:r>
    </w:p>
    <w:p w14:paraId="4407EC99" w14:textId="535FF01B" w:rsidR="00C00651" w:rsidRDefault="00C00651" w:rsidP="00C00651">
      <w:pPr>
        <w:ind w:left="360"/>
      </w:pPr>
      <w:r>
        <w:rPr>
          <w:b/>
          <w:bCs/>
        </w:rPr>
        <w:t>Solution:</w:t>
      </w:r>
      <w:r>
        <w:t xml:space="preserve"> We will be using a Search Tree.</w:t>
      </w:r>
      <w:r>
        <w:br/>
      </w:r>
      <w:r w:rsidRPr="00C00651">
        <w:rPr>
          <w:b/>
          <w:bCs/>
        </w:rPr>
        <w:t>Step 1:</w:t>
      </w:r>
    </w:p>
    <w:p w14:paraId="2FB8ADBF" w14:textId="7F0C8704" w:rsidR="00C00651" w:rsidRDefault="00C00651" w:rsidP="00C00651">
      <w:pPr>
        <w:ind w:left="360"/>
      </w:pPr>
      <w:r>
        <w:lastRenderedPageBreak/>
        <w:t xml:space="preserve"> </w:t>
      </w:r>
      <w:r w:rsidRPr="00C00651">
        <w:rPr>
          <w:noProof/>
        </w:rPr>
        <w:drawing>
          <wp:inline distT="0" distB="0" distL="0" distR="0" wp14:anchorId="1888B3AA" wp14:editId="5141F733">
            <wp:extent cx="3468800" cy="1951200"/>
            <wp:effectExtent l="0" t="0" r="0" b="0"/>
            <wp:docPr id="986208697" name="Picture 986208697">
              <a:extLst xmlns:a="http://schemas.openxmlformats.org/drawingml/2006/main">
                <a:ext uri="{FF2B5EF4-FFF2-40B4-BE49-F238E27FC236}">
                  <a16:creationId xmlns:a16="http://schemas.microsoft.com/office/drawing/2014/main" id="{2A1129A2-C9EF-9C15-C189-01320E476B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1129A2-C9EF-9C15-C189-01320E476B4F}"/>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68800" cy="1951200"/>
                    </a:xfrm>
                    <a:prstGeom prst="rect">
                      <a:avLst/>
                    </a:prstGeom>
                  </pic:spPr>
                </pic:pic>
              </a:graphicData>
            </a:graphic>
          </wp:inline>
        </w:drawing>
      </w:r>
    </w:p>
    <w:p w14:paraId="1EA491B3" w14:textId="59E64C9F" w:rsidR="00C00651" w:rsidRDefault="00C00651" w:rsidP="00C00651">
      <w:pPr>
        <w:ind w:left="360"/>
      </w:pPr>
      <w:r w:rsidRPr="00C00651">
        <w:rPr>
          <w:b/>
          <w:bCs/>
        </w:rPr>
        <w:t>Step 2:</w:t>
      </w:r>
      <w:r>
        <w:br/>
      </w:r>
      <w:r w:rsidRPr="00C00651">
        <w:rPr>
          <w:noProof/>
        </w:rPr>
        <w:drawing>
          <wp:inline distT="0" distB="0" distL="0" distR="0" wp14:anchorId="6118E587" wp14:editId="4612CA43">
            <wp:extent cx="3468800" cy="1951200"/>
            <wp:effectExtent l="0" t="0" r="0" b="0"/>
            <wp:docPr id="1911360118" name="Picture 1911360118">
              <a:extLst xmlns:a="http://schemas.openxmlformats.org/drawingml/2006/main">
                <a:ext uri="{FF2B5EF4-FFF2-40B4-BE49-F238E27FC236}">
                  <a16:creationId xmlns:a16="http://schemas.microsoft.com/office/drawing/2014/main" id="{FEA24C6C-2642-0CD1-3E05-899DEEEA72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EA24C6C-2642-0CD1-3E05-899DEEEA72D5}"/>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8800" cy="1951200"/>
                    </a:xfrm>
                    <a:prstGeom prst="rect">
                      <a:avLst/>
                    </a:prstGeom>
                  </pic:spPr>
                </pic:pic>
              </a:graphicData>
            </a:graphic>
          </wp:inline>
        </w:drawing>
      </w:r>
    </w:p>
    <w:p w14:paraId="73165942" w14:textId="5E17CE5F" w:rsidR="00C00651" w:rsidRPr="00A25CD4" w:rsidRDefault="00C00651" w:rsidP="00C00651">
      <w:pPr>
        <w:ind w:left="360"/>
      </w:pPr>
      <w:r w:rsidRPr="00C00651">
        <w:rPr>
          <w:b/>
          <w:bCs/>
        </w:rPr>
        <w:t>Step 3:</w:t>
      </w:r>
      <w:r>
        <w:br/>
      </w:r>
      <w:r w:rsidRPr="00C00651">
        <w:rPr>
          <w:noProof/>
        </w:rPr>
        <w:drawing>
          <wp:inline distT="0" distB="0" distL="0" distR="0" wp14:anchorId="5254E8D4" wp14:editId="79DB5B3F">
            <wp:extent cx="3468800" cy="1951200"/>
            <wp:effectExtent l="0" t="0" r="0" b="0"/>
            <wp:docPr id="928773125" name="Picture 928773125">
              <a:extLst xmlns:a="http://schemas.openxmlformats.org/drawingml/2006/main">
                <a:ext uri="{FF2B5EF4-FFF2-40B4-BE49-F238E27FC236}">
                  <a16:creationId xmlns:a16="http://schemas.microsoft.com/office/drawing/2014/main" id="{15CE1918-8E5B-F7DE-20DA-87E822ABA7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5CE1918-8E5B-F7DE-20DA-87E822ABA7E4}"/>
                        </a:ext>
                      </a:extLst>
                    </pic:cNvPr>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8800" cy="1951200"/>
                    </a:xfrm>
                    <a:prstGeom prst="rect">
                      <a:avLst/>
                    </a:prstGeom>
                  </pic:spPr>
                </pic:pic>
              </a:graphicData>
            </a:graphic>
          </wp:inline>
        </w:drawing>
      </w:r>
    </w:p>
    <w:p w14:paraId="50AAC6E4" w14:textId="77777777" w:rsidR="00C00651" w:rsidRPr="00C00651" w:rsidRDefault="00C00651" w:rsidP="00C00651">
      <w:pPr>
        <w:rPr>
          <w:color w:val="AEAAAA" w:themeColor="background2" w:themeShade="BF"/>
          <w:sz w:val="12"/>
          <w:szCs w:val="12"/>
        </w:rPr>
      </w:pPr>
    </w:p>
    <w:sectPr w:rsidR="00C00651" w:rsidRPr="00C006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50C2"/>
    <w:multiLevelType w:val="hybridMultilevel"/>
    <w:tmpl w:val="C69CCD4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9A3009A"/>
    <w:multiLevelType w:val="hybridMultilevel"/>
    <w:tmpl w:val="A9303F2E"/>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A307691"/>
    <w:multiLevelType w:val="multilevel"/>
    <w:tmpl w:val="C4D2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268AC"/>
    <w:multiLevelType w:val="multilevel"/>
    <w:tmpl w:val="CEDC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C0A81"/>
    <w:multiLevelType w:val="multilevel"/>
    <w:tmpl w:val="42EA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73286"/>
    <w:multiLevelType w:val="hybridMultilevel"/>
    <w:tmpl w:val="D05AA916"/>
    <w:lvl w:ilvl="0" w:tplc="3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0A24C4"/>
    <w:multiLevelType w:val="hybridMultilevel"/>
    <w:tmpl w:val="3FCCF5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66027940">
    <w:abstractNumId w:val="2"/>
  </w:num>
  <w:num w:numId="2" w16cid:durableId="866217073">
    <w:abstractNumId w:val="3"/>
  </w:num>
  <w:num w:numId="3" w16cid:durableId="741291557">
    <w:abstractNumId w:val="4"/>
  </w:num>
  <w:num w:numId="4" w16cid:durableId="1337032346">
    <w:abstractNumId w:val="1"/>
  </w:num>
  <w:num w:numId="5" w16cid:durableId="287056330">
    <w:abstractNumId w:val="6"/>
  </w:num>
  <w:num w:numId="6" w16cid:durableId="2025740906">
    <w:abstractNumId w:val="5"/>
  </w:num>
  <w:num w:numId="7" w16cid:durableId="79429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4"/>
    <w:rsid w:val="00107161"/>
    <w:rsid w:val="00144444"/>
    <w:rsid w:val="001808A1"/>
    <w:rsid w:val="001E2AAF"/>
    <w:rsid w:val="002E44B9"/>
    <w:rsid w:val="003D4816"/>
    <w:rsid w:val="00463E1D"/>
    <w:rsid w:val="00463FF9"/>
    <w:rsid w:val="004930E7"/>
    <w:rsid w:val="0058228B"/>
    <w:rsid w:val="00751876"/>
    <w:rsid w:val="008B0B64"/>
    <w:rsid w:val="00A17B9E"/>
    <w:rsid w:val="00A22CEB"/>
    <w:rsid w:val="00A25CD4"/>
    <w:rsid w:val="00A84B2C"/>
    <w:rsid w:val="00B36B58"/>
    <w:rsid w:val="00B5380E"/>
    <w:rsid w:val="00C00651"/>
    <w:rsid w:val="00CB752A"/>
    <w:rsid w:val="00DE4CBC"/>
    <w:rsid w:val="00F43BF9"/>
    <w:rsid w:val="00F74C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0CF1"/>
  <w15:chartTrackingRefBased/>
  <w15:docId w15:val="{7657CC08-6C32-48D4-8E80-194A1A87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4B9"/>
    <w:pPr>
      <w:ind w:left="720"/>
      <w:contextualSpacing/>
    </w:pPr>
  </w:style>
  <w:style w:type="character" w:styleId="Hyperlink">
    <w:name w:val="Hyperlink"/>
    <w:basedOn w:val="DefaultParagraphFont"/>
    <w:uiPriority w:val="99"/>
    <w:unhideWhenUsed/>
    <w:rsid w:val="004930E7"/>
    <w:rPr>
      <w:color w:val="0563C1" w:themeColor="hyperlink"/>
      <w:u w:val="single"/>
    </w:rPr>
  </w:style>
  <w:style w:type="character" w:styleId="UnresolvedMention">
    <w:name w:val="Unresolved Mention"/>
    <w:basedOn w:val="DefaultParagraphFont"/>
    <w:uiPriority w:val="99"/>
    <w:semiHidden/>
    <w:unhideWhenUsed/>
    <w:rsid w:val="004930E7"/>
    <w:rPr>
      <w:color w:val="605E5C"/>
      <w:shd w:val="clear" w:color="auto" w:fill="E1DFDD"/>
    </w:rPr>
  </w:style>
  <w:style w:type="paragraph" w:styleId="NormalWeb">
    <w:name w:val="Normal (Web)"/>
    <w:basedOn w:val="Normal"/>
    <w:uiPriority w:val="99"/>
    <w:semiHidden/>
    <w:unhideWhenUsed/>
    <w:rsid w:val="004930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2617">
      <w:bodyDiv w:val="1"/>
      <w:marLeft w:val="0"/>
      <w:marRight w:val="0"/>
      <w:marTop w:val="0"/>
      <w:marBottom w:val="0"/>
      <w:divBdr>
        <w:top w:val="none" w:sz="0" w:space="0" w:color="auto"/>
        <w:left w:val="none" w:sz="0" w:space="0" w:color="auto"/>
        <w:bottom w:val="none" w:sz="0" w:space="0" w:color="auto"/>
        <w:right w:val="none" w:sz="0" w:space="0" w:color="auto"/>
      </w:divBdr>
    </w:div>
    <w:div w:id="676730201">
      <w:bodyDiv w:val="1"/>
      <w:marLeft w:val="0"/>
      <w:marRight w:val="0"/>
      <w:marTop w:val="0"/>
      <w:marBottom w:val="0"/>
      <w:divBdr>
        <w:top w:val="none" w:sz="0" w:space="0" w:color="auto"/>
        <w:left w:val="none" w:sz="0" w:space="0" w:color="auto"/>
        <w:bottom w:val="none" w:sz="0" w:space="0" w:color="auto"/>
        <w:right w:val="none" w:sz="0" w:space="0" w:color="auto"/>
      </w:divBdr>
    </w:div>
    <w:div w:id="845242909">
      <w:bodyDiv w:val="1"/>
      <w:marLeft w:val="0"/>
      <w:marRight w:val="0"/>
      <w:marTop w:val="0"/>
      <w:marBottom w:val="0"/>
      <w:divBdr>
        <w:top w:val="none" w:sz="0" w:space="0" w:color="auto"/>
        <w:left w:val="none" w:sz="0" w:space="0" w:color="auto"/>
        <w:bottom w:val="none" w:sz="0" w:space="0" w:color="auto"/>
        <w:right w:val="none" w:sz="0" w:space="0" w:color="auto"/>
      </w:divBdr>
    </w:div>
    <w:div w:id="1003317067">
      <w:bodyDiv w:val="1"/>
      <w:marLeft w:val="0"/>
      <w:marRight w:val="0"/>
      <w:marTop w:val="0"/>
      <w:marBottom w:val="0"/>
      <w:divBdr>
        <w:top w:val="none" w:sz="0" w:space="0" w:color="auto"/>
        <w:left w:val="none" w:sz="0" w:space="0" w:color="auto"/>
        <w:bottom w:val="none" w:sz="0" w:space="0" w:color="auto"/>
        <w:right w:val="none" w:sz="0" w:space="0" w:color="auto"/>
      </w:divBdr>
    </w:div>
    <w:div w:id="1396274353">
      <w:bodyDiv w:val="1"/>
      <w:marLeft w:val="0"/>
      <w:marRight w:val="0"/>
      <w:marTop w:val="0"/>
      <w:marBottom w:val="0"/>
      <w:divBdr>
        <w:top w:val="none" w:sz="0" w:space="0" w:color="auto"/>
        <w:left w:val="none" w:sz="0" w:space="0" w:color="auto"/>
        <w:bottom w:val="none" w:sz="0" w:space="0" w:color="auto"/>
        <w:right w:val="none" w:sz="0" w:space="0" w:color="auto"/>
      </w:divBdr>
    </w:div>
    <w:div w:id="1422021097">
      <w:bodyDiv w:val="1"/>
      <w:marLeft w:val="0"/>
      <w:marRight w:val="0"/>
      <w:marTop w:val="0"/>
      <w:marBottom w:val="0"/>
      <w:divBdr>
        <w:top w:val="none" w:sz="0" w:space="0" w:color="auto"/>
        <w:left w:val="none" w:sz="0" w:space="0" w:color="auto"/>
        <w:bottom w:val="none" w:sz="0" w:space="0" w:color="auto"/>
        <w:right w:val="none" w:sz="0" w:space="0" w:color="auto"/>
      </w:divBdr>
    </w:div>
    <w:div w:id="2090926260">
      <w:bodyDiv w:val="1"/>
      <w:marLeft w:val="0"/>
      <w:marRight w:val="0"/>
      <w:marTop w:val="0"/>
      <w:marBottom w:val="0"/>
      <w:divBdr>
        <w:top w:val="none" w:sz="0" w:space="0" w:color="auto"/>
        <w:left w:val="none" w:sz="0" w:space="0" w:color="auto"/>
        <w:bottom w:val="none" w:sz="0" w:space="0" w:color="auto"/>
        <w:right w:val="none" w:sz="0" w:space="0" w:color="auto"/>
      </w:divBdr>
    </w:div>
    <w:div w:id="21199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bidirectional-search/" TargetMode="External"/><Relationship Id="rId13" Type="http://schemas.openxmlformats.org/officeDocument/2006/relationships/hyperlink" Target="https://www.educba.com/bidirectional-search/" TargetMode="External"/><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educative.io/answers/how-to-use-bidirectional-search-implementation-in-python" TargetMode="External"/><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nalyticsvidhya.com/blog/2021/02/uninformed-search-algorithms-in-a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ducba.com/bidirectional-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725C-2914-4C6C-A04F-29F6A6955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13</cp:revision>
  <cp:lastPrinted>2023-08-24T00:15:00Z</cp:lastPrinted>
  <dcterms:created xsi:type="dcterms:W3CDTF">2023-08-23T11:08:00Z</dcterms:created>
  <dcterms:modified xsi:type="dcterms:W3CDTF">2023-08-25T12:46:00Z</dcterms:modified>
</cp:coreProperties>
</file>