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69A">
        <w:rPr>
          <w:b/>
          <w:sz w:val="24"/>
          <w:szCs w:val="24"/>
        </w:rPr>
        <w:t xml:space="preserve">Visão do Projeto </w:t>
      </w:r>
      <w:r w:rsidR="006D0248">
        <w:rPr>
          <w:b/>
          <w:sz w:val="24"/>
          <w:szCs w:val="24"/>
        </w:rPr>
        <w:t xml:space="preserve">– </w:t>
      </w:r>
      <w:r w:rsidR="00B8769A">
        <w:rPr>
          <w:b/>
          <w:sz w:val="24"/>
          <w:szCs w:val="24"/>
        </w:rPr>
        <w:t>Pesquisa e Inovação</w:t>
      </w:r>
      <w:r w:rsidR="006D0248">
        <w:rPr>
          <w:b/>
          <w:sz w:val="24"/>
          <w:szCs w:val="24"/>
        </w:rPr>
        <w:t xml:space="preserve"> </w:t>
      </w:r>
      <w:r w:rsidRPr="00157BF9"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B8769A" w:rsidRPr="00D23CCF">
        <w:rPr>
          <w:sz w:val="24"/>
          <w:szCs w:val="24"/>
        </w:rPr>
        <w:t>Fernando Brandão</w:t>
      </w:r>
      <w:r w:rsidR="00D23CCF" w:rsidRPr="00D23CCF">
        <w:rPr>
          <w:sz w:val="24"/>
          <w:szCs w:val="24"/>
        </w:rPr>
        <w:t>;</w:t>
      </w:r>
    </w:p>
    <w:p w:rsidR="00FE0C25" w:rsidRDefault="006D0248" w:rsidP="006D0248">
      <w:pPr>
        <w:rPr>
          <w:sz w:val="24"/>
          <w:szCs w:val="24"/>
        </w:rPr>
      </w:pPr>
      <w:r>
        <w:rPr>
          <w:b/>
          <w:sz w:val="24"/>
          <w:szCs w:val="24"/>
        </w:rPr>
        <w:t>Aluno</w:t>
      </w:r>
      <w:r w:rsidR="00B348BA" w:rsidRPr="00872926">
        <w:rPr>
          <w:b/>
          <w:sz w:val="24"/>
          <w:szCs w:val="24"/>
        </w:rPr>
        <w:t>:</w:t>
      </w:r>
      <w:r w:rsidR="00B348BA">
        <w:rPr>
          <w:sz w:val="24"/>
          <w:szCs w:val="24"/>
        </w:rPr>
        <w:t xml:space="preserve"> </w:t>
      </w:r>
      <w:r w:rsidR="00B8769A">
        <w:rPr>
          <w:sz w:val="24"/>
          <w:szCs w:val="24"/>
        </w:rPr>
        <w:t>Allan Tavares Nunes – 52001;</w:t>
      </w:r>
    </w:p>
    <w:p w:rsidR="00900660" w:rsidRDefault="00900660" w:rsidP="006D024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Angélica </w:t>
      </w:r>
      <w:proofErr w:type="spellStart"/>
      <w:r>
        <w:rPr>
          <w:sz w:val="24"/>
          <w:szCs w:val="24"/>
        </w:rPr>
        <w:t>Cassoli</w:t>
      </w:r>
      <w:proofErr w:type="spellEnd"/>
      <w:r>
        <w:rPr>
          <w:sz w:val="24"/>
          <w:szCs w:val="24"/>
        </w:rPr>
        <w:t xml:space="preserve"> – 52119;</w:t>
      </w:r>
      <w:r w:rsidR="00B8769A">
        <w:rPr>
          <w:sz w:val="24"/>
          <w:szCs w:val="24"/>
        </w:rPr>
        <w:tab/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Daniel </w:t>
      </w:r>
      <w:proofErr w:type="spellStart"/>
      <w:r>
        <w:rPr>
          <w:sz w:val="24"/>
          <w:szCs w:val="24"/>
        </w:rPr>
        <w:t>Bertucci</w:t>
      </w:r>
      <w:proofErr w:type="spellEnd"/>
      <w:r>
        <w:rPr>
          <w:sz w:val="24"/>
          <w:szCs w:val="24"/>
        </w:rPr>
        <w:t xml:space="preserve"> – 52061;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Fernanda Coutinho – 52097;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sz w:val="24"/>
          <w:szCs w:val="24"/>
        </w:rPr>
        <w:t>Lucas Ferrer – 52102;</w:t>
      </w:r>
    </w:p>
    <w:p w:rsidR="00B8769A" w:rsidRDefault="00900660" w:rsidP="00900660">
      <w:pPr>
        <w:ind w:firstLine="708"/>
        <w:rPr>
          <w:szCs w:val="24"/>
        </w:rPr>
      </w:pPr>
      <w:r>
        <w:rPr>
          <w:sz w:val="24"/>
          <w:szCs w:val="24"/>
        </w:rPr>
        <w:t>Ramon Souza – 52089.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348BA" w:rsidRPr="00D23CCF" w:rsidRDefault="00B348BA" w:rsidP="00D23CCF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 w:rsidR="00900660" w:rsidRPr="00D23CCF">
        <w:rPr>
          <w:sz w:val="24"/>
          <w:szCs w:val="24"/>
        </w:rPr>
        <w:t>Apresentação inicial, introdução ao problema apresentando, contexto atual, números e indicadores, objetivo e visão geral da solução e do projeto.</w:t>
      </w:r>
    </w:p>
    <w:p w:rsidR="00900660" w:rsidRDefault="00900660" w:rsidP="00B348BA">
      <w:pPr>
        <w:rPr>
          <w:sz w:val="24"/>
          <w:szCs w:val="24"/>
        </w:rPr>
      </w:pPr>
    </w:p>
    <w:p w:rsidR="00900660" w:rsidRDefault="00900660" w:rsidP="00B348B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Apresentação do grupo: 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Nome do grupo: </w:t>
      </w:r>
      <w:proofErr w:type="spellStart"/>
      <w:r>
        <w:rPr>
          <w:sz w:val="24"/>
          <w:szCs w:val="24"/>
        </w:rPr>
        <w:t>Monkeys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Healthcare</w:t>
      </w:r>
      <w:proofErr w:type="spellEnd"/>
      <w:r w:rsidR="00D23CCF">
        <w:rPr>
          <w:sz w:val="24"/>
          <w:szCs w:val="24"/>
        </w:rPr>
        <w:t>.</w:t>
      </w:r>
    </w:p>
    <w:p w:rsidR="00900660" w:rsidRDefault="00900660" w:rsidP="00900660">
      <w:pPr>
        <w:ind w:firstLine="708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-1022985</wp:posOffset>
            </wp:positionH>
            <wp:positionV relativeFrom="paragraph">
              <wp:posOffset>236220</wp:posOffset>
            </wp:positionV>
            <wp:extent cx="7454900" cy="32385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nkeys Healthcare 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4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Logo: </w:t>
      </w:r>
      <w:r>
        <w:rPr>
          <w:sz w:val="24"/>
          <w:szCs w:val="24"/>
        </w:rPr>
        <w:t xml:space="preserve"> </w:t>
      </w:r>
    </w:p>
    <w:p w:rsidR="00900660" w:rsidRDefault="00900660" w:rsidP="00900660">
      <w:pPr>
        <w:rPr>
          <w:sz w:val="24"/>
          <w:szCs w:val="24"/>
        </w:rPr>
      </w:pPr>
    </w:p>
    <w:p w:rsidR="00900660" w:rsidRDefault="00900660" w:rsidP="00900660">
      <w:pPr>
        <w:rPr>
          <w:sz w:val="24"/>
          <w:szCs w:val="24"/>
        </w:rPr>
      </w:pPr>
    </w:p>
    <w:p w:rsidR="00900660" w:rsidRDefault="00900660" w:rsidP="00900660">
      <w:pPr>
        <w:rPr>
          <w:sz w:val="24"/>
          <w:szCs w:val="24"/>
        </w:rPr>
      </w:pPr>
    </w:p>
    <w:p w:rsidR="00900660" w:rsidRDefault="00900660" w:rsidP="00900660">
      <w:pPr>
        <w:rPr>
          <w:sz w:val="24"/>
          <w:szCs w:val="24"/>
        </w:rPr>
      </w:pPr>
    </w:p>
    <w:p w:rsidR="00900660" w:rsidRDefault="00900660" w:rsidP="00900660">
      <w:pPr>
        <w:spacing w:after="0"/>
        <w:ind w:firstLine="360"/>
        <w:jc w:val="both"/>
        <w:rPr>
          <w:rFonts w:cs="Arial"/>
          <w:sz w:val="24"/>
        </w:rPr>
      </w:pPr>
      <w:r>
        <w:rPr>
          <w:b/>
          <w:sz w:val="24"/>
          <w:szCs w:val="24"/>
        </w:rPr>
        <w:lastRenderedPageBreak/>
        <w:t xml:space="preserve">Problema / Justificativa do Projeto: </w:t>
      </w:r>
      <w:r w:rsidRPr="00900660">
        <w:rPr>
          <w:rFonts w:cs="Arial"/>
          <w:sz w:val="24"/>
        </w:rPr>
        <w:t xml:space="preserve">Segundo entrevistas feitas com universitários as condições de preservação de suas pesquisas laboratoriais são arcaicas. Os pesquisadores anotavam as informações de temperatura e umidade em folhas de papel, prejudicando a confirmação de informações fidedignas. Além disso, era uma atividade que consumia tempo e esforço desnecessário, podendo assim prejudicar as amostras que necessitam de um monitoramento constante de temperatura e umidade e a própria pesquisa em si, como perda de informações e dados.  </w:t>
      </w:r>
    </w:p>
    <w:p w:rsidR="00F705E0" w:rsidRDefault="00F705E0" w:rsidP="00900660">
      <w:pPr>
        <w:spacing w:after="0"/>
        <w:ind w:firstLine="360"/>
        <w:jc w:val="both"/>
        <w:rPr>
          <w:rFonts w:cs="Arial"/>
          <w:sz w:val="24"/>
        </w:rPr>
      </w:pPr>
    </w:p>
    <w:p w:rsidR="00F705E0" w:rsidRDefault="00F705E0" w:rsidP="00900660">
      <w:pPr>
        <w:spacing w:after="0"/>
        <w:ind w:firstLine="360"/>
        <w:jc w:val="both"/>
        <w:rPr>
          <w:rFonts w:cs="Arial"/>
          <w:b/>
          <w:sz w:val="24"/>
        </w:rPr>
      </w:pPr>
      <w:r>
        <w:rPr>
          <w:rFonts w:cs="Arial"/>
          <w:b/>
          <w:sz w:val="24"/>
        </w:rPr>
        <w:t>Contexto:</w:t>
      </w:r>
      <w:r w:rsidR="00D23CCF">
        <w:rPr>
          <w:rFonts w:cs="Arial"/>
          <w:b/>
          <w:sz w:val="24"/>
        </w:rPr>
        <w:t xml:space="preserve"> Mercado </w:t>
      </w:r>
      <w:proofErr w:type="spellStart"/>
      <w:r w:rsidR="00D23CCF">
        <w:rPr>
          <w:rFonts w:cs="Arial"/>
          <w:b/>
          <w:sz w:val="24"/>
        </w:rPr>
        <w:t>IoT</w:t>
      </w:r>
      <w:proofErr w:type="spellEnd"/>
      <w:r w:rsidR="00D23CCF">
        <w:rPr>
          <w:rFonts w:cs="Arial"/>
          <w:b/>
          <w:sz w:val="24"/>
        </w:rPr>
        <w:t xml:space="preserve"> e números</w:t>
      </w:r>
    </w:p>
    <w:p w:rsidR="00F705E0" w:rsidRDefault="00F705E0" w:rsidP="00900660">
      <w:pPr>
        <w:spacing w:after="0"/>
        <w:ind w:firstLine="360"/>
        <w:jc w:val="both"/>
        <w:rPr>
          <w:rFonts w:cs="Arial"/>
          <w:b/>
          <w:sz w:val="24"/>
        </w:rPr>
      </w:pPr>
    </w:p>
    <w:p w:rsidR="00F705E0" w:rsidRDefault="00F705E0" w:rsidP="00F705E0">
      <w:pPr>
        <w:ind w:firstLine="360"/>
        <w:jc w:val="both"/>
        <w:rPr>
          <w:rFonts w:cs="Arial"/>
          <w:sz w:val="24"/>
        </w:rPr>
      </w:pPr>
      <w:r>
        <w:rPr>
          <w:rFonts w:cs="Arial"/>
          <w:b/>
          <w:sz w:val="24"/>
        </w:rPr>
        <w:t xml:space="preserve">Objetivo da Solução: </w:t>
      </w:r>
      <w:r w:rsidRPr="00900660">
        <w:rPr>
          <w:rFonts w:cs="Arial"/>
          <w:sz w:val="24"/>
        </w:rPr>
        <w:t xml:space="preserve">Pensado no ramo laboratorial, com ênfase na área da saúde, a </w:t>
      </w:r>
      <w:proofErr w:type="spellStart"/>
      <w:r w:rsidRPr="00900660">
        <w:rPr>
          <w:rFonts w:cs="Arial"/>
          <w:b/>
          <w:sz w:val="24"/>
        </w:rPr>
        <w:t>Monkeys</w:t>
      </w:r>
      <w:proofErr w:type="spellEnd"/>
      <w:r w:rsidRPr="00900660">
        <w:rPr>
          <w:rFonts w:cs="Arial"/>
          <w:b/>
          <w:sz w:val="24"/>
        </w:rPr>
        <w:t xml:space="preserve"> </w:t>
      </w:r>
      <w:proofErr w:type="spellStart"/>
      <w:r w:rsidRPr="00900660">
        <w:rPr>
          <w:rFonts w:cs="Arial"/>
          <w:b/>
          <w:sz w:val="24"/>
        </w:rPr>
        <w:t>Healthcare</w:t>
      </w:r>
      <w:proofErr w:type="spellEnd"/>
      <w:r w:rsidRPr="00900660">
        <w:rPr>
          <w:rFonts w:cs="Arial"/>
          <w:sz w:val="24"/>
        </w:rPr>
        <w:t xml:space="preserve"> monitora a temperatura e umidade em tempo real via </w:t>
      </w:r>
      <w:proofErr w:type="spellStart"/>
      <w:r w:rsidRPr="00900660">
        <w:rPr>
          <w:rFonts w:cs="Arial"/>
          <w:sz w:val="24"/>
        </w:rPr>
        <w:t>app</w:t>
      </w:r>
      <w:proofErr w:type="spellEnd"/>
      <w:r w:rsidRPr="00900660">
        <w:rPr>
          <w:rFonts w:cs="Arial"/>
          <w:sz w:val="24"/>
        </w:rPr>
        <w:t xml:space="preserve"> (smartphones e PC), alertando quando a temperatura e umidade não estão como o usuário deseja</w:t>
      </w:r>
      <w:r>
        <w:rPr>
          <w:rFonts w:cs="Arial"/>
          <w:sz w:val="24"/>
        </w:rPr>
        <w:t xml:space="preserve"> ou </w:t>
      </w:r>
      <w:proofErr w:type="spellStart"/>
      <w:r>
        <w:rPr>
          <w:rFonts w:cs="Arial"/>
          <w:sz w:val="24"/>
        </w:rPr>
        <w:t>pré</w:t>
      </w:r>
      <w:proofErr w:type="spellEnd"/>
      <w:r>
        <w:rPr>
          <w:rFonts w:cs="Arial"/>
          <w:sz w:val="24"/>
        </w:rPr>
        <w:t>-configurou,</w:t>
      </w:r>
      <w:r w:rsidRPr="00900660">
        <w:rPr>
          <w:rFonts w:cs="Arial"/>
          <w:sz w:val="24"/>
        </w:rPr>
        <w:t xml:space="preserve"> exibe gráficos e correlações da temperatura e umidade.</w:t>
      </w:r>
    </w:p>
    <w:p w:rsidR="00F705E0" w:rsidRPr="00D23CCF" w:rsidRDefault="00D23CCF" w:rsidP="00F705E0">
      <w:pPr>
        <w:ind w:firstLine="360"/>
        <w:jc w:val="both"/>
        <w:rPr>
          <w:b/>
          <w:sz w:val="24"/>
          <w:szCs w:val="24"/>
        </w:rPr>
      </w:pPr>
      <w:r w:rsidRPr="00D23CCF">
        <w:rPr>
          <w:rFonts w:cs="Arial"/>
          <w:sz w:val="24"/>
        </w:rPr>
        <w:drawing>
          <wp:anchor distT="0" distB="0" distL="114300" distR="114300" simplePos="0" relativeHeight="251661312" behindDoc="0" locked="0" layoutInCell="1" allowOverlap="1" wp14:anchorId="7F98C82D" wp14:editId="3F4A3FA2">
            <wp:simplePos x="0" y="0"/>
            <wp:positionH relativeFrom="margin">
              <wp:posOffset>-663575</wp:posOffset>
            </wp:positionH>
            <wp:positionV relativeFrom="paragraph">
              <wp:posOffset>302260</wp:posOffset>
            </wp:positionV>
            <wp:extent cx="7260368" cy="4076700"/>
            <wp:effectExtent l="0" t="0" r="0" b="0"/>
            <wp:wrapNone/>
            <wp:docPr id="2050" name="Picture 2" descr="Atividade 3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Atividade 3 P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0368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b/>
          <w:sz w:val="24"/>
        </w:rPr>
        <w:t>Diagrama de Arquitetura (desenho da solução):</w:t>
      </w:r>
    </w:p>
    <w:p w:rsidR="00F705E0" w:rsidRPr="00F705E0" w:rsidRDefault="00D23CCF" w:rsidP="00900660">
      <w:pPr>
        <w:spacing w:after="0"/>
        <w:ind w:firstLine="360"/>
        <w:jc w:val="both"/>
        <w:rPr>
          <w:rFonts w:cs="Arial"/>
          <w:sz w:val="24"/>
        </w:rPr>
      </w:pPr>
      <w:bookmarkStart w:id="0" w:name="_GoBack"/>
      <w:bookmarkEnd w:id="0"/>
      <w:r w:rsidRPr="00D23CCF">
        <w:rPr>
          <w:rFonts w:cs="Arial"/>
          <w:sz w:val="24"/>
        </w:rPr>
        <w:drawing>
          <wp:anchor distT="0" distB="0" distL="114300" distR="114300" simplePos="0" relativeHeight="251662336" behindDoc="0" locked="0" layoutInCell="1" allowOverlap="1" wp14:anchorId="2CF4C4A4" wp14:editId="1E780EC8">
            <wp:simplePos x="0" y="0"/>
            <wp:positionH relativeFrom="margin">
              <wp:align>center</wp:align>
            </wp:positionH>
            <wp:positionV relativeFrom="paragraph">
              <wp:posOffset>1666240</wp:posOffset>
            </wp:positionV>
            <wp:extent cx="1587298" cy="689482"/>
            <wp:effectExtent l="0" t="0" r="0" b="0"/>
            <wp:wrapNone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298" cy="6894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05E0" w:rsidRPr="00F7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340" w:rsidRDefault="00894340" w:rsidP="009166FA">
      <w:pPr>
        <w:spacing w:after="0" w:line="240" w:lineRule="auto"/>
      </w:pPr>
      <w:r>
        <w:separator/>
      </w:r>
    </w:p>
  </w:endnote>
  <w:endnote w:type="continuationSeparator" w:id="0">
    <w:p w:rsidR="00894340" w:rsidRDefault="00894340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340" w:rsidRDefault="00894340" w:rsidP="009166FA">
      <w:pPr>
        <w:spacing w:after="0" w:line="240" w:lineRule="auto"/>
      </w:pPr>
      <w:r>
        <w:separator/>
      </w:r>
    </w:p>
  </w:footnote>
  <w:footnote w:type="continuationSeparator" w:id="0">
    <w:p w:rsidR="00894340" w:rsidRDefault="00894340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81169"/>
    <w:rsid w:val="0028315D"/>
    <w:rsid w:val="002E7C3F"/>
    <w:rsid w:val="003A1C91"/>
    <w:rsid w:val="003C5C55"/>
    <w:rsid w:val="004A579D"/>
    <w:rsid w:val="00610DB7"/>
    <w:rsid w:val="006429A2"/>
    <w:rsid w:val="00655B30"/>
    <w:rsid w:val="006D0248"/>
    <w:rsid w:val="006D5A59"/>
    <w:rsid w:val="00735003"/>
    <w:rsid w:val="007A167D"/>
    <w:rsid w:val="00866F03"/>
    <w:rsid w:val="00872926"/>
    <w:rsid w:val="00894340"/>
    <w:rsid w:val="00900660"/>
    <w:rsid w:val="009027FF"/>
    <w:rsid w:val="009166FA"/>
    <w:rsid w:val="009324A0"/>
    <w:rsid w:val="00937081"/>
    <w:rsid w:val="00950F3B"/>
    <w:rsid w:val="00AE3639"/>
    <w:rsid w:val="00B348BA"/>
    <w:rsid w:val="00B8769A"/>
    <w:rsid w:val="00CB54ED"/>
    <w:rsid w:val="00D23CCF"/>
    <w:rsid w:val="00DB7890"/>
    <w:rsid w:val="00F705E0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  <w:style w:type="paragraph" w:styleId="Subttulo">
    <w:name w:val="Subtitle"/>
    <w:basedOn w:val="Normal"/>
    <w:next w:val="Normal"/>
    <w:link w:val="SubttuloChar"/>
    <w:uiPriority w:val="11"/>
    <w:qFormat/>
    <w:rsid w:val="006D02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D024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0EDC1-D688-4519-BC66-77C1212BD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2018-10-04T22:42:00Z</dcterms:created>
  <dcterms:modified xsi:type="dcterms:W3CDTF">2018-10-04T22:42:00Z</dcterms:modified>
</cp:coreProperties>
</file>