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Introduction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project is aimed at conducting analysis on a provided dataset related to diabetes. In this project, Python and various libraries will be utilized to achieve the following objectives: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Problem Definition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The main objective of this project is to gain insights from user feedback regarding diabetes-related products and services. By comprehending user sentiments, companies can identify strengths and areas for improvement in their offerings. This project requires the application of diverse Natural Language Processing (NLP) techniques to extract valuable insights from user feedback.</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b w:val="1"/>
          <w:rtl w:val="0"/>
        </w:rPr>
        <w:t xml:space="preserve">Project Workflow</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Data Collection: Assemble a substantial dataset of user feedback and comments related to diabetes from various sources to ensure a diverse range of opinions and experiences.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Data Preprocessing: Cleanse and preprocess the text data to make it ready for analysis. This involves tasks such as removing special characters, converting text to lowercase, tokenizing, and removing stopwords.</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Exploratory Data Analysis (EDA): Dive into the dataset to extract meaningful information and insights. Explore features like comment length, and any relevant health indicators to uncover patterns and trends.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Visualization: Create a variety of data visualizations, including bar charts, scatter plots, and word clouds, to illustrate trends and the most frequently mentioned words. Visualization helps in presenting insights clearly and engagingly.</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Insights Generation: Analyze the results obtained from EDA. Uncover key insights such as common themes and patterns related to specific aspects of diabetes management.</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Reporting: Prepare a comprehensive report summarizing the findings and actionable insights. Provide recommendations for marketing strategies and product improvements based on the analysis results. The report serves as a valuable resource for the marketing team and other stakeholders, enabling data-driven decision-making.</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Data Collection</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To start, we need to identify a dataset containing user reviews and comments related to diabetes-related products and services. This dataset should ideally encompass a wide range of products, services, and user opinions.</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Load the dataset from a CSV file (in this case, "DiabetesFeedback.csv").</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Display a sample of the dataset to understand its structure.</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Check for missing values in the dataset and explore its basic information.</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b w:val="1"/>
          <w:rtl w:val="0"/>
        </w:rPr>
        <w:t xml:space="preserve">Dependencies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This project utilizes various Python libraries and packages. Make sure to install these libraries to run the project successfully.</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b w:val="1"/>
        </w:rPr>
      </w:pPr>
      <w:r w:rsidDel="00000000" w:rsidR="00000000" w:rsidRPr="00000000">
        <w:rPr>
          <w:b w:val="1"/>
          <w:rtl w:val="0"/>
        </w:rPr>
        <w:t xml:space="preserve">Dataset</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The project uses a dataset of user feedback related to diabetes (in this case, "DiabetesFeedback.csv") as the source data. The dataset includes various columns, including 'text', 'product_rating', 'user_age', and more.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Data Preprocessing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Once the data is collected, thorough preprocessing is essential to ensure the quality of our analysis. This step involves:</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Removing special characters, HTML tags, and non-alphanumeric characters.</w:t>
      </w:r>
    </w:p>
    <w:p w:rsidR="00000000" w:rsidDel="00000000" w:rsidP="00000000" w:rsidRDefault="00000000" w:rsidRPr="00000000" w14:paraId="0000002E">
      <w:pPr>
        <w:rPr/>
      </w:pPr>
      <w:r w:rsidDel="00000000" w:rsidR="00000000" w:rsidRPr="00000000">
        <w:rPr>
          <w:rtl w:val="0"/>
        </w:rPr>
        <w:t xml:space="preserve">- Tokenizing the text into words or subword tokens.</w:t>
      </w:r>
    </w:p>
    <w:p w:rsidR="00000000" w:rsidDel="00000000" w:rsidP="00000000" w:rsidRDefault="00000000" w:rsidRPr="00000000" w14:paraId="0000002F">
      <w:pPr>
        <w:rPr/>
      </w:pPr>
      <w:r w:rsidDel="00000000" w:rsidR="00000000" w:rsidRPr="00000000">
        <w:rPr>
          <w:rtl w:val="0"/>
        </w:rPr>
        <w:t xml:space="preserve">- Lowercasing all text to ensure consistency.</w:t>
      </w:r>
    </w:p>
    <w:p w:rsidR="00000000" w:rsidDel="00000000" w:rsidP="00000000" w:rsidRDefault="00000000" w:rsidRPr="00000000" w14:paraId="00000030">
      <w:pPr>
        <w:rPr/>
      </w:pPr>
      <w:r w:rsidDel="00000000" w:rsidR="00000000" w:rsidRPr="00000000">
        <w:rPr>
          <w:rtl w:val="0"/>
        </w:rPr>
        <w:t xml:space="preserve">- Removing stopwords (common words like "the," "and," "in") that do not carry sentiment information.</w:t>
      </w:r>
    </w:p>
    <w:p w:rsidR="00000000" w:rsidDel="00000000" w:rsidP="00000000" w:rsidRDefault="00000000" w:rsidRPr="00000000" w14:paraId="00000031">
      <w:pPr>
        <w:rPr/>
      </w:pPr>
      <w:r w:rsidDel="00000000" w:rsidR="00000000" w:rsidRPr="00000000">
        <w:rPr>
          <w:rtl w:val="0"/>
        </w:rPr>
        <w:t xml:space="preserve">- Lemmatizing or stemming words to reduce them to their base forms.</w:t>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b w:val="1"/>
          <w:rtl w:val="0"/>
        </w:rPr>
        <w:t xml:space="preserve">Feature Extraction</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After preprocessing, we'll proceed with feature extraction. This step involves:</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 Transforming text data into numerical representations suitable for analysis.</w:t>
      </w:r>
    </w:p>
    <w:p w:rsidR="00000000" w:rsidDel="00000000" w:rsidP="00000000" w:rsidRDefault="00000000" w:rsidRPr="00000000" w14:paraId="00000038">
      <w:pPr>
        <w:rPr/>
      </w:pPr>
      <w:r w:rsidDel="00000000" w:rsidR="00000000" w:rsidRPr="00000000">
        <w:rPr>
          <w:rtl w:val="0"/>
        </w:rPr>
        <w:t xml:space="preserve">- Extracting additional features such as comment length and keyword frequencies.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Text Preprocessing</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Clean and preprocess the text data to prepare it for analysis.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Steps in preprocessing include:</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Removing special characters and numbers.</w:t>
      </w:r>
    </w:p>
    <w:p w:rsidR="00000000" w:rsidDel="00000000" w:rsidP="00000000" w:rsidRDefault="00000000" w:rsidRPr="00000000" w14:paraId="00000041">
      <w:pPr>
        <w:rPr/>
      </w:pPr>
      <w:r w:rsidDel="00000000" w:rsidR="00000000" w:rsidRPr="00000000">
        <w:rPr>
          <w:rtl w:val="0"/>
        </w:rPr>
        <w:t xml:space="preserve">- Converting text to lowercase.</w:t>
      </w:r>
    </w:p>
    <w:p w:rsidR="00000000" w:rsidDel="00000000" w:rsidP="00000000" w:rsidRDefault="00000000" w:rsidRPr="00000000" w14:paraId="00000042">
      <w:pPr>
        <w:rPr/>
      </w:pPr>
      <w:r w:rsidDel="00000000" w:rsidR="00000000" w:rsidRPr="00000000">
        <w:rPr>
          <w:rtl w:val="0"/>
        </w:rPr>
        <w:t xml:space="preserve">- Tokenizing text into words.</w:t>
      </w:r>
    </w:p>
    <w:p w:rsidR="00000000" w:rsidDel="00000000" w:rsidP="00000000" w:rsidRDefault="00000000" w:rsidRPr="00000000" w14:paraId="00000043">
      <w:pPr>
        <w:rPr/>
      </w:pPr>
      <w:r w:rsidDel="00000000" w:rsidR="00000000" w:rsidRPr="00000000">
        <w:rPr>
          <w:rtl w:val="0"/>
        </w:rPr>
        <w:t xml:space="preserve">- Removing stop words.</w:t>
      </w:r>
    </w:p>
    <w:p w:rsidR="00000000" w:rsidDel="00000000" w:rsidP="00000000" w:rsidRDefault="00000000" w:rsidRPr="00000000" w14:paraId="00000044">
      <w:pPr>
        <w:rPr/>
      </w:pPr>
      <w:r w:rsidDel="00000000" w:rsidR="00000000" w:rsidRPr="00000000">
        <w:rPr>
          <w:rtl w:val="0"/>
        </w:rPr>
        <w:t xml:space="preserve">- Applying stemming to reduce words to their root form.</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Exploratory Data Analysis (EDA)</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Calculate the distribution of user age.</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Determine the most common reasons for user feedback.</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Analyze the impact of product ratings on user feedback.</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b w:val="1"/>
        </w:rPr>
      </w:pPr>
      <w:r w:rsidDel="00000000" w:rsidR="00000000" w:rsidRPr="00000000">
        <w:rPr>
          <w:b w:val="1"/>
          <w:rtl w:val="0"/>
        </w:rPr>
        <w:t xml:space="preserve">Data Visualization</w:t>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Create various types of data visualizations to better understand the dataset, including:</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 Seaborn countplot for product rating distribution.</w:t>
      </w:r>
    </w:p>
    <w:p w:rsidR="00000000" w:rsidDel="00000000" w:rsidP="00000000" w:rsidRDefault="00000000" w:rsidRPr="00000000" w14:paraId="00000053">
      <w:pPr>
        <w:rPr/>
      </w:pPr>
      <w:r w:rsidDel="00000000" w:rsidR="00000000" w:rsidRPr="00000000">
        <w:rPr>
          <w:rtl w:val="0"/>
        </w:rPr>
        <w:t xml:space="preserve">- Plotly interactive scatter plots.</w:t>
      </w:r>
    </w:p>
    <w:p w:rsidR="00000000" w:rsidDel="00000000" w:rsidP="00000000" w:rsidRDefault="00000000" w:rsidRPr="00000000" w14:paraId="00000054">
      <w:pPr>
        <w:rPr/>
      </w:pPr>
      <w:r w:rsidDel="00000000" w:rsidR="00000000" w:rsidRPr="00000000">
        <w:rPr>
          <w:rtl w:val="0"/>
        </w:rPr>
        <w:t xml:space="preserve">- Plotly interactive box plots.</w:t>
      </w:r>
    </w:p>
    <w:p w:rsidR="00000000" w:rsidDel="00000000" w:rsidP="00000000" w:rsidRDefault="00000000" w:rsidRPr="00000000" w14:paraId="00000055">
      <w:pPr>
        <w:rPr/>
      </w:pPr>
      <w:r w:rsidDel="00000000" w:rsidR="00000000" w:rsidRPr="00000000">
        <w:rPr>
          <w:rtl w:val="0"/>
        </w:rPr>
        <w:t xml:space="preserve">- Plotly interactive bar charts.</w:t>
      </w:r>
    </w:p>
    <w:p w:rsidR="00000000" w:rsidDel="00000000" w:rsidP="00000000" w:rsidRDefault="00000000" w:rsidRPr="00000000" w14:paraId="00000056">
      <w:pPr>
        <w:rPr/>
      </w:pPr>
      <w:r w:rsidDel="00000000" w:rsidR="00000000" w:rsidRPr="00000000">
        <w:rPr>
          <w:rtl w:val="0"/>
        </w:rPr>
        <w:t xml:space="preserve">- Matplotlib scatter plots, box plots, and pie charts.</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Additional Data Analysis</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Analyze correlations between numeric columns (e.g., user age, product rating).</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Visualize the distribution of user age.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Visualize the distribution of product ratings.</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Explore specific keywords and phrases mentioned in the user feedback.</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Insights Generation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Insights in this project are generated through a systematic process of data exploration, preprocessing, and analysis.</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Data is initially explored to understand its structure and content. Text data is preprocessed to make it more amenable to analysis.</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Exploratory Data Analysis (EDA) uncovers patterns and relationships within the data.</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Data visualizations, such as bar charts and scatter plots, help in visualizing trends and correlations.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Ultimately, insights are synthesized from these analyses, enhancing our understanding of the dataset and enabling data-driven conclusions about user experiences with diabetes-related products and services.</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b w:val="1"/>
        </w:rPr>
      </w:pPr>
      <w:r w:rsidDel="00000000" w:rsidR="00000000" w:rsidRPr="00000000">
        <w:rPr>
          <w:b w:val="1"/>
          <w:rtl w:val="0"/>
        </w:rPr>
        <w:t xml:space="preserve">Running the Project</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To run the project:</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Ensure you have installed the required Python libraries.</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Load the dataset by specifying the correct file path (e.g., "DiabetesFeedback.csv").</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Execute the code snippets provided in the project to perform data analysis.</w:t>
      </w:r>
    </w:p>
    <w:p w:rsidR="00000000" w:rsidDel="00000000" w:rsidP="00000000" w:rsidRDefault="00000000" w:rsidRPr="00000000" w14:paraId="00000077">
      <w:pPr>
        <w:rPr/>
      </w:pPr>
      <w:r w:rsidDel="00000000" w:rsidR="00000000" w:rsidRPr="00000000">
        <w:rPr>
          <w:rtl w:val="0"/>
        </w:rPr>
      </w:r>
    </w:p>
    <w:p w:rsidR="00000000" w:rsidDel="00000000" w:rsidP="00000000" w:rsidRDefault="00000000" w:rsidRPr="00000000" w14:paraId="00000078">
      <w:pPr>
        <w:rPr/>
      </w:pPr>
      <w:r w:rsidDel="00000000" w:rsidR="00000000" w:rsidRPr="00000000">
        <w:rPr>
          <w:rtl w:val="0"/>
        </w:rPr>
        <w:t xml:space="preserve">Observe the various data visualizations and insights generated by the project.</w:t>
      </w:r>
    </w:p>
    <w:p w:rsidR="00000000" w:rsidDel="00000000" w:rsidP="00000000" w:rsidRDefault="00000000" w:rsidRPr="00000000" w14:paraId="00000079">
      <w:pPr>
        <w:rPr/>
      </w:pPr>
      <w:r w:rsidDel="00000000" w:rsidR="00000000" w:rsidRPr="00000000">
        <w:rPr>
          <w:rtl w:val="0"/>
        </w:rPr>
      </w:r>
    </w:p>
    <w:p w:rsidR="00000000" w:rsidDel="00000000" w:rsidP="00000000" w:rsidRDefault="00000000" w:rsidRPr="00000000" w14:paraId="0000007A">
      <w:pPr>
        <w:rPr/>
      </w:pPr>
      <w:r w:rsidDel="00000000" w:rsidR="00000000" w:rsidRPr="00000000">
        <w:rPr>
          <w:rtl w:val="0"/>
        </w:rPr>
        <w:t xml:space="preserve">Conclusion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t xml:space="preserve">Analysis of user feedback for diabetes-related products and services is a valuable tool for understanding user perceptions. By following the outlined process, we can gather, preprocess, analyze, and visualize user feedback data to derive meaningful insights that drive informed business decisions and product improvements. The successful implementation of this project can contribute to product enhancement and customer satisfaction in the diabetes industry.</w:t>
      </w:r>
    </w:p>
    <w:p w:rsidR="00000000" w:rsidDel="00000000" w:rsidP="00000000" w:rsidRDefault="00000000" w:rsidRPr="00000000" w14:paraId="0000007D">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