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42A2D" w14:textId="107DC88F" w:rsidR="00E83012" w:rsidRPr="00554034" w:rsidRDefault="00B83D65">
      <w:pPr>
        <w:ind w:left="1" w:hanging="3"/>
        <w:jc w:val="center"/>
        <w:rPr>
          <w:b/>
          <w:sz w:val="26"/>
          <w:szCs w:val="26"/>
          <w:lang w:val="es-ES"/>
        </w:rPr>
      </w:pPr>
      <w:proofErr w:type="spellStart"/>
      <w:r>
        <w:rPr>
          <w:b/>
          <w:sz w:val="26"/>
          <w:szCs w:val="26"/>
          <w:lang w:val="es-ES"/>
        </w:rPr>
        <w:t>Huan</w:t>
      </w:r>
      <w:proofErr w:type="spellEnd"/>
      <w:r w:rsidR="00554034">
        <w:rPr>
          <w:b/>
          <w:sz w:val="26"/>
          <w:szCs w:val="26"/>
          <w:lang w:val="es-ES"/>
        </w:rPr>
        <w:t xml:space="preserve"> </w:t>
      </w:r>
      <w:proofErr w:type="spellStart"/>
      <w:r w:rsidR="00554034">
        <w:rPr>
          <w:b/>
          <w:sz w:val="26"/>
          <w:szCs w:val="26"/>
          <w:lang w:val="es-ES"/>
        </w:rPr>
        <w:t>Prat</w:t>
      </w:r>
      <w:r>
        <w:rPr>
          <w:b/>
          <w:sz w:val="26"/>
          <w:szCs w:val="26"/>
          <w:lang w:val="es-ES"/>
        </w:rPr>
        <w:t>er</w:t>
      </w:r>
      <w:proofErr w:type="spellEnd"/>
    </w:p>
    <w:p w14:paraId="06D2D7CB" w14:textId="129620F3" w:rsidR="00E83012" w:rsidRPr="00554034" w:rsidRDefault="00554034">
      <w:pPr>
        <w:ind w:left="0" w:hanging="2"/>
        <w:jc w:val="center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Barcelona</w:t>
      </w:r>
      <w:r w:rsidR="001F1CB2" w:rsidRPr="00554034">
        <w:rPr>
          <w:sz w:val="22"/>
          <w:szCs w:val="22"/>
          <w:lang w:val="es-ES"/>
        </w:rPr>
        <w:t xml:space="preserve">, </w:t>
      </w:r>
      <w:proofErr w:type="spellStart"/>
      <w:r>
        <w:rPr>
          <w:sz w:val="22"/>
          <w:szCs w:val="22"/>
          <w:lang w:val="es-ES"/>
        </w:rPr>
        <w:t>Spain</w:t>
      </w:r>
      <w:proofErr w:type="spellEnd"/>
      <w:r w:rsidR="001F1CB2" w:rsidRPr="00554034">
        <w:rPr>
          <w:sz w:val="22"/>
          <w:szCs w:val="22"/>
          <w:lang w:val="es-ES"/>
        </w:rPr>
        <w:t xml:space="preserve"> </w:t>
      </w:r>
    </w:p>
    <w:p w14:paraId="61AD393F" w14:textId="1B300307" w:rsidR="00E83012" w:rsidRPr="002E38C1" w:rsidRDefault="00E83012" w:rsidP="003969E1">
      <w:pPr>
        <w:ind w:leftChars="0" w:left="0" w:firstLineChars="0" w:firstLine="0"/>
        <w:jc w:val="both"/>
        <w:rPr>
          <w:sz w:val="10"/>
          <w:szCs w:val="10"/>
          <w:lang w:val="es-ES"/>
        </w:rPr>
      </w:pPr>
    </w:p>
    <w:p w14:paraId="4D7A100F" w14:textId="77777777" w:rsidR="00E83012" w:rsidRDefault="001F1CB2">
      <w:pPr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EDUCATION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5EC6F80C" w14:textId="77777777" w:rsidR="00E83012" w:rsidRDefault="00E83012">
      <w:pPr>
        <w:jc w:val="both"/>
        <w:rPr>
          <w:sz w:val="10"/>
          <w:szCs w:val="10"/>
        </w:rPr>
      </w:pPr>
    </w:p>
    <w:tbl>
      <w:tblPr>
        <w:tblStyle w:val="a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41"/>
      </w:tblGrid>
      <w:tr w:rsidR="00E83012" w14:paraId="600951FD" w14:textId="77777777">
        <w:tc>
          <w:tcPr>
            <w:tcW w:w="8613" w:type="dxa"/>
          </w:tcPr>
          <w:p w14:paraId="1226D415" w14:textId="37129EE4" w:rsidR="00E83012" w:rsidRDefault="00554034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Pompeu Fabra University</w:t>
            </w:r>
          </w:p>
        </w:tc>
        <w:tc>
          <w:tcPr>
            <w:tcW w:w="2141" w:type="dxa"/>
          </w:tcPr>
          <w:p w14:paraId="76A2D66F" w14:textId="6CE029DC" w:rsidR="00E83012" w:rsidRDefault="00554034">
            <w:pPr>
              <w:ind w:left="0" w:hanging="2"/>
              <w:jc w:val="right"/>
              <w:rPr>
                <w:sz w:val="22"/>
                <w:szCs w:val="22"/>
              </w:rPr>
            </w:pPr>
            <w:r w:rsidRPr="0091666B">
              <w:rPr>
                <w:b/>
                <w:sz w:val="22"/>
                <w:szCs w:val="22"/>
              </w:rPr>
              <w:t>Barcelona, Spain</w:t>
            </w:r>
          </w:p>
        </w:tc>
      </w:tr>
      <w:tr w:rsidR="00E83012" w14:paraId="5B7C38CA" w14:textId="77777777">
        <w:tc>
          <w:tcPr>
            <w:tcW w:w="8613" w:type="dxa"/>
          </w:tcPr>
          <w:p w14:paraId="609B45E1" w14:textId="749D7506" w:rsidR="00E83012" w:rsidRDefault="00733B66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Bachelor’s degree in business</w:t>
            </w:r>
            <w:r w:rsidR="00531008" w:rsidRPr="0091666B">
              <w:rPr>
                <w:i/>
                <w:sz w:val="22"/>
                <w:szCs w:val="22"/>
              </w:rPr>
              <w:t xml:space="preserve"> administration</w:t>
            </w:r>
            <w:r w:rsidR="00554034" w:rsidRPr="0091666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with specialty in law </w:t>
            </w:r>
          </w:p>
        </w:tc>
        <w:tc>
          <w:tcPr>
            <w:tcW w:w="2141" w:type="dxa"/>
          </w:tcPr>
          <w:p w14:paraId="3FD4A2F4" w14:textId="164ABB2F" w:rsidR="00E83012" w:rsidRDefault="00554034">
            <w:pPr>
              <w:ind w:left="0" w:hanging="2"/>
              <w:jc w:val="right"/>
              <w:rPr>
                <w:sz w:val="22"/>
                <w:szCs w:val="22"/>
              </w:rPr>
            </w:pPr>
            <w:r w:rsidRPr="0091666B">
              <w:rPr>
                <w:i/>
                <w:sz w:val="22"/>
                <w:szCs w:val="22"/>
              </w:rPr>
              <w:t>Sep</w:t>
            </w:r>
            <w:r w:rsidR="001C0403">
              <w:rPr>
                <w:i/>
                <w:sz w:val="22"/>
                <w:szCs w:val="22"/>
              </w:rPr>
              <w:t>’</w:t>
            </w:r>
            <w:r w:rsidRPr="0091666B">
              <w:rPr>
                <w:i/>
                <w:sz w:val="22"/>
                <w:szCs w:val="22"/>
              </w:rPr>
              <w:t xml:space="preserve">2020 – </w:t>
            </w:r>
            <w:r w:rsidR="004847B7">
              <w:rPr>
                <w:i/>
                <w:sz w:val="22"/>
                <w:szCs w:val="22"/>
              </w:rPr>
              <w:t>Jun’2025</w:t>
            </w:r>
          </w:p>
        </w:tc>
      </w:tr>
    </w:tbl>
    <w:p w14:paraId="038E2B5C" w14:textId="70F7F3F8" w:rsidR="00554034" w:rsidRDefault="00554034" w:rsidP="00554034">
      <w:pPr>
        <w:numPr>
          <w:ilvl w:val="0"/>
          <w:numId w:val="1"/>
        </w:numPr>
        <w:ind w:leftChars="0" w:firstLineChars="0"/>
        <w:jc w:val="both"/>
        <w:rPr>
          <w:sz w:val="22"/>
          <w:szCs w:val="22"/>
        </w:rPr>
      </w:pPr>
      <w:r w:rsidRPr="0091666B">
        <w:rPr>
          <w:bCs/>
          <w:sz w:val="22"/>
          <w:szCs w:val="22"/>
        </w:rPr>
        <w:t>Best subject</w:t>
      </w:r>
      <w:r>
        <w:rPr>
          <w:bCs/>
          <w:sz w:val="22"/>
          <w:szCs w:val="22"/>
        </w:rPr>
        <w:t>:</w:t>
      </w:r>
      <w:r w:rsidR="00694C1E">
        <w:rPr>
          <w:bCs/>
          <w:sz w:val="22"/>
          <w:szCs w:val="22"/>
        </w:rPr>
        <w:t xml:space="preserve"> Economic Organizations and Markets</w:t>
      </w:r>
      <w:r w:rsidRPr="002C2C43">
        <w:rPr>
          <w:bCs/>
          <w:sz w:val="22"/>
          <w:szCs w:val="22"/>
        </w:rPr>
        <w:t xml:space="preserve"> </w:t>
      </w:r>
      <w:r w:rsidR="004D66CE">
        <w:rPr>
          <w:bCs/>
          <w:sz w:val="22"/>
          <w:szCs w:val="22"/>
        </w:rPr>
        <w:t>10</w:t>
      </w:r>
      <w:r w:rsidRPr="002C2C43">
        <w:rPr>
          <w:bCs/>
          <w:sz w:val="22"/>
          <w:szCs w:val="22"/>
        </w:rPr>
        <w:t>/10 (</w:t>
      </w:r>
      <w:r w:rsidR="004D66CE">
        <w:rPr>
          <w:bCs/>
          <w:sz w:val="22"/>
          <w:szCs w:val="22"/>
        </w:rPr>
        <w:t>1st</w:t>
      </w:r>
      <w:r w:rsidRPr="002C2C43">
        <w:rPr>
          <w:bCs/>
          <w:sz w:val="22"/>
          <w:szCs w:val="22"/>
        </w:rPr>
        <w:t xml:space="preserve"> </w:t>
      </w:r>
      <w:r w:rsidR="00BA2CE3">
        <w:rPr>
          <w:bCs/>
          <w:sz w:val="22"/>
          <w:szCs w:val="22"/>
        </w:rPr>
        <w:t>in</w:t>
      </w:r>
      <w:r w:rsidRPr="002C2C43">
        <w:rPr>
          <w:bCs/>
          <w:sz w:val="22"/>
          <w:szCs w:val="22"/>
        </w:rPr>
        <w:t xml:space="preserve"> the class</w:t>
      </w:r>
      <w:r>
        <w:rPr>
          <w:bCs/>
          <w:sz w:val="22"/>
          <w:szCs w:val="22"/>
        </w:rPr>
        <w:t>)</w:t>
      </w:r>
    </w:p>
    <w:p w14:paraId="67FACA5E" w14:textId="77777777" w:rsidR="00E83012" w:rsidRPr="00554034" w:rsidRDefault="00E83012" w:rsidP="00554034">
      <w:pPr>
        <w:ind w:leftChars="0" w:left="0" w:firstLineChars="0" w:firstLine="0"/>
        <w:jc w:val="both"/>
        <w:rPr>
          <w:sz w:val="22"/>
          <w:szCs w:val="22"/>
        </w:rPr>
      </w:pPr>
    </w:p>
    <w:tbl>
      <w:tblPr>
        <w:tblStyle w:val="a0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41"/>
      </w:tblGrid>
      <w:tr w:rsidR="00E83012" w14:paraId="29DB902A" w14:textId="77777777" w:rsidTr="00554034">
        <w:tc>
          <w:tcPr>
            <w:tcW w:w="8612" w:type="dxa"/>
          </w:tcPr>
          <w:p w14:paraId="1B32768E" w14:textId="09D6DCA3" w:rsidR="00E83012" w:rsidRDefault="00554034">
            <w:pPr>
              <w:ind w:left="0" w:hanging="2"/>
              <w:jc w:val="both"/>
              <w:rPr>
                <w:sz w:val="22"/>
                <w:szCs w:val="22"/>
              </w:rPr>
            </w:pPr>
            <w:r w:rsidRPr="0091666B">
              <w:rPr>
                <w:b/>
                <w:sz w:val="22"/>
                <w:szCs w:val="22"/>
              </w:rPr>
              <w:t>E</w:t>
            </w:r>
            <w:r w:rsidR="00B96942">
              <w:rPr>
                <w:b/>
                <w:sz w:val="22"/>
                <w:szCs w:val="22"/>
              </w:rPr>
              <w:t xml:space="preserve">scola Pia </w:t>
            </w:r>
            <w:proofErr w:type="spellStart"/>
            <w:r w:rsidR="00B96942">
              <w:rPr>
                <w:b/>
                <w:sz w:val="22"/>
                <w:szCs w:val="22"/>
              </w:rPr>
              <w:t>Igualada</w:t>
            </w:r>
            <w:proofErr w:type="spellEnd"/>
          </w:p>
        </w:tc>
        <w:tc>
          <w:tcPr>
            <w:tcW w:w="2141" w:type="dxa"/>
          </w:tcPr>
          <w:p w14:paraId="79FAE978" w14:textId="6EE21970" w:rsidR="00E83012" w:rsidRDefault="00554034">
            <w:pPr>
              <w:ind w:left="0" w:hanging="2"/>
              <w:jc w:val="right"/>
              <w:rPr>
                <w:sz w:val="22"/>
                <w:szCs w:val="22"/>
              </w:rPr>
            </w:pPr>
            <w:proofErr w:type="spellStart"/>
            <w:r w:rsidRPr="0091666B">
              <w:rPr>
                <w:b/>
                <w:sz w:val="22"/>
                <w:szCs w:val="22"/>
              </w:rPr>
              <w:t>Igualada</w:t>
            </w:r>
            <w:proofErr w:type="spellEnd"/>
            <w:r w:rsidRPr="0091666B">
              <w:rPr>
                <w:b/>
                <w:sz w:val="22"/>
                <w:szCs w:val="22"/>
              </w:rPr>
              <w:t>, Spain</w:t>
            </w:r>
          </w:p>
        </w:tc>
      </w:tr>
      <w:tr w:rsidR="00554034" w14:paraId="67539C75" w14:textId="77777777" w:rsidTr="00554034">
        <w:tc>
          <w:tcPr>
            <w:tcW w:w="8612" w:type="dxa"/>
          </w:tcPr>
          <w:p w14:paraId="67366090" w14:textId="14ABDAF6" w:rsidR="00554034" w:rsidRPr="00554034" w:rsidRDefault="00554034" w:rsidP="00554034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r w:rsidRPr="0091666B">
              <w:rPr>
                <w:i/>
                <w:sz w:val="22"/>
                <w:szCs w:val="22"/>
              </w:rPr>
              <w:t>Social Sciences Baccalaureate</w:t>
            </w:r>
          </w:p>
        </w:tc>
        <w:tc>
          <w:tcPr>
            <w:tcW w:w="2141" w:type="dxa"/>
          </w:tcPr>
          <w:p w14:paraId="2C237531" w14:textId="1D810D6A" w:rsidR="00554034" w:rsidRDefault="00554034" w:rsidP="00554034">
            <w:pPr>
              <w:ind w:left="0" w:hanging="2"/>
              <w:jc w:val="right"/>
              <w:rPr>
                <w:sz w:val="22"/>
                <w:szCs w:val="22"/>
              </w:rPr>
            </w:pPr>
            <w:r w:rsidRPr="0091666B">
              <w:rPr>
                <w:i/>
                <w:sz w:val="22"/>
                <w:szCs w:val="22"/>
              </w:rPr>
              <w:t>Sep</w:t>
            </w:r>
            <w:r w:rsidR="001C0403">
              <w:rPr>
                <w:i/>
                <w:sz w:val="22"/>
                <w:szCs w:val="22"/>
              </w:rPr>
              <w:t>’2</w:t>
            </w:r>
            <w:r w:rsidRPr="0091666B">
              <w:rPr>
                <w:i/>
                <w:sz w:val="22"/>
                <w:szCs w:val="22"/>
              </w:rPr>
              <w:t xml:space="preserve">018 </w:t>
            </w:r>
            <w:r w:rsidR="001C0403">
              <w:rPr>
                <w:i/>
                <w:sz w:val="22"/>
                <w:szCs w:val="22"/>
              </w:rPr>
              <w:t>-Jun’2</w:t>
            </w:r>
            <w:r w:rsidRPr="0091666B">
              <w:rPr>
                <w:i/>
                <w:sz w:val="22"/>
                <w:szCs w:val="22"/>
              </w:rPr>
              <w:t>020</w:t>
            </w:r>
          </w:p>
        </w:tc>
      </w:tr>
    </w:tbl>
    <w:p w14:paraId="62508274" w14:textId="77777777" w:rsidR="00554034" w:rsidRPr="00AF51E2" w:rsidRDefault="00554034" w:rsidP="00AF51E2">
      <w:pPr>
        <w:pStyle w:val="ListParagraph"/>
        <w:numPr>
          <w:ilvl w:val="0"/>
          <w:numId w:val="1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bCs/>
          <w:sz w:val="22"/>
          <w:szCs w:val="22"/>
        </w:rPr>
      </w:pPr>
      <w:r w:rsidRPr="00AF51E2">
        <w:rPr>
          <w:bCs/>
          <w:sz w:val="22"/>
          <w:szCs w:val="22"/>
        </w:rPr>
        <w:t>Average grade: 9.33/10</w:t>
      </w:r>
    </w:p>
    <w:p w14:paraId="35F60E51" w14:textId="4569A780" w:rsidR="004070D3" w:rsidRPr="00AF51E2" w:rsidRDefault="00554034" w:rsidP="00AF51E2">
      <w:pPr>
        <w:pStyle w:val="ListParagraph"/>
        <w:numPr>
          <w:ilvl w:val="0"/>
          <w:numId w:val="1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 w:rsidRPr="00AF51E2">
        <w:rPr>
          <w:sz w:val="22"/>
          <w:szCs w:val="22"/>
        </w:rPr>
        <w:t>EVAU: 12.76/14</w:t>
      </w:r>
    </w:p>
    <w:p w14:paraId="4FDB65E6" w14:textId="77777777" w:rsidR="004070D3" w:rsidRPr="004070D3" w:rsidRDefault="004070D3" w:rsidP="004070D3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2"/>
          <w:szCs w:val="22"/>
        </w:rPr>
      </w:pPr>
    </w:p>
    <w:p w14:paraId="5B4F1CC8" w14:textId="1AA1EA34" w:rsidR="00E83012" w:rsidRDefault="001F1CB2">
      <w:pPr>
        <w:ind w:left="1" w:hanging="3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PROFESSIONAL EXPERIENCE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D64D8C2" w14:textId="77777777" w:rsidR="00531008" w:rsidRDefault="00531008">
      <w:pPr>
        <w:ind w:left="1" w:hanging="3"/>
        <w:jc w:val="both"/>
        <w:rPr>
          <w:b/>
          <w:sz w:val="26"/>
          <w:szCs w:val="26"/>
          <w:u w:val="single"/>
        </w:rPr>
      </w:pPr>
    </w:p>
    <w:tbl>
      <w:tblPr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4"/>
        <w:gridCol w:w="1415"/>
        <w:gridCol w:w="2276"/>
      </w:tblGrid>
      <w:tr w:rsidR="004E5A99" w:rsidRPr="004E5A99" w14:paraId="4DA2B47E" w14:textId="77777777" w:rsidTr="004E5A99"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427B55" w14:textId="76A0BE74" w:rsidR="004E5A99" w:rsidRPr="004E5A99" w:rsidRDefault="004E5A99" w:rsidP="004E5A99">
            <w:pPr>
              <w:ind w:leftChars="0" w:left="2" w:hanging="2"/>
              <w:jc w:val="both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  <w:bookmarkStart w:id="0" w:name="OLE_LINK2"/>
            <w:r>
              <w:rPr>
                <w:b/>
                <w:sz w:val="22"/>
                <w:szCs w:val="22"/>
                <w:lang w:val="es-ES"/>
              </w:rPr>
              <w:t xml:space="preserve">Henry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Schein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826886" w14:textId="77777777" w:rsidR="004E5A99" w:rsidRPr="004E5A99" w:rsidRDefault="004E5A99" w:rsidP="004E5A99">
            <w:pPr>
              <w:ind w:leftChars="0" w:left="2" w:hanging="2"/>
              <w:jc w:val="right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0A97C" w14:textId="77777777" w:rsidR="004E5A99" w:rsidRPr="004E5A99" w:rsidRDefault="004E5A99" w:rsidP="004E5A99">
            <w:pPr>
              <w:ind w:leftChars="0" w:left="2" w:hanging="2"/>
              <w:jc w:val="right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  <w:r w:rsidRPr="004E5A99">
              <w:rPr>
                <w:b/>
                <w:sz w:val="22"/>
                <w:szCs w:val="22"/>
                <w:lang w:val="es-ES"/>
              </w:rPr>
              <w:t xml:space="preserve">Barcelona, </w:t>
            </w:r>
            <w:proofErr w:type="spellStart"/>
            <w:r w:rsidRPr="004E5A99">
              <w:rPr>
                <w:b/>
                <w:sz w:val="22"/>
                <w:szCs w:val="22"/>
                <w:lang w:val="es-ES"/>
              </w:rPr>
              <w:t>Spain</w:t>
            </w:r>
            <w:proofErr w:type="spellEnd"/>
          </w:p>
        </w:tc>
      </w:tr>
      <w:tr w:rsidR="004E5A99" w:rsidRPr="004E5A99" w14:paraId="6228E027" w14:textId="77777777" w:rsidTr="004E5A99"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F31352" w14:textId="23134C92" w:rsidR="004E5A99" w:rsidRPr="004E5A99" w:rsidRDefault="004E5A99" w:rsidP="004E5A99">
            <w:pPr>
              <w:ind w:leftChars="0" w:left="2" w:hanging="2"/>
              <w:jc w:val="both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i/>
                <w:sz w:val="22"/>
                <w:szCs w:val="22"/>
                <w:lang w:val="es-ES"/>
              </w:rPr>
              <w:t>Product</w:t>
            </w:r>
            <w:proofErr w:type="spellEnd"/>
            <w:r>
              <w:rPr>
                <w:i/>
                <w:sz w:val="22"/>
                <w:szCs w:val="22"/>
                <w:lang w:val="es-ES"/>
              </w:rPr>
              <w:t xml:space="preserve"> Manager</w:t>
            </w:r>
            <w:r w:rsidR="003500FF">
              <w:rPr>
                <w:i/>
                <w:sz w:val="22"/>
                <w:szCs w:val="22"/>
                <w:lang w:val="es-ES"/>
              </w:rPr>
              <w:t xml:space="preserve"> (</w:t>
            </w:r>
            <w:proofErr w:type="spellStart"/>
            <w:r w:rsidR="003500FF">
              <w:rPr>
                <w:i/>
                <w:sz w:val="22"/>
                <w:szCs w:val="22"/>
                <w:lang w:val="es-ES"/>
              </w:rPr>
              <w:t>Endodontics</w:t>
            </w:r>
            <w:proofErr w:type="spellEnd"/>
            <w:r w:rsidR="003500FF">
              <w:rPr>
                <w:i/>
                <w:sz w:val="22"/>
                <w:szCs w:val="22"/>
                <w:lang w:val="es-ES"/>
              </w:rPr>
              <w:t>)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930EC" w14:textId="77777777" w:rsidR="004E5A99" w:rsidRPr="004E5A99" w:rsidRDefault="004E5A99" w:rsidP="004E5A99">
            <w:pPr>
              <w:ind w:leftChars="0" w:left="2" w:hanging="2"/>
              <w:jc w:val="center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7239" w14:textId="41062F57" w:rsidR="004E5A99" w:rsidRPr="004E5A99" w:rsidRDefault="004E5A99" w:rsidP="004E5A99">
            <w:pPr>
              <w:ind w:leftChars="0" w:left="2" w:hanging="2"/>
              <w:jc w:val="right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  <w:r>
              <w:rPr>
                <w:i/>
                <w:sz w:val="22"/>
                <w:szCs w:val="22"/>
                <w:lang w:val="es-ES"/>
              </w:rPr>
              <w:t>Jan</w:t>
            </w:r>
            <w:r w:rsidRPr="004E5A99">
              <w:rPr>
                <w:i/>
                <w:sz w:val="22"/>
                <w:szCs w:val="22"/>
                <w:lang w:val="es-ES"/>
              </w:rPr>
              <w:t>’202</w:t>
            </w:r>
            <w:r>
              <w:rPr>
                <w:i/>
                <w:sz w:val="22"/>
                <w:szCs w:val="22"/>
                <w:lang w:val="es-ES"/>
              </w:rPr>
              <w:t>5</w:t>
            </w:r>
            <w:r w:rsidRPr="004E5A99">
              <w:rPr>
                <w:i/>
                <w:sz w:val="22"/>
                <w:szCs w:val="22"/>
                <w:lang w:val="es-ES"/>
              </w:rPr>
              <w:t xml:space="preserve">– </w:t>
            </w:r>
            <w:proofErr w:type="spellStart"/>
            <w:r>
              <w:rPr>
                <w:i/>
                <w:sz w:val="22"/>
                <w:szCs w:val="22"/>
                <w:lang w:val="es-ES"/>
              </w:rPr>
              <w:t>Present</w:t>
            </w:r>
            <w:proofErr w:type="spellEnd"/>
          </w:p>
        </w:tc>
      </w:tr>
    </w:tbl>
    <w:p w14:paraId="24BE553C" w14:textId="01944786" w:rsidR="00480656" w:rsidRDefault="00C93DE0" w:rsidP="00311F28">
      <w:pPr>
        <w:numPr>
          <w:ilvl w:val="0"/>
          <w:numId w:val="18"/>
        </w:numPr>
        <w:ind w:leftChars="0" w:firstLineChars="0"/>
        <w:contextualSpacing/>
        <w:jc w:val="both"/>
        <w:textDirection w:val="lrTb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Product Manager of </w:t>
      </w:r>
      <w:r w:rsidR="00B31F17">
        <w:rPr>
          <w:sz w:val="22"/>
          <w:szCs w:val="22"/>
        </w:rPr>
        <w:t xml:space="preserve">the Rooter X4000 endodontic motor and the </w:t>
      </w:r>
      <w:r w:rsidR="005043B0">
        <w:rPr>
          <w:sz w:val="22"/>
          <w:szCs w:val="22"/>
        </w:rPr>
        <w:t xml:space="preserve">Dual Rinse HEDP irrigation system to perform endodontic treatment launched both at the ESE congress held in Paris in September. </w:t>
      </w:r>
    </w:p>
    <w:p w14:paraId="2FA8DCE8" w14:textId="5EA8D904" w:rsidR="0000239B" w:rsidRDefault="00480656" w:rsidP="00311F28">
      <w:pPr>
        <w:numPr>
          <w:ilvl w:val="0"/>
          <w:numId w:val="18"/>
        </w:numPr>
        <w:ind w:leftChars="0" w:firstLineChars="0"/>
        <w:contextualSpacing/>
        <w:jc w:val="both"/>
        <w:textDirection w:val="lrTb"/>
        <w:textAlignment w:val="auto"/>
        <w:rPr>
          <w:sz w:val="22"/>
          <w:szCs w:val="22"/>
        </w:rPr>
      </w:pPr>
      <w:r>
        <w:rPr>
          <w:sz w:val="22"/>
          <w:szCs w:val="22"/>
        </w:rPr>
        <w:t>Negotiated optimal pricing with our suppliers</w:t>
      </w:r>
      <w:r w:rsidR="00536060">
        <w:rPr>
          <w:sz w:val="22"/>
          <w:szCs w:val="22"/>
        </w:rPr>
        <w:t xml:space="preserve"> based on </w:t>
      </w:r>
      <w:r w:rsidR="004852EE">
        <w:rPr>
          <w:sz w:val="22"/>
          <w:szCs w:val="22"/>
        </w:rPr>
        <w:t>my financial analysis</w:t>
      </w:r>
      <w:r>
        <w:rPr>
          <w:sz w:val="22"/>
          <w:szCs w:val="22"/>
        </w:rPr>
        <w:t xml:space="preserve"> </w:t>
      </w:r>
      <w:r w:rsidR="0006097F">
        <w:rPr>
          <w:sz w:val="22"/>
          <w:szCs w:val="22"/>
        </w:rPr>
        <w:t xml:space="preserve">and </w:t>
      </w:r>
      <w:r w:rsidR="0000239B">
        <w:rPr>
          <w:sz w:val="22"/>
          <w:szCs w:val="22"/>
        </w:rPr>
        <w:t>written supply agreements</w:t>
      </w:r>
      <w:r w:rsidR="003602BD">
        <w:rPr>
          <w:sz w:val="22"/>
          <w:szCs w:val="22"/>
        </w:rPr>
        <w:t xml:space="preserve"> with the sales departments</w:t>
      </w:r>
      <w:r w:rsidR="0000239B">
        <w:rPr>
          <w:sz w:val="22"/>
          <w:szCs w:val="22"/>
        </w:rPr>
        <w:t xml:space="preserve">. </w:t>
      </w:r>
    </w:p>
    <w:p w14:paraId="1CF7E9DB" w14:textId="77777777" w:rsidR="00F90CAB" w:rsidRDefault="0000239B" w:rsidP="00311F28">
      <w:pPr>
        <w:numPr>
          <w:ilvl w:val="0"/>
          <w:numId w:val="18"/>
        </w:numPr>
        <w:ind w:leftChars="0" w:firstLineChars="0"/>
        <w:contextualSpacing/>
        <w:jc w:val="both"/>
        <w:textDirection w:val="lrTb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Worked closely with the R&amp;D team and designed all the UX </w:t>
      </w:r>
      <w:r w:rsidR="00F90CAB">
        <w:rPr>
          <w:sz w:val="22"/>
          <w:szCs w:val="22"/>
        </w:rPr>
        <w:t xml:space="preserve">of an endodontic motor screen on Figma. </w:t>
      </w:r>
    </w:p>
    <w:p w14:paraId="197908D8" w14:textId="5F5C66AC" w:rsidR="004E5A99" w:rsidRPr="004E5A99" w:rsidRDefault="00F90CAB" w:rsidP="004852EE">
      <w:pPr>
        <w:numPr>
          <w:ilvl w:val="0"/>
          <w:numId w:val="18"/>
        </w:numPr>
        <w:ind w:leftChars="0" w:firstLineChars="0"/>
        <w:contextualSpacing/>
        <w:jc w:val="both"/>
        <w:textDirection w:val="lrTb"/>
        <w:textAlignment w:val="auto"/>
        <w:rPr>
          <w:sz w:val="22"/>
          <w:szCs w:val="22"/>
        </w:rPr>
      </w:pPr>
      <w:r>
        <w:rPr>
          <w:sz w:val="22"/>
          <w:szCs w:val="22"/>
        </w:rPr>
        <w:t>Worked with</w:t>
      </w:r>
      <w:r w:rsidR="004852EE">
        <w:rPr>
          <w:sz w:val="22"/>
          <w:szCs w:val="22"/>
        </w:rPr>
        <w:t xml:space="preserve"> key opinion leaders</w:t>
      </w:r>
      <w:r>
        <w:rPr>
          <w:sz w:val="22"/>
          <w:szCs w:val="22"/>
        </w:rPr>
        <w:t xml:space="preserve"> to determine the optimal </w:t>
      </w:r>
      <w:r w:rsidR="00A35803">
        <w:rPr>
          <w:sz w:val="22"/>
          <w:szCs w:val="22"/>
        </w:rPr>
        <w:t xml:space="preserve">features of our products. </w:t>
      </w:r>
    </w:p>
    <w:bookmarkEnd w:id="0"/>
    <w:p w14:paraId="4CD70496" w14:textId="77777777" w:rsidR="00531008" w:rsidRDefault="00531008">
      <w:pPr>
        <w:ind w:left="1" w:hanging="3"/>
        <w:jc w:val="both"/>
        <w:rPr>
          <w:b/>
          <w:sz w:val="26"/>
          <w:szCs w:val="26"/>
          <w:u w:val="single"/>
        </w:rPr>
      </w:pPr>
    </w:p>
    <w:tbl>
      <w:tblPr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4"/>
        <w:gridCol w:w="1415"/>
        <w:gridCol w:w="2276"/>
      </w:tblGrid>
      <w:tr w:rsidR="00FB4D3B" w:rsidRPr="00FB4D3B" w14:paraId="5CF2DE8F" w14:textId="77777777" w:rsidTr="00FB4D3B"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CE75A3" w14:textId="0691D09D" w:rsidR="00FB4D3B" w:rsidRPr="00FB4D3B" w:rsidRDefault="00FB4D3B" w:rsidP="00FB4D3B">
            <w:pPr>
              <w:ind w:leftChars="0" w:left="2" w:hanging="2"/>
              <w:jc w:val="both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Pompeu Fabra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University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3D28C" w14:textId="77777777" w:rsidR="00FB4D3B" w:rsidRPr="00FB4D3B" w:rsidRDefault="00FB4D3B" w:rsidP="00FB4D3B">
            <w:pPr>
              <w:ind w:leftChars="0" w:left="2" w:hanging="2"/>
              <w:jc w:val="right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00A6" w14:textId="77777777" w:rsidR="00FB4D3B" w:rsidRPr="00FB4D3B" w:rsidRDefault="00FB4D3B" w:rsidP="00FB4D3B">
            <w:pPr>
              <w:ind w:leftChars="0" w:left="2" w:hanging="2"/>
              <w:jc w:val="right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  <w:r w:rsidRPr="00FB4D3B">
              <w:rPr>
                <w:b/>
                <w:sz w:val="22"/>
                <w:szCs w:val="22"/>
                <w:lang w:val="es-ES"/>
              </w:rPr>
              <w:t xml:space="preserve">Barcelona, </w:t>
            </w:r>
            <w:proofErr w:type="spellStart"/>
            <w:r w:rsidRPr="00FB4D3B">
              <w:rPr>
                <w:b/>
                <w:sz w:val="22"/>
                <w:szCs w:val="22"/>
                <w:lang w:val="es-ES"/>
              </w:rPr>
              <w:t>Spain</w:t>
            </w:r>
            <w:proofErr w:type="spellEnd"/>
          </w:p>
        </w:tc>
      </w:tr>
      <w:tr w:rsidR="00FB4D3B" w:rsidRPr="00FB4D3B" w14:paraId="13285784" w14:textId="77777777" w:rsidTr="00FB4D3B"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50F055" w14:textId="2B946D20" w:rsidR="00FB4D3B" w:rsidRPr="00FB4D3B" w:rsidRDefault="00FB4D3B" w:rsidP="00FB4D3B">
            <w:pPr>
              <w:ind w:leftChars="0" w:left="2" w:hanging="2"/>
              <w:jc w:val="both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i/>
                <w:sz w:val="22"/>
                <w:szCs w:val="22"/>
                <w:lang w:val="es-ES"/>
              </w:rPr>
              <w:t>Oratory</w:t>
            </w:r>
            <w:proofErr w:type="spellEnd"/>
            <w:r>
              <w:rPr>
                <w:i/>
                <w:sz w:val="22"/>
                <w:szCs w:val="22"/>
                <w:lang w:val="es-ES"/>
              </w:rPr>
              <w:t xml:space="preserve"> Instructor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20EBA8" w14:textId="77777777" w:rsidR="00FB4D3B" w:rsidRPr="00FB4D3B" w:rsidRDefault="00FB4D3B" w:rsidP="00FB4D3B">
            <w:pPr>
              <w:ind w:leftChars="0" w:left="2" w:hanging="2"/>
              <w:jc w:val="center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D72C3" w14:textId="57369FEB" w:rsidR="00FB4D3B" w:rsidRPr="00FB4D3B" w:rsidRDefault="00FB4D3B" w:rsidP="00FB4D3B">
            <w:pPr>
              <w:ind w:leftChars="0" w:left="2" w:hanging="2"/>
              <w:jc w:val="right"/>
              <w:textDirection w:val="lrTb"/>
              <w:textAlignment w:val="auto"/>
              <w:rPr>
                <w:sz w:val="22"/>
                <w:szCs w:val="22"/>
                <w:lang w:val="es-ES"/>
              </w:rPr>
            </w:pPr>
            <w:r w:rsidRPr="00FB4D3B">
              <w:rPr>
                <w:i/>
                <w:sz w:val="22"/>
                <w:szCs w:val="22"/>
                <w:lang w:val="es-ES"/>
              </w:rPr>
              <w:t>Jan’202</w:t>
            </w:r>
            <w:r>
              <w:rPr>
                <w:i/>
                <w:sz w:val="22"/>
                <w:szCs w:val="22"/>
                <w:lang w:val="es-ES"/>
              </w:rPr>
              <w:t>4</w:t>
            </w:r>
            <w:r w:rsidRPr="00FB4D3B">
              <w:rPr>
                <w:i/>
                <w:sz w:val="22"/>
                <w:szCs w:val="22"/>
                <w:lang w:val="es-ES"/>
              </w:rPr>
              <w:t xml:space="preserve">– </w:t>
            </w:r>
            <w:r w:rsidR="00EF72B8">
              <w:rPr>
                <w:i/>
                <w:sz w:val="22"/>
                <w:szCs w:val="22"/>
                <w:lang w:val="es-ES"/>
              </w:rPr>
              <w:t>Jan’ 2025</w:t>
            </w:r>
          </w:p>
        </w:tc>
      </w:tr>
    </w:tbl>
    <w:p w14:paraId="06C17AE2" w14:textId="673ECCF8" w:rsidR="00162367" w:rsidRPr="00162367" w:rsidRDefault="00EF72B8" w:rsidP="00162367">
      <w:pPr>
        <w:numPr>
          <w:ilvl w:val="0"/>
          <w:numId w:val="18"/>
        </w:numPr>
        <w:ind w:leftChars="0" w:firstLineChars="0"/>
        <w:contextualSpacing/>
        <w:jc w:val="both"/>
        <w:textDirection w:val="lrTb"/>
        <w:textAlignment w:val="auto"/>
        <w:rPr>
          <w:b/>
          <w:sz w:val="26"/>
          <w:szCs w:val="26"/>
          <w:u w:val="single"/>
        </w:rPr>
      </w:pPr>
      <w:r>
        <w:rPr>
          <w:sz w:val="22"/>
          <w:szCs w:val="22"/>
        </w:rPr>
        <w:t>Gave for two consecutive years oratory and debate lectures to</w:t>
      </w:r>
      <w:r w:rsidR="00733B66">
        <w:rPr>
          <w:sz w:val="22"/>
          <w:szCs w:val="22"/>
        </w:rPr>
        <w:t xml:space="preserve"> over 50 students who were</w:t>
      </w:r>
      <w:r>
        <w:rPr>
          <w:sz w:val="22"/>
          <w:szCs w:val="22"/>
        </w:rPr>
        <w:t xml:space="preserve"> MBA and master’s </w:t>
      </w:r>
      <w:r w:rsidR="00733B66">
        <w:rPr>
          <w:sz w:val="22"/>
          <w:szCs w:val="22"/>
        </w:rPr>
        <w:t xml:space="preserve">students. </w:t>
      </w:r>
    </w:p>
    <w:p w14:paraId="5C14566D" w14:textId="77777777" w:rsidR="00FB4D3B" w:rsidRDefault="00FB4D3B">
      <w:pPr>
        <w:ind w:left="1" w:hanging="3"/>
        <w:jc w:val="both"/>
        <w:rPr>
          <w:b/>
          <w:sz w:val="26"/>
          <w:szCs w:val="26"/>
          <w:u w:val="single"/>
        </w:rPr>
      </w:pPr>
    </w:p>
    <w:tbl>
      <w:tblPr>
        <w:tblStyle w:val="a1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2"/>
        <w:gridCol w:w="1415"/>
        <w:gridCol w:w="2276"/>
      </w:tblGrid>
      <w:tr w:rsidR="002C6035" w14:paraId="755B2462" w14:textId="77777777" w:rsidTr="002466F6">
        <w:tc>
          <w:tcPr>
            <w:tcW w:w="7062" w:type="dxa"/>
            <w:tcBorders>
              <w:right w:val="nil"/>
            </w:tcBorders>
          </w:tcPr>
          <w:p w14:paraId="244D4F73" w14:textId="6438298D" w:rsidR="002C6035" w:rsidRDefault="002D2F6A" w:rsidP="002466F6">
            <w:pPr>
              <w:ind w:left="0" w:hanging="2"/>
              <w:jc w:val="both"/>
              <w:rPr>
                <w:sz w:val="22"/>
                <w:szCs w:val="22"/>
              </w:rPr>
            </w:pPr>
            <w:bookmarkStart w:id="1" w:name="OLE_LINK1"/>
            <w:r>
              <w:rPr>
                <w:b/>
                <w:sz w:val="22"/>
                <w:szCs w:val="22"/>
              </w:rPr>
              <w:t>Rigi Capital</w:t>
            </w:r>
          </w:p>
        </w:tc>
        <w:tc>
          <w:tcPr>
            <w:tcW w:w="1415" w:type="dxa"/>
            <w:tcBorders>
              <w:left w:val="nil"/>
              <w:bottom w:val="single" w:sz="4" w:space="0" w:color="000000"/>
            </w:tcBorders>
          </w:tcPr>
          <w:p w14:paraId="44EDB1B0" w14:textId="77777777" w:rsidR="002C6035" w:rsidRDefault="002C6035" w:rsidP="002466F6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6DC68EA4" w14:textId="77777777" w:rsidR="002C6035" w:rsidRDefault="002C6035" w:rsidP="002466F6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2C6035" w14:paraId="0EE70A82" w14:textId="77777777" w:rsidTr="002466F6">
        <w:tc>
          <w:tcPr>
            <w:tcW w:w="7062" w:type="dxa"/>
            <w:tcBorders>
              <w:right w:val="nil"/>
            </w:tcBorders>
          </w:tcPr>
          <w:p w14:paraId="448FB8B7" w14:textId="79CC5D23" w:rsidR="002C6035" w:rsidRDefault="002D2F6A" w:rsidP="002466F6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Investment Analyst</w:t>
            </w:r>
          </w:p>
        </w:tc>
        <w:tc>
          <w:tcPr>
            <w:tcW w:w="1415" w:type="dxa"/>
            <w:tcBorders>
              <w:left w:val="nil"/>
            </w:tcBorders>
          </w:tcPr>
          <w:p w14:paraId="58AE1AB9" w14:textId="77777777" w:rsidR="002C6035" w:rsidRDefault="002C6035" w:rsidP="002D2F6A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2A4407AC" w14:textId="5CD49851" w:rsidR="002C6035" w:rsidRDefault="00433363" w:rsidP="002466F6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May</w:t>
            </w:r>
            <w:r w:rsidR="00067904">
              <w:rPr>
                <w:i/>
                <w:sz w:val="22"/>
                <w:szCs w:val="22"/>
              </w:rPr>
              <w:t>’</w:t>
            </w:r>
            <w:r w:rsidR="002C6035">
              <w:rPr>
                <w:i/>
                <w:sz w:val="22"/>
                <w:szCs w:val="22"/>
              </w:rPr>
              <w:t xml:space="preserve">2023– </w:t>
            </w:r>
            <w:r>
              <w:rPr>
                <w:i/>
                <w:sz w:val="22"/>
                <w:szCs w:val="22"/>
              </w:rPr>
              <w:t>Oct</w:t>
            </w:r>
            <w:r w:rsidR="00FB1DF0">
              <w:rPr>
                <w:i/>
                <w:sz w:val="22"/>
                <w:szCs w:val="22"/>
              </w:rPr>
              <w:t>’2023</w:t>
            </w:r>
          </w:p>
        </w:tc>
      </w:tr>
    </w:tbl>
    <w:p w14:paraId="508AD978" w14:textId="503A1274" w:rsidR="002C6035" w:rsidRPr="004070D3" w:rsidRDefault="002C6035" w:rsidP="004070D3">
      <w:pPr>
        <w:pStyle w:val="ListParagraph"/>
        <w:numPr>
          <w:ilvl w:val="0"/>
          <w:numId w:val="12"/>
        </w:numPr>
        <w:ind w:leftChars="0" w:firstLineChars="0"/>
        <w:jc w:val="both"/>
        <w:rPr>
          <w:sz w:val="22"/>
          <w:szCs w:val="22"/>
        </w:rPr>
      </w:pPr>
      <w:r w:rsidRPr="004070D3">
        <w:rPr>
          <w:sz w:val="22"/>
          <w:szCs w:val="22"/>
        </w:rPr>
        <w:t>W</w:t>
      </w:r>
      <w:r w:rsidR="001409D2" w:rsidRPr="004070D3">
        <w:rPr>
          <w:sz w:val="22"/>
          <w:szCs w:val="22"/>
        </w:rPr>
        <w:t>ork</w:t>
      </w:r>
      <w:r w:rsidR="00DC177C">
        <w:rPr>
          <w:sz w:val="22"/>
          <w:szCs w:val="22"/>
        </w:rPr>
        <w:t>ed</w:t>
      </w:r>
      <w:r w:rsidR="001409D2" w:rsidRPr="004070D3">
        <w:rPr>
          <w:sz w:val="22"/>
          <w:szCs w:val="22"/>
        </w:rPr>
        <w:t xml:space="preserve"> </w:t>
      </w:r>
      <w:r w:rsidR="00B125D4" w:rsidRPr="004070D3">
        <w:rPr>
          <w:sz w:val="22"/>
          <w:szCs w:val="22"/>
        </w:rPr>
        <w:t>in a search fund</w:t>
      </w:r>
      <w:r w:rsidR="006E5C1D">
        <w:rPr>
          <w:sz w:val="22"/>
          <w:szCs w:val="22"/>
        </w:rPr>
        <w:t xml:space="preserve">, screened </w:t>
      </w:r>
      <w:r w:rsidR="001E5542" w:rsidRPr="001E5542">
        <w:rPr>
          <w:sz w:val="22"/>
          <w:szCs w:val="22"/>
        </w:rPr>
        <w:t>middle-sized businesses that follow the target requisites, analyzing multiple sectors in detail and using CRM</w:t>
      </w:r>
      <w:r w:rsidR="001E5542">
        <w:rPr>
          <w:sz w:val="22"/>
          <w:szCs w:val="22"/>
        </w:rPr>
        <w:t xml:space="preserve"> </w:t>
      </w:r>
      <w:r w:rsidR="00BC6B29" w:rsidRPr="004070D3">
        <w:rPr>
          <w:sz w:val="22"/>
          <w:szCs w:val="22"/>
        </w:rPr>
        <w:t xml:space="preserve">to keep track of the deals. </w:t>
      </w:r>
    </w:p>
    <w:p w14:paraId="668240FA" w14:textId="47350C4C" w:rsidR="009235AD" w:rsidRPr="004070D3" w:rsidRDefault="00BC6B29" w:rsidP="004070D3">
      <w:pPr>
        <w:pStyle w:val="ListParagraph"/>
        <w:numPr>
          <w:ilvl w:val="0"/>
          <w:numId w:val="1"/>
        </w:numPr>
        <w:ind w:leftChars="0" w:firstLineChars="0"/>
        <w:jc w:val="both"/>
        <w:rPr>
          <w:sz w:val="22"/>
          <w:szCs w:val="22"/>
        </w:rPr>
      </w:pPr>
      <w:r w:rsidRPr="004070D3">
        <w:rPr>
          <w:sz w:val="22"/>
          <w:szCs w:val="22"/>
        </w:rPr>
        <w:t>Analyzed</w:t>
      </w:r>
      <w:r w:rsidR="009235AD" w:rsidRPr="004070D3">
        <w:rPr>
          <w:sz w:val="22"/>
          <w:szCs w:val="22"/>
        </w:rPr>
        <w:t xml:space="preserve"> over 2.50</w:t>
      </w:r>
      <w:r w:rsidR="00FB1DF0" w:rsidRPr="004070D3">
        <w:rPr>
          <w:sz w:val="22"/>
          <w:szCs w:val="22"/>
        </w:rPr>
        <w:t xml:space="preserve">0 enterprises </w:t>
      </w:r>
      <w:r w:rsidR="007A62F0" w:rsidRPr="004070D3">
        <w:rPr>
          <w:sz w:val="22"/>
          <w:szCs w:val="22"/>
        </w:rPr>
        <w:t xml:space="preserve">within </w:t>
      </w:r>
      <w:r w:rsidR="00BB0B43">
        <w:rPr>
          <w:sz w:val="22"/>
          <w:szCs w:val="22"/>
        </w:rPr>
        <w:t>6</w:t>
      </w:r>
      <w:r w:rsidR="007A62F0" w:rsidRPr="004070D3">
        <w:rPr>
          <w:sz w:val="22"/>
          <w:szCs w:val="22"/>
        </w:rPr>
        <w:t xml:space="preserve"> months. </w:t>
      </w:r>
      <w:r w:rsidR="00FB1DF0" w:rsidRPr="004070D3">
        <w:rPr>
          <w:sz w:val="22"/>
          <w:szCs w:val="22"/>
        </w:rPr>
        <w:t xml:space="preserve"> </w:t>
      </w:r>
    </w:p>
    <w:bookmarkEnd w:id="1"/>
    <w:p w14:paraId="4D0040DB" w14:textId="77777777" w:rsidR="00E36A44" w:rsidRPr="0010090A" w:rsidRDefault="00E36A44" w:rsidP="00E36A44">
      <w:pPr>
        <w:ind w:leftChars="0" w:left="0" w:firstLineChars="0" w:firstLine="0"/>
        <w:jc w:val="both"/>
        <w:rPr>
          <w:sz w:val="22"/>
          <w:szCs w:val="22"/>
        </w:rPr>
      </w:pPr>
    </w:p>
    <w:tbl>
      <w:tblPr>
        <w:tblStyle w:val="a1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2"/>
        <w:gridCol w:w="1415"/>
        <w:gridCol w:w="2276"/>
      </w:tblGrid>
      <w:tr w:rsidR="00E36A44" w14:paraId="70CB54C2" w14:textId="77777777" w:rsidTr="002466F6">
        <w:tc>
          <w:tcPr>
            <w:tcW w:w="7062" w:type="dxa"/>
            <w:tcBorders>
              <w:right w:val="nil"/>
            </w:tcBorders>
          </w:tcPr>
          <w:p w14:paraId="353AF112" w14:textId="7E1AD65F" w:rsidR="00E36A44" w:rsidRDefault="00E36A44" w:rsidP="002466F6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 Abogados</w:t>
            </w:r>
            <w:r w:rsidR="00E7409D">
              <w:rPr>
                <w:b/>
                <w:sz w:val="22"/>
                <w:szCs w:val="22"/>
              </w:rPr>
              <w:t xml:space="preserve"> &amp; Economistas</w:t>
            </w:r>
          </w:p>
        </w:tc>
        <w:tc>
          <w:tcPr>
            <w:tcW w:w="1415" w:type="dxa"/>
            <w:tcBorders>
              <w:left w:val="nil"/>
              <w:bottom w:val="single" w:sz="4" w:space="0" w:color="000000"/>
            </w:tcBorders>
          </w:tcPr>
          <w:p w14:paraId="313F091F" w14:textId="77777777" w:rsidR="00E36A44" w:rsidRDefault="00E36A44" w:rsidP="002466F6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5A4DABF9" w14:textId="77777777" w:rsidR="00E36A44" w:rsidRDefault="00E36A44" w:rsidP="002466F6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E36A44" w14:paraId="54AFDB17" w14:textId="77777777" w:rsidTr="002466F6">
        <w:tc>
          <w:tcPr>
            <w:tcW w:w="7062" w:type="dxa"/>
            <w:tcBorders>
              <w:right w:val="nil"/>
            </w:tcBorders>
          </w:tcPr>
          <w:p w14:paraId="437F867F" w14:textId="19CCCA15" w:rsidR="00E36A44" w:rsidRDefault="00E7409D" w:rsidP="002466F6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Legal trainee</w:t>
            </w:r>
          </w:p>
        </w:tc>
        <w:tc>
          <w:tcPr>
            <w:tcW w:w="1415" w:type="dxa"/>
            <w:tcBorders>
              <w:left w:val="nil"/>
            </w:tcBorders>
          </w:tcPr>
          <w:p w14:paraId="0E577EE5" w14:textId="77777777" w:rsidR="00E36A44" w:rsidRDefault="00E36A44" w:rsidP="002466F6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4DABD8FA" w14:textId="65FA9861" w:rsidR="00E36A44" w:rsidRDefault="005A1CB5" w:rsidP="002466F6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</w:t>
            </w:r>
            <w:r w:rsidR="000B7A7E">
              <w:rPr>
                <w:i/>
                <w:sz w:val="22"/>
                <w:szCs w:val="22"/>
              </w:rPr>
              <w:t>y’</w:t>
            </w:r>
            <w:r w:rsidR="00E36A44">
              <w:rPr>
                <w:i/>
                <w:sz w:val="22"/>
                <w:szCs w:val="22"/>
              </w:rPr>
              <w:t xml:space="preserve">2023– </w:t>
            </w:r>
            <w:r w:rsidR="00FB1DF0">
              <w:rPr>
                <w:i/>
                <w:sz w:val="22"/>
                <w:szCs w:val="22"/>
              </w:rPr>
              <w:t>Jul</w:t>
            </w:r>
            <w:r w:rsidR="00483265">
              <w:rPr>
                <w:i/>
                <w:sz w:val="22"/>
                <w:szCs w:val="22"/>
              </w:rPr>
              <w:t>’2023</w:t>
            </w:r>
          </w:p>
        </w:tc>
      </w:tr>
    </w:tbl>
    <w:p w14:paraId="630DD265" w14:textId="20C61E55" w:rsidR="002C6035" w:rsidRPr="004070D3" w:rsidRDefault="00743376" w:rsidP="004070D3">
      <w:pPr>
        <w:pStyle w:val="ListParagraph"/>
        <w:numPr>
          <w:ilvl w:val="0"/>
          <w:numId w:val="11"/>
        </w:numPr>
        <w:ind w:leftChars="0" w:firstLineChars="0"/>
        <w:jc w:val="both"/>
        <w:rPr>
          <w:b/>
          <w:sz w:val="26"/>
          <w:szCs w:val="26"/>
          <w:u w:val="single"/>
        </w:rPr>
      </w:pPr>
      <w:r w:rsidRPr="004070D3">
        <w:rPr>
          <w:sz w:val="22"/>
          <w:szCs w:val="22"/>
        </w:rPr>
        <w:t>Worke</w:t>
      </w:r>
      <w:r>
        <w:rPr>
          <w:sz w:val="22"/>
          <w:szCs w:val="22"/>
        </w:rPr>
        <w:t>d</w:t>
      </w:r>
      <w:r w:rsidR="00EA5D0D" w:rsidRPr="004070D3">
        <w:rPr>
          <w:sz w:val="22"/>
          <w:szCs w:val="22"/>
        </w:rPr>
        <w:t xml:space="preserve"> in a law firm </w:t>
      </w:r>
      <w:r w:rsidR="00DD04B0" w:rsidRPr="004070D3">
        <w:rPr>
          <w:sz w:val="22"/>
          <w:szCs w:val="22"/>
        </w:rPr>
        <w:t xml:space="preserve">specialized in bankruptcy law, </w:t>
      </w:r>
      <w:r w:rsidR="00B9494C">
        <w:rPr>
          <w:sz w:val="22"/>
          <w:szCs w:val="22"/>
        </w:rPr>
        <w:t>e</w:t>
      </w:r>
      <w:r w:rsidR="00424CAF" w:rsidRPr="004070D3">
        <w:rPr>
          <w:sz w:val="22"/>
          <w:szCs w:val="22"/>
        </w:rPr>
        <w:t xml:space="preserve">specially </w:t>
      </w:r>
      <w:r w:rsidR="00A53140" w:rsidRPr="004070D3">
        <w:rPr>
          <w:sz w:val="22"/>
          <w:szCs w:val="22"/>
        </w:rPr>
        <w:t xml:space="preserve">second opportunity law procedures, </w:t>
      </w:r>
      <w:r w:rsidR="00A3555A" w:rsidRPr="004070D3">
        <w:rPr>
          <w:sz w:val="22"/>
          <w:szCs w:val="22"/>
        </w:rPr>
        <w:t xml:space="preserve">insolvency administration and </w:t>
      </w:r>
      <w:r w:rsidR="000116E7" w:rsidRPr="004070D3">
        <w:rPr>
          <w:sz w:val="22"/>
          <w:szCs w:val="22"/>
        </w:rPr>
        <w:t xml:space="preserve">drafting contracts. </w:t>
      </w:r>
    </w:p>
    <w:p w14:paraId="05101D5F" w14:textId="77777777" w:rsidR="00E83012" w:rsidRDefault="00E83012">
      <w:pPr>
        <w:jc w:val="both"/>
        <w:rPr>
          <w:sz w:val="10"/>
          <w:szCs w:val="10"/>
        </w:rPr>
      </w:pPr>
    </w:p>
    <w:tbl>
      <w:tblPr>
        <w:tblStyle w:val="a1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2"/>
        <w:gridCol w:w="1415"/>
        <w:gridCol w:w="2276"/>
      </w:tblGrid>
      <w:tr w:rsidR="00E83012" w14:paraId="5402C968" w14:textId="77777777" w:rsidTr="002F4AC0">
        <w:tc>
          <w:tcPr>
            <w:tcW w:w="7062" w:type="dxa"/>
            <w:tcBorders>
              <w:right w:val="nil"/>
            </w:tcBorders>
          </w:tcPr>
          <w:p w14:paraId="56436A86" w14:textId="73E9CD73" w:rsidR="00E83012" w:rsidRDefault="00554034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La </w:t>
            </w:r>
            <w:proofErr w:type="spellStart"/>
            <w:r>
              <w:rPr>
                <w:b/>
                <w:sz w:val="22"/>
                <w:szCs w:val="22"/>
              </w:rPr>
              <w:t>Veu</w:t>
            </w:r>
            <w:proofErr w:type="spellEnd"/>
            <w:r>
              <w:rPr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sz w:val="22"/>
                <w:szCs w:val="22"/>
              </w:rPr>
              <w:t>l’Anoia</w:t>
            </w:r>
            <w:proofErr w:type="spellEnd"/>
          </w:p>
        </w:tc>
        <w:tc>
          <w:tcPr>
            <w:tcW w:w="1415" w:type="dxa"/>
            <w:tcBorders>
              <w:left w:val="nil"/>
              <w:bottom w:val="single" w:sz="4" w:space="0" w:color="000000"/>
            </w:tcBorders>
          </w:tcPr>
          <w:p w14:paraId="735A8C8A" w14:textId="77777777" w:rsidR="00E83012" w:rsidRDefault="00E83012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73CE7F9E" w14:textId="5F53B54C" w:rsidR="00E83012" w:rsidRDefault="00554034">
            <w:pPr>
              <w:ind w:left="0" w:hanging="2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Igualada</w:t>
            </w:r>
            <w:proofErr w:type="spellEnd"/>
            <w:r w:rsidR="001F1CB2">
              <w:rPr>
                <w:b/>
                <w:sz w:val="22"/>
                <w:szCs w:val="22"/>
              </w:rPr>
              <w:t xml:space="preserve">, </w:t>
            </w:r>
            <w:r w:rsidR="00B13777">
              <w:rPr>
                <w:b/>
                <w:sz w:val="22"/>
                <w:szCs w:val="22"/>
              </w:rPr>
              <w:t>Spain</w:t>
            </w:r>
          </w:p>
        </w:tc>
      </w:tr>
      <w:tr w:rsidR="00E83012" w14:paraId="2FCA1F34" w14:textId="77777777" w:rsidTr="002F4AC0">
        <w:tc>
          <w:tcPr>
            <w:tcW w:w="7062" w:type="dxa"/>
            <w:tcBorders>
              <w:right w:val="nil"/>
            </w:tcBorders>
          </w:tcPr>
          <w:p w14:paraId="09F5821C" w14:textId="033373B2" w:rsidR="00E83012" w:rsidRDefault="00554034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Columnist</w:t>
            </w:r>
          </w:p>
        </w:tc>
        <w:tc>
          <w:tcPr>
            <w:tcW w:w="1415" w:type="dxa"/>
            <w:tcBorders>
              <w:left w:val="nil"/>
            </w:tcBorders>
          </w:tcPr>
          <w:p w14:paraId="2A8D3228" w14:textId="77777777" w:rsidR="00E83012" w:rsidRDefault="00E83012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05C9F509" w14:textId="13BFC116" w:rsidR="00E83012" w:rsidRDefault="005A1CB5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Feb</w:t>
            </w:r>
            <w:r w:rsidR="00067904">
              <w:rPr>
                <w:i/>
                <w:sz w:val="22"/>
                <w:szCs w:val="22"/>
              </w:rPr>
              <w:t>’</w:t>
            </w:r>
            <w:r w:rsidR="00554034">
              <w:rPr>
                <w:i/>
                <w:sz w:val="22"/>
                <w:szCs w:val="22"/>
              </w:rPr>
              <w:t>2022</w:t>
            </w:r>
            <w:r w:rsidR="001F1CB2">
              <w:rPr>
                <w:i/>
                <w:sz w:val="22"/>
                <w:szCs w:val="22"/>
              </w:rPr>
              <w:t xml:space="preserve"> – </w:t>
            </w:r>
            <w:r w:rsidR="001409D2">
              <w:rPr>
                <w:i/>
                <w:sz w:val="22"/>
                <w:szCs w:val="22"/>
              </w:rPr>
              <w:t>Present</w:t>
            </w:r>
          </w:p>
        </w:tc>
      </w:tr>
    </w:tbl>
    <w:p w14:paraId="15F4ABD0" w14:textId="0643F9CA" w:rsidR="00E83012" w:rsidRPr="004070D3" w:rsidRDefault="00AB4F3D" w:rsidP="004070D3">
      <w:pPr>
        <w:pStyle w:val="ListParagraph"/>
        <w:numPr>
          <w:ilvl w:val="0"/>
          <w:numId w:val="10"/>
        </w:numPr>
        <w:ind w:leftChars="0" w:firstLineChars="0"/>
        <w:jc w:val="both"/>
        <w:rPr>
          <w:sz w:val="22"/>
          <w:szCs w:val="22"/>
        </w:rPr>
      </w:pPr>
      <w:r w:rsidRPr="004070D3">
        <w:rPr>
          <w:sz w:val="22"/>
          <w:szCs w:val="22"/>
        </w:rPr>
        <w:t>Currently</w:t>
      </w:r>
      <w:r w:rsidR="005E4687" w:rsidRPr="004070D3">
        <w:rPr>
          <w:sz w:val="22"/>
          <w:szCs w:val="22"/>
        </w:rPr>
        <w:t xml:space="preserve"> writing</w:t>
      </w:r>
      <w:r w:rsidR="004345D9" w:rsidRPr="004070D3">
        <w:rPr>
          <w:sz w:val="22"/>
          <w:szCs w:val="22"/>
        </w:rPr>
        <w:t xml:space="preserve"> informative articles in a regional newspaper about both macroeconomics and microeconomics</w:t>
      </w:r>
      <w:r w:rsidR="00991682" w:rsidRPr="004070D3">
        <w:rPr>
          <w:sz w:val="22"/>
          <w:szCs w:val="22"/>
        </w:rPr>
        <w:t>.</w:t>
      </w:r>
    </w:p>
    <w:p w14:paraId="151AB3FF" w14:textId="77777777" w:rsidR="004070D3" w:rsidRDefault="004070D3" w:rsidP="004070D3">
      <w:pPr>
        <w:ind w:leftChars="0" w:left="0" w:firstLineChars="0" w:firstLine="0"/>
        <w:jc w:val="both"/>
        <w:rPr>
          <w:sz w:val="22"/>
          <w:szCs w:val="22"/>
        </w:rPr>
      </w:pPr>
    </w:p>
    <w:tbl>
      <w:tblPr>
        <w:tblStyle w:val="a1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2"/>
        <w:gridCol w:w="1415"/>
        <w:gridCol w:w="2276"/>
      </w:tblGrid>
      <w:tr w:rsidR="008B1C8E" w14:paraId="7A92A025" w14:textId="77777777" w:rsidTr="002147E3">
        <w:tc>
          <w:tcPr>
            <w:tcW w:w="7062" w:type="dxa"/>
            <w:tcBorders>
              <w:right w:val="nil"/>
            </w:tcBorders>
          </w:tcPr>
          <w:p w14:paraId="06A014AC" w14:textId="77777777" w:rsidR="008B1C8E" w:rsidRDefault="008B1C8E" w:rsidP="002147E3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Pompeu Fabra University</w:t>
            </w:r>
          </w:p>
        </w:tc>
        <w:tc>
          <w:tcPr>
            <w:tcW w:w="1415" w:type="dxa"/>
            <w:tcBorders>
              <w:left w:val="nil"/>
              <w:bottom w:val="single" w:sz="4" w:space="0" w:color="000000"/>
            </w:tcBorders>
          </w:tcPr>
          <w:p w14:paraId="4645BE8F" w14:textId="77777777" w:rsidR="008B1C8E" w:rsidRDefault="008B1C8E" w:rsidP="002147E3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7CAC5700" w14:textId="77777777" w:rsidR="008B1C8E" w:rsidRDefault="008B1C8E" w:rsidP="002147E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8B1C8E" w14:paraId="36013099" w14:textId="77777777" w:rsidTr="002147E3">
        <w:tc>
          <w:tcPr>
            <w:tcW w:w="7062" w:type="dxa"/>
            <w:tcBorders>
              <w:right w:val="nil"/>
            </w:tcBorders>
          </w:tcPr>
          <w:p w14:paraId="6616A31A" w14:textId="77777777" w:rsidR="008B1C8E" w:rsidRDefault="008B1C8E" w:rsidP="002147E3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Research Assistant</w:t>
            </w:r>
          </w:p>
        </w:tc>
        <w:tc>
          <w:tcPr>
            <w:tcW w:w="1415" w:type="dxa"/>
            <w:tcBorders>
              <w:left w:val="nil"/>
            </w:tcBorders>
          </w:tcPr>
          <w:p w14:paraId="0D7BF96F" w14:textId="77777777" w:rsidR="008B1C8E" w:rsidRDefault="008B1C8E" w:rsidP="002147E3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681CDAC2" w14:textId="0CC59B00" w:rsidR="008B1C8E" w:rsidRDefault="005A1CB5" w:rsidP="002147E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Feb</w:t>
            </w:r>
            <w:r w:rsidR="00067904">
              <w:rPr>
                <w:i/>
                <w:sz w:val="22"/>
                <w:szCs w:val="22"/>
              </w:rPr>
              <w:t>’</w:t>
            </w:r>
            <w:r w:rsidR="008B1C8E">
              <w:rPr>
                <w:i/>
                <w:sz w:val="22"/>
                <w:szCs w:val="22"/>
              </w:rPr>
              <w:t>2023– Jul’ 2023</w:t>
            </w:r>
          </w:p>
        </w:tc>
      </w:tr>
    </w:tbl>
    <w:p w14:paraId="66B23B8A" w14:textId="316363CF" w:rsidR="008B1C8E" w:rsidRDefault="008B1C8E" w:rsidP="004070D3">
      <w:pPr>
        <w:pStyle w:val="ListParagraph"/>
        <w:numPr>
          <w:ilvl w:val="0"/>
          <w:numId w:val="9"/>
        </w:numPr>
        <w:ind w:leftChars="0" w:firstLineChars="0"/>
        <w:jc w:val="both"/>
        <w:rPr>
          <w:sz w:val="22"/>
          <w:szCs w:val="22"/>
        </w:rPr>
      </w:pPr>
      <w:r w:rsidRPr="004070D3">
        <w:rPr>
          <w:sz w:val="22"/>
          <w:szCs w:val="22"/>
        </w:rPr>
        <w:t>Work</w:t>
      </w:r>
      <w:r w:rsidR="00DC177C">
        <w:rPr>
          <w:sz w:val="22"/>
          <w:szCs w:val="22"/>
        </w:rPr>
        <w:t>ed</w:t>
      </w:r>
      <w:r w:rsidRPr="004070D3">
        <w:rPr>
          <w:sz w:val="22"/>
          <w:szCs w:val="22"/>
        </w:rPr>
        <w:t xml:space="preserve"> on economic analysis of law searching for jurisprudence and regulation to help writing </w:t>
      </w:r>
      <w:r w:rsidR="00B44A2E" w:rsidRPr="004070D3">
        <w:rPr>
          <w:sz w:val="22"/>
          <w:szCs w:val="22"/>
        </w:rPr>
        <w:t>the paper</w:t>
      </w:r>
      <w:r w:rsidR="0081232B" w:rsidRPr="004070D3">
        <w:rPr>
          <w:sz w:val="22"/>
          <w:szCs w:val="22"/>
        </w:rPr>
        <w:t xml:space="preserve"> “Platform Liability with Reputational Sanctions” along with </w:t>
      </w:r>
      <w:r w:rsidR="004070D3" w:rsidRPr="004070D3">
        <w:rPr>
          <w:sz w:val="22"/>
          <w:szCs w:val="22"/>
        </w:rPr>
        <w:t>Professor</w:t>
      </w:r>
      <w:r w:rsidR="0081232B" w:rsidRPr="004070D3">
        <w:rPr>
          <w:sz w:val="22"/>
          <w:szCs w:val="22"/>
        </w:rPr>
        <w:t xml:space="preserve"> Adrian Segura. </w:t>
      </w:r>
    </w:p>
    <w:p w14:paraId="3B09267A" w14:textId="77777777" w:rsidR="00CB6127" w:rsidRDefault="00CB6127" w:rsidP="00CB6127">
      <w:pPr>
        <w:ind w:leftChars="0" w:left="0" w:firstLineChars="0" w:firstLine="0"/>
        <w:jc w:val="both"/>
        <w:rPr>
          <w:sz w:val="22"/>
          <w:szCs w:val="22"/>
        </w:rPr>
      </w:pPr>
    </w:p>
    <w:p w14:paraId="412E9EED" w14:textId="77777777" w:rsidR="00CB6127" w:rsidRDefault="00CB6127" w:rsidP="00CB6127">
      <w:pPr>
        <w:ind w:leftChars="0" w:left="0" w:firstLineChars="0" w:firstLine="0"/>
        <w:jc w:val="both"/>
        <w:rPr>
          <w:sz w:val="22"/>
          <w:szCs w:val="22"/>
        </w:rPr>
      </w:pPr>
    </w:p>
    <w:p w14:paraId="24F2F2CD" w14:textId="77777777" w:rsidR="00CB6127" w:rsidRDefault="00CB6127" w:rsidP="00CB6127">
      <w:pPr>
        <w:ind w:leftChars="0" w:left="0" w:firstLineChars="0" w:firstLine="0"/>
        <w:jc w:val="both"/>
        <w:rPr>
          <w:sz w:val="22"/>
          <w:szCs w:val="22"/>
        </w:rPr>
      </w:pPr>
    </w:p>
    <w:p w14:paraId="5A0F33C4" w14:textId="77777777" w:rsidR="00CB6127" w:rsidRPr="00CB6127" w:rsidRDefault="00CB6127" w:rsidP="00CB6127">
      <w:pPr>
        <w:ind w:leftChars="0" w:left="0" w:firstLineChars="0" w:firstLine="0"/>
        <w:jc w:val="both"/>
        <w:rPr>
          <w:sz w:val="22"/>
          <w:szCs w:val="22"/>
        </w:rPr>
      </w:pPr>
    </w:p>
    <w:p w14:paraId="102F6E1D" w14:textId="77777777" w:rsidR="008B1C8E" w:rsidRDefault="008B1C8E" w:rsidP="008B1C8E">
      <w:pPr>
        <w:ind w:leftChars="0" w:left="0" w:firstLineChars="0" w:firstLine="0"/>
        <w:jc w:val="both"/>
        <w:rPr>
          <w:sz w:val="22"/>
          <w:szCs w:val="22"/>
        </w:rPr>
      </w:pPr>
    </w:p>
    <w:tbl>
      <w:tblPr>
        <w:tblStyle w:val="a1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2"/>
        <w:gridCol w:w="1415"/>
        <w:gridCol w:w="2276"/>
      </w:tblGrid>
      <w:tr w:rsidR="006619D5" w14:paraId="4EAC7A9C" w14:textId="77777777" w:rsidTr="002F4AC0">
        <w:tc>
          <w:tcPr>
            <w:tcW w:w="7062" w:type="dxa"/>
            <w:tcBorders>
              <w:right w:val="nil"/>
            </w:tcBorders>
          </w:tcPr>
          <w:p w14:paraId="2266B70B" w14:textId="7F88E2C3" w:rsidR="006619D5" w:rsidRDefault="006619D5" w:rsidP="003F2528">
            <w:pPr>
              <w:ind w:left="0" w:hanging="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lastRenderedPageBreak/>
              <w:t>Despatx</w:t>
            </w:r>
            <w:proofErr w:type="spellEnd"/>
            <w:r w:rsidR="005E595D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5E595D">
              <w:rPr>
                <w:b/>
                <w:sz w:val="22"/>
                <w:szCs w:val="22"/>
              </w:rPr>
              <w:t>Assesors</w:t>
            </w:r>
            <w:proofErr w:type="spellEnd"/>
            <w:r w:rsidR="005E595D">
              <w:rPr>
                <w:b/>
                <w:sz w:val="22"/>
                <w:szCs w:val="22"/>
              </w:rPr>
              <w:t xml:space="preserve"> I </w:t>
            </w:r>
            <w:proofErr w:type="spellStart"/>
            <w:r w:rsidR="005E595D">
              <w:rPr>
                <w:b/>
                <w:sz w:val="22"/>
                <w:szCs w:val="22"/>
              </w:rPr>
              <w:t>Advocats</w:t>
            </w:r>
            <w:proofErr w:type="spellEnd"/>
          </w:p>
        </w:tc>
        <w:tc>
          <w:tcPr>
            <w:tcW w:w="1415" w:type="dxa"/>
            <w:tcBorders>
              <w:left w:val="nil"/>
            </w:tcBorders>
          </w:tcPr>
          <w:p w14:paraId="5988EEB2" w14:textId="77777777" w:rsidR="006619D5" w:rsidRDefault="006619D5" w:rsidP="003F2528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753A0A5D" w14:textId="1CBC67C9" w:rsidR="006619D5" w:rsidRDefault="006619D5" w:rsidP="003F2528">
            <w:pPr>
              <w:ind w:left="0" w:hanging="2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Igualada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r w:rsidR="00B13777">
              <w:rPr>
                <w:b/>
                <w:sz w:val="22"/>
                <w:szCs w:val="22"/>
              </w:rPr>
              <w:t>Spain</w:t>
            </w:r>
          </w:p>
        </w:tc>
      </w:tr>
      <w:tr w:rsidR="006619D5" w14:paraId="2F5A1E67" w14:textId="77777777" w:rsidTr="002F4AC0">
        <w:tc>
          <w:tcPr>
            <w:tcW w:w="7062" w:type="dxa"/>
            <w:tcBorders>
              <w:right w:val="nil"/>
            </w:tcBorders>
          </w:tcPr>
          <w:p w14:paraId="49E89102" w14:textId="70353E5B" w:rsidR="006619D5" w:rsidRDefault="005E595D" w:rsidP="003F2528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Summer Legal Intern</w:t>
            </w:r>
          </w:p>
        </w:tc>
        <w:tc>
          <w:tcPr>
            <w:tcW w:w="1415" w:type="dxa"/>
            <w:tcBorders>
              <w:left w:val="nil"/>
            </w:tcBorders>
          </w:tcPr>
          <w:p w14:paraId="7A0FC780" w14:textId="77777777" w:rsidR="006619D5" w:rsidRDefault="006619D5" w:rsidP="003F2528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4A65682B" w14:textId="6B0C1A31" w:rsidR="006619D5" w:rsidRDefault="005E595D" w:rsidP="003F252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Jul</w:t>
            </w:r>
            <w:r w:rsidR="001C0403">
              <w:rPr>
                <w:i/>
                <w:sz w:val="22"/>
                <w:szCs w:val="22"/>
              </w:rPr>
              <w:t>’</w:t>
            </w:r>
            <w:r w:rsidR="006619D5">
              <w:rPr>
                <w:i/>
                <w:sz w:val="22"/>
                <w:szCs w:val="22"/>
              </w:rPr>
              <w:t xml:space="preserve">2022 – </w:t>
            </w:r>
            <w:r>
              <w:rPr>
                <w:i/>
                <w:sz w:val="22"/>
                <w:szCs w:val="22"/>
              </w:rPr>
              <w:t>Aug’2022</w:t>
            </w:r>
          </w:p>
        </w:tc>
      </w:tr>
    </w:tbl>
    <w:p w14:paraId="1B0FEFF3" w14:textId="2D108F0C" w:rsidR="009104B3" w:rsidRPr="004070D3" w:rsidRDefault="005E595D" w:rsidP="004070D3">
      <w:pPr>
        <w:pStyle w:val="ListParagraph"/>
        <w:numPr>
          <w:ilvl w:val="0"/>
          <w:numId w:val="8"/>
        </w:numPr>
        <w:ind w:leftChars="0" w:firstLineChars="0"/>
        <w:jc w:val="both"/>
        <w:rPr>
          <w:sz w:val="22"/>
          <w:szCs w:val="22"/>
        </w:rPr>
      </w:pPr>
      <w:r w:rsidRPr="004070D3">
        <w:rPr>
          <w:sz w:val="22"/>
          <w:szCs w:val="22"/>
        </w:rPr>
        <w:t xml:space="preserve">Worked </w:t>
      </w:r>
      <w:r w:rsidR="005A1CB5">
        <w:rPr>
          <w:sz w:val="22"/>
          <w:szCs w:val="22"/>
        </w:rPr>
        <w:t xml:space="preserve">closely </w:t>
      </w:r>
      <w:r w:rsidR="005A1CB5" w:rsidRPr="004070D3">
        <w:rPr>
          <w:sz w:val="22"/>
          <w:szCs w:val="22"/>
        </w:rPr>
        <w:t>with</w:t>
      </w:r>
      <w:r w:rsidRPr="004070D3">
        <w:rPr>
          <w:sz w:val="22"/>
          <w:szCs w:val="22"/>
        </w:rPr>
        <w:t xml:space="preserve"> </w:t>
      </w:r>
      <w:r w:rsidR="00A3346B" w:rsidRPr="004070D3">
        <w:rPr>
          <w:sz w:val="22"/>
          <w:szCs w:val="22"/>
        </w:rPr>
        <w:t xml:space="preserve">Mr. </w:t>
      </w:r>
      <w:r w:rsidR="005A1CB5" w:rsidRPr="004070D3">
        <w:rPr>
          <w:sz w:val="22"/>
          <w:szCs w:val="22"/>
        </w:rPr>
        <w:t>Iglesias,</w:t>
      </w:r>
      <w:r w:rsidRPr="004070D3">
        <w:rPr>
          <w:sz w:val="22"/>
          <w:szCs w:val="22"/>
        </w:rPr>
        <w:t xml:space="preserve"> the founder of the law </w:t>
      </w:r>
      <w:r w:rsidR="00A3346B" w:rsidRPr="004070D3">
        <w:rPr>
          <w:sz w:val="22"/>
          <w:szCs w:val="22"/>
        </w:rPr>
        <w:t xml:space="preserve">firm. </w:t>
      </w:r>
      <w:r w:rsidR="00126D61" w:rsidRPr="00126D61">
        <w:rPr>
          <w:sz w:val="22"/>
          <w:szCs w:val="22"/>
        </w:rPr>
        <w:t>I assisted in preparing banking-related cases, including mortgage law, revolving credit, and usurious interest rates tied to sales contracts.</w:t>
      </w:r>
      <w:r w:rsidR="00D3614A">
        <w:rPr>
          <w:sz w:val="22"/>
          <w:szCs w:val="22"/>
        </w:rPr>
        <w:t xml:space="preserve"> </w:t>
      </w:r>
      <w:r w:rsidR="00D3614A" w:rsidRPr="00D3614A">
        <w:rPr>
          <w:sz w:val="22"/>
          <w:szCs w:val="22"/>
        </w:rPr>
        <w:t>I conducted jurisprudence research, prepared Excel spreadsheets, and presented my findings</w:t>
      </w:r>
    </w:p>
    <w:p w14:paraId="1EBEBB7E" w14:textId="77777777" w:rsidR="009104B3" w:rsidRPr="009104B3" w:rsidRDefault="005E595D" w:rsidP="009104B3">
      <w:pPr>
        <w:ind w:leftChars="0" w:left="0" w:firstLineChars="0" w:firstLine="0"/>
        <w:jc w:val="both"/>
        <w:rPr>
          <w:sz w:val="22"/>
          <w:szCs w:val="22"/>
        </w:rPr>
      </w:pPr>
      <w:r w:rsidRPr="009104B3">
        <w:rPr>
          <w:sz w:val="22"/>
          <w:szCs w:val="22"/>
        </w:rPr>
        <w:t xml:space="preserve"> </w:t>
      </w:r>
    </w:p>
    <w:tbl>
      <w:tblPr>
        <w:tblStyle w:val="a1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2"/>
        <w:gridCol w:w="1415"/>
        <w:gridCol w:w="2276"/>
      </w:tblGrid>
      <w:tr w:rsidR="009104B3" w14:paraId="02CC1B79" w14:textId="77777777" w:rsidTr="002F4AC0">
        <w:tc>
          <w:tcPr>
            <w:tcW w:w="7062" w:type="dxa"/>
            <w:tcBorders>
              <w:right w:val="nil"/>
            </w:tcBorders>
          </w:tcPr>
          <w:p w14:paraId="162B9FD3" w14:textId="2C8C55FE" w:rsidR="009104B3" w:rsidRPr="009104B3" w:rsidRDefault="009104B3" w:rsidP="003F2528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proofErr w:type="spellStart"/>
            <w:r w:rsidRPr="009104B3">
              <w:rPr>
                <w:b/>
                <w:sz w:val="22"/>
                <w:szCs w:val="22"/>
                <w:lang w:val="es-ES"/>
              </w:rPr>
              <w:t>Notaris</w:t>
            </w:r>
            <w:proofErr w:type="spellEnd"/>
            <w:r w:rsidRPr="009104B3">
              <w:rPr>
                <w:b/>
                <w:sz w:val="22"/>
                <w:szCs w:val="22"/>
                <w:lang w:val="es-ES"/>
              </w:rPr>
              <w:t xml:space="preserve"> Igualada Rambla Jiménez-C</w:t>
            </w:r>
            <w:r>
              <w:rPr>
                <w:b/>
                <w:sz w:val="22"/>
                <w:szCs w:val="22"/>
                <w:lang w:val="es-ES"/>
              </w:rPr>
              <w:t>alatayud</w:t>
            </w:r>
          </w:p>
        </w:tc>
        <w:tc>
          <w:tcPr>
            <w:tcW w:w="1415" w:type="dxa"/>
            <w:tcBorders>
              <w:left w:val="nil"/>
            </w:tcBorders>
          </w:tcPr>
          <w:p w14:paraId="229F2D55" w14:textId="77777777" w:rsidR="009104B3" w:rsidRPr="009104B3" w:rsidRDefault="009104B3" w:rsidP="003F2528">
            <w:pPr>
              <w:ind w:left="0" w:hanging="2"/>
              <w:jc w:val="right"/>
              <w:rPr>
                <w:sz w:val="22"/>
                <w:szCs w:val="22"/>
                <w:lang w:val="es-ES"/>
              </w:rPr>
            </w:pPr>
          </w:p>
        </w:tc>
        <w:tc>
          <w:tcPr>
            <w:tcW w:w="2276" w:type="dxa"/>
          </w:tcPr>
          <w:p w14:paraId="4F9ADAE3" w14:textId="08B184B0" w:rsidR="009104B3" w:rsidRDefault="009104B3" w:rsidP="003F2528">
            <w:pPr>
              <w:ind w:left="0" w:hanging="2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Igualada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r w:rsidR="00B13777">
              <w:rPr>
                <w:b/>
                <w:sz w:val="22"/>
                <w:szCs w:val="22"/>
              </w:rPr>
              <w:t>Spain</w:t>
            </w:r>
          </w:p>
        </w:tc>
      </w:tr>
      <w:tr w:rsidR="009104B3" w14:paraId="634FB286" w14:textId="77777777" w:rsidTr="002F4AC0">
        <w:tc>
          <w:tcPr>
            <w:tcW w:w="7062" w:type="dxa"/>
            <w:tcBorders>
              <w:right w:val="nil"/>
            </w:tcBorders>
          </w:tcPr>
          <w:p w14:paraId="6B469EBC" w14:textId="77777777" w:rsidR="009104B3" w:rsidRDefault="009104B3" w:rsidP="003F2528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Summer Legal Intern</w:t>
            </w:r>
          </w:p>
        </w:tc>
        <w:tc>
          <w:tcPr>
            <w:tcW w:w="1415" w:type="dxa"/>
            <w:tcBorders>
              <w:left w:val="nil"/>
            </w:tcBorders>
          </w:tcPr>
          <w:p w14:paraId="0F4491D5" w14:textId="77777777" w:rsidR="009104B3" w:rsidRDefault="009104B3" w:rsidP="003F2528">
            <w:pPr>
              <w:ind w:left="0" w:hanging="2"/>
              <w:jc w:val="right"/>
              <w:rPr>
                <w:sz w:val="22"/>
                <w:szCs w:val="22"/>
              </w:rPr>
            </w:pPr>
          </w:p>
        </w:tc>
        <w:tc>
          <w:tcPr>
            <w:tcW w:w="2276" w:type="dxa"/>
          </w:tcPr>
          <w:p w14:paraId="549B426A" w14:textId="14B3FDE8" w:rsidR="009104B3" w:rsidRDefault="009104B3" w:rsidP="003F252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Aug</w:t>
            </w:r>
            <w:r w:rsidR="00067904">
              <w:rPr>
                <w:i/>
                <w:sz w:val="22"/>
                <w:szCs w:val="22"/>
              </w:rPr>
              <w:t>’2</w:t>
            </w:r>
            <w:r>
              <w:rPr>
                <w:i/>
                <w:sz w:val="22"/>
                <w:szCs w:val="22"/>
              </w:rPr>
              <w:t>022 – Sep’2022</w:t>
            </w:r>
          </w:p>
        </w:tc>
      </w:tr>
    </w:tbl>
    <w:p w14:paraId="0AA0C8B5" w14:textId="5C6BC5C7" w:rsidR="006619D5" w:rsidRPr="004070D3" w:rsidRDefault="009104B3" w:rsidP="004070D3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</w:rPr>
      </w:pPr>
      <w:r w:rsidRPr="004070D3">
        <w:rPr>
          <w:sz w:val="22"/>
          <w:szCs w:val="22"/>
        </w:rPr>
        <w:t xml:space="preserve">Worked as a Summer Legal Intern </w:t>
      </w:r>
      <w:r w:rsidR="00DD6997">
        <w:rPr>
          <w:sz w:val="22"/>
          <w:szCs w:val="22"/>
        </w:rPr>
        <w:t>at</w:t>
      </w:r>
      <w:r w:rsidRPr="004070D3">
        <w:rPr>
          <w:sz w:val="22"/>
          <w:szCs w:val="22"/>
        </w:rPr>
        <w:t xml:space="preserve"> </w:t>
      </w:r>
      <w:r w:rsidR="003F453C" w:rsidRPr="004070D3">
        <w:rPr>
          <w:sz w:val="22"/>
          <w:szCs w:val="22"/>
        </w:rPr>
        <w:t>a Notary</w:t>
      </w:r>
      <w:r w:rsidR="00DD6997">
        <w:rPr>
          <w:sz w:val="22"/>
          <w:szCs w:val="22"/>
        </w:rPr>
        <w:t xml:space="preserve"> office</w:t>
      </w:r>
      <w:r w:rsidR="003F453C" w:rsidRPr="004070D3">
        <w:rPr>
          <w:sz w:val="22"/>
          <w:szCs w:val="22"/>
        </w:rPr>
        <w:t xml:space="preserve">. </w:t>
      </w:r>
      <w:r w:rsidR="00A3346B" w:rsidRPr="004070D3">
        <w:rPr>
          <w:sz w:val="22"/>
          <w:szCs w:val="22"/>
        </w:rPr>
        <w:t xml:space="preserve">Gained </w:t>
      </w:r>
      <w:r w:rsidR="00D926CA" w:rsidRPr="004070D3">
        <w:rPr>
          <w:sz w:val="22"/>
          <w:szCs w:val="22"/>
        </w:rPr>
        <w:t xml:space="preserve">experience in </w:t>
      </w:r>
      <w:r w:rsidR="004F6BD0" w:rsidRPr="004070D3">
        <w:rPr>
          <w:sz w:val="22"/>
          <w:szCs w:val="22"/>
        </w:rPr>
        <w:t>knowing almost all notarial act types. Drafted several acts dealing with company law</w:t>
      </w:r>
      <w:r w:rsidR="00EF6579" w:rsidRPr="004070D3">
        <w:rPr>
          <w:sz w:val="22"/>
          <w:szCs w:val="22"/>
        </w:rPr>
        <w:t xml:space="preserve"> and mortgages. Attended various signings and meetings held in the Notary. </w:t>
      </w:r>
    </w:p>
    <w:tbl>
      <w:tblPr>
        <w:tblStyle w:val="a2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41"/>
      </w:tblGrid>
      <w:tr w:rsidR="00E83012" w14:paraId="0BBDA826" w14:textId="77777777" w:rsidTr="005E4687">
        <w:tc>
          <w:tcPr>
            <w:tcW w:w="8612" w:type="dxa"/>
          </w:tcPr>
          <w:p w14:paraId="6670145D" w14:textId="74B130A6" w:rsidR="00E83012" w:rsidRPr="00554034" w:rsidRDefault="005E4687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Pompeu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Investment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Club</w:t>
            </w:r>
          </w:p>
        </w:tc>
        <w:tc>
          <w:tcPr>
            <w:tcW w:w="2141" w:type="dxa"/>
          </w:tcPr>
          <w:p w14:paraId="74CA30C3" w14:textId="1CE77735" w:rsidR="00E83012" w:rsidRDefault="005E4687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E83012" w14:paraId="5BB5C845" w14:textId="77777777" w:rsidTr="005E4687">
        <w:tc>
          <w:tcPr>
            <w:tcW w:w="8612" w:type="dxa"/>
          </w:tcPr>
          <w:p w14:paraId="05E85E4C" w14:textId="6695B49F" w:rsidR="00E83012" w:rsidRDefault="005E4687">
            <w:pPr>
              <w:ind w:left="0" w:hanging="2"/>
              <w:jc w:val="both"/>
              <w:rPr>
                <w:sz w:val="22"/>
                <w:szCs w:val="22"/>
              </w:rPr>
            </w:pPr>
            <w:r w:rsidRPr="0091666B">
              <w:rPr>
                <w:i/>
                <w:sz w:val="22"/>
                <w:szCs w:val="22"/>
              </w:rPr>
              <w:t>Investment Analyst</w:t>
            </w:r>
          </w:p>
        </w:tc>
        <w:tc>
          <w:tcPr>
            <w:tcW w:w="2141" w:type="dxa"/>
          </w:tcPr>
          <w:p w14:paraId="3E764EB2" w14:textId="7808C1D8" w:rsidR="00E83012" w:rsidRDefault="005E4687" w:rsidP="00E82874">
            <w:pPr>
              <w:ind w:left="0" w:hanging="2"/>
              <w:rPr>
                <w:sz w:val="22"/>
                <w:szCs w:val="22"/>
              </w:rPr>
            </w:pPr>
            <w:r w:rsidRPr="0091666B">
              <w:rPr>
                <w:i/>
                <w:sz w:val="22"/>
                <w:szCs w:val="22"/>
              </w:rPr>
              <w:t>Nov</w:t>
            </w:r>
            <w:r w:rsidR="00E82874">
              <w:rPr>
                <w:i/>
                <w:sz w:val="22"/>
                <w:szCs w:val="22"/>
              </w:rPr>
              <w:t>’2</w:t>
            </w:r>
            <w:r w:rsidRPr="0091666B">
              <w:rPr>
                <w:i/>
                <w:sz w:val="22"/>
                <w:szCs w:val="22"/>
              </w:rPr>
              <w:t>021–</w:t>
            </w:r>
            <w:r w:rsidR="00E82874">
              <w:rPr>
                <w:i/>
                <w:sz w:val="22"/>
                <w:szCs w:val="22"/>
              </w:rPr>
              <w:t>Nov’2022</w:t>
            </w:r>
          </w:p>
        </w:tc>
      </w:tr>
    </w:tbl>
    <w:p w14:paraId="466AC387" w14:textId="6FFEB3EA" w:rsidR="005E4687" w:rsidRDefault="005E4687" w:rsidP="005E4687">
      <w:pPr>
        <w:numPr>
          <w:ilvl w:val="0"/>
          <w:numId w:val="1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 w:rsidRPr="0091666B">
        <w:rPr>
          <w:sz w:val="22"/>
          <w:szCs w:val="22"/>
        </w:rPr>
        <w:t xml:space="preserve">Analyzed the viability of investing </w:t>
      </w:r>
      <w:r w:rsidR="006619D5">
        <w:rPr>
          <w:sz w:val="22"/>
          <w:szCs w:val="22"/>
        </w:rPr>
        <w:t xml:space="preserve">in companies from various sectors including chemical, high tech and </w:t>
      </w:r>
      <w:r w:rsidR="009104B3">
        <w:rPr>
          <w:sz w:val="22"/>
          <w:szCs w:val="22"/>
        </w:rPr>
        <w:t>pharmaceutical</w:t>
      </w:r>
      <w:r w:rsidR="006619D5">
        <w:rPr>
          <w:sz w:val="22"/>
          <w:szCs w:val="22"/>
        </w:rPr>
        <w:t xml:space="preserve"> </w:t>
      </w:r>
      <w:r w:rsidRPr="0091666B">
        <w:rPr>
          <w:sz w:val="22"/>
          <w:szCs w:val="22"/>
        </w:rPr>
        <w:t>by working with models such as DCF, Multiples Analysis</w:t>
      </w:r>
      <w:r w:rsidR="006619D5">
        <w:rPr>
          <w:sz w:val="22"/>
          <w:szCs w:val="22"/>
        </w:rPr>
        <w:t xml:space="preserve">, </w:t>
      </w:r>
      <w:r w:rsidRPr="0091666B">
        <w:rPr>
          <w:sz w:val="22"/>
          <w:szCs w:val="22"/>
        </w:rPr>
        <w:t>Fundamental Analysis</w:t>
      </w:r>
      <w:r w:rsidR="006619D5">
        <w:rPr>
          <w:sz w:val="22"/>
          <w:szCs w:val="22"/>
        </w:rPr>
        <w:t xml:space="preserve"> and Present Transactions Analysis</w:t>
      </w:r>
      <w:r w:rsidRPr="0091666B">
        <w:rPr>
          <w:sz w:val="22"/>
          <w:szCs w:val="22"/>
        </w:rPr>
        <w:t>.</w:t>
      </w:r>
      <w:r w:rsidR="004345D9">
        <w:rPr>
          <w:sz w:val="22"/>
          <w:szCs w:val="22"/>
        </w:rPr>
        <w:t xml:space="preserve"> </w:t>
      </w:r>
      <w:r w:rsidRPr="0091666B">
        <w:rPr>
          <w:sz w:val="22"/>
          <w:szCs w:val="22"/>
        </w:rPr>
        <w:t xml:space="preserve"> </w:t>
      </w:r>
      <w:r w:rsidRPr="00850555">
        <w:rPr>
          <w:sz w:val="22"/>
          <w:szCs w:val="22"/>
        </w:rPr>
        <w:t xml:space="preserve"> </w:t>
      </w:r>
    </w:p>
    <w:p w14:paraId="246CFD9B" w14:textId="00A1DF46" w:rsidR="00B13777" w:rsidRDefault="00890E44" w:rsidP="003B76F8">
      <w:pPr>
        <w:numPr>
          <w:ilvl w:val="0"/>
          <w:numId w:val="1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 w:rsidRPr="00890E44">
        <w:rPr>
          <w:sz w:val="22"/>
          <w:szCs w:val="22"/>
        </w:rPr>
        <w:t>Organized and gave an LBO training session to more than twenty students at UPF</w:t>
      </w:r>
      <w:r w:rsidR="006619D5">
        <w:rPr>
          <w:sz w:val="22"/>
          <w:szCs w:val="22"/>
        </w:rPr>
        <w:t xml:space="preserve">. </w:t>
      </w:r>
    </w:p>
    <w:p w14:paraId="26E1BB6B" w14:textId="77777777" w:rsidR="00BA6E09" w:rsidRPr="003B76F8" w:rsidRDefault="00BA6E09" w:rsidP="00BA6E09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2"/>
          <w:szCs w:val="22"/>
        </w:rPr>
      </w:pPr>
    </w:p>
    <w:tbl>
      <w:tblPr>
        <w:tblStyle w:val="a2"/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41"/>
      </w:tblGrid>
      <w:tr w:rsidR="00B13777" w14:paraId="3CD86721" w14:textId="77777777" w:rsidTr="003F2528">
        <w:tc>
          <w:tcPr>
            <w:tcW w:w="8612" w:type="dxa"/>
          </w:tcPr>
          <w:p w14:paraId="0449DB49" w14:textId="295594F3" w:rsidR="00B13777" w:rsidRPr="00554034" w:rsidRDefault="00B13777" w:rsidP="003F2528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sz w:val="22"/>
                <w:szCs w:val="22"/>
                <w:lang w:val="es-ES"/>
              </w:rPr>
              <w:t>The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New York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Institute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141" w:type="dxa"/>
          </w:tcPr>
          <w:p w14:paraId="206E26EF" w14:textId="40AB0EF0" w:rsidR="00B13777" w:rsidRDefault="00B13777" w:rsidP="003F2528">
            <w:pPr>
              <w:ind w:left="0" w:hanging="2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Igualada</w:t>
            </w:r>
            <w:proofErr w:type="spellEnd"/>
            <w:r>
              <w:rPr>
                <w:b/>
                <w:sz w:val="22"/>
                <w:szCs w:val="22"/>
              </w:rPr>
              <w:t>, Spain</w:t>
            </w:r>
          </w:p>
        </w:tc>
      </w:tr>
      <w:tr w:rsidR="00B13777" w14:paraId="0D09177A" w14:textId="77777777" w:rsidTr="003F2528">
        <w:tc>
          <w:tcPr>
            <w:tcW w:w="8612" w:type="dxa"/>
          </w:tcPr>
          <w:p w14:paraId="54F941B1" w14:textId="63946205" w:rsidR="00B13777" w:rsidRDefault="00B13777" w:rsidP="003F2528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English Language Teacher</w:t>
            </w:r>
          </w:p>
        </w:tc>
        <w:tc>
          <w:tcPr>
            <w:tcW w:w="2141" w:type="dxa"/>
          </w:tcPr>
          <w:p w14:paraId="795A01EF" w14:textId="1DAE73D0" w:rsidR="00B13777" w:rsidRDefault="00667C93" w:rsidP="003F2528">
            <w:pPr>
              <w:ind w:left="0" w:hanging="2"/>
              <w:jc w:val="right"/>
              <w:rPr>
                <w:sz w:val="22"/>
                <w:szCs w:val="22"/>
              </w:rPr>
            </w:pPr>
            <w:r w:rsidRPr="0091666B">
              <w:rPr>
                <w:i/>
                <w:sz w:val="22"/>
                <w:szCs w:val="22"/>
              </w:rPr>
              <w:t>Sep</w:t>
            </w:r>
            <w:r w:rsidR="00FD0A5A">
              <w:rPr>
                <w:i/>
                <w:sz w:val="22"/>
                <w:szCs w:val="22"/>
              </w:rPr>
              <w:t>’</w:t>
            </w:r>
            <w:r w:rsidRPr="0091666B">
              <w:rPr>
                <w:i/>
                <w:sz w:val="22"/>
                <w:szCs w:val="22"/>
              </w:rPr>
              <w:t>20</w:t>
            </w:r>
            <w:r w:rsidR="002A4EDA">
              <w:rPr>
                <w:i/>
                <w:sz w:val="22"/>
                <w:szCs w:val="22"/>
              </w:rPr>
              <w:t>19</w:t>
            </w:r>
            <w:r w:rsidRPr="0091666B">
              <w:rPr>
                <w:i/>
                <w:sz w:val="22"/>
                <w:szCs w:val="22"/>
              </w:rPr>
              <w:t xml:space="preserve"> – Jun</w:t>
            </w:r>
            <w:r w:rsidR="00FD0A5A">
              <w:rPr>
                <w:i/>
                <w:sz w:val="22"/>
                <w:szCs w:val="22"/>
              </w:rPr>
              <w:t>’</w:t>
            </w:r>
            <w:r w:rsidRPr="0091666B">
              <w:rPr>
                <w:i/>
                <w:sz w:val="22"/>
                <w:szCs w:val="22"/>
              </w:rPr>
              <w:t>202</w:t>
            </w:r>
            <w:r w:rsidR="002A4EDA">
              <w:rPr>
                <w:i/>
                <w:sz w:val="22"/>
                <w:szCs w:val="22"/>
              </w:rPr>
              <w:t>0</w:t>
            </w:r>
          </w:p>
        </w:tc>
      </w:tr>
    </w:tbl>
    <w:p w14:paraId="177B43B2" w14:textId="5EA2743B" w:rsidR="00E83012" w:rsidRDefault="005E4687" w:rsidP="00A41BB5">
      <w:pPr>
        <w:pStyle w:val="ListParagraph"/>
        <w:numPr>
          <w:ilvl w:val="0"/>
          <w:numId w:val="13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 w:rsidRPr="00A41BB5">
        <w:rPr>
          <w:sz w:val="22"/>
          <w:szCs w:val="22"/>
        </w:rPr>
        <w:t xml:space="preserve">Worked with fourteen to fifteen-year-old students and prepared them to take first certificate exams </w:t>
      </w:r>
      <w:r w:rsidR="00B13777" w:rsidRPr="00A41BB5">
        <w:rPr>
          <w:sz w:val="22"/>
          <w:szCs w:val="22"/>
        </w:rPr>
        <w:t xml:space="preserve">while I was </w:t>
      </w:r>
      <w:r w:rsidR="00BA2CE3">
        <w:rPr>
          <w:sz w:val="22"/>
          <w:szCs w:val="22"/>
        </w:rPr>
        <w:t>studying</w:t>
      </w:r>
      <w:r w:rsidR="00A9308F">
        <w:rPr>
          <w:sz w:val="22"/>
          <w:szCs w:val="22"/>
        </w:rPr>
        <w:t xml:space="preserve"> in</w:t>
      </w:r>
      <w:r w:rsidR="00B13777" w:rsidRPr="00A41BB5">
        <w:rPr>
          <w:sz w:val="22"/>
          <w:szCs w:val="22"/>
        </w:rPr>
        <w:t xml:space="preserve"> high school</w:t>
      </w:r>
      <w:r w:rsidR="003B76F8" w:rsidRPr="00A41BB5">
        <w:rPr>
          <w:sz w:val="22"/>
          <w:szCs w:val="22"/>
        </w:rPr>
        <w:t xml:space="preserve">. </w:t>
      </w:r>
    </w:p>
    <w:p w14:paraId="2925BF33" w14:textId="77777777" w:rsidR="005E4687" w:rsidRPr="005E4687" w:rsidRDefault="005E4687" w:rsidP="005E4687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2"/>
          <w:szCs w:val="22"/>
        </w:rPr>
      </w:pPr>
    </w:p>
    <w:p w14:paraId="6EE0B723" w14:textId="3725B397" w:rsidR="00E83012" w:rsidRDefault="002E38C1">
      <w:pPr>
        <w:ind w:left="1" w:hanging="3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DEBATE AND ORATORY</w:t>
      </w:r>
    </w:p>
    <w:p w14:paraId="5D48D2D8" w14:textId="77777777" w:rsidR="009D4088" w:rsidRDefault="009D4088">
      <w:pPr>
        <w:ind w:left="1" w:hanging="3"/>
        <w:jc w:val="both"/>
        <w:rPr>
          <w:b/>
          <w:sz w:val="26"/>
          <w:szCs w:val="26"/>
          <w:u w:val="single"/>
        </w:rPr>
      </w:pPr>
    </w:p>
    <w:tbl>
      <w:tblPr>
        <w:tblStyle w:val="a2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56"/>
      </w:tblGrid>
      <w:tr w:rsidR="009D4088" w14:paraId="7EE1145A" w14:textId="77777777" w:rsidTr="000D6C57">
        <w:tc>
          <w:tcPr>
            <w:tcW w:w="8612" w:type="dxa"/>
          </w:tcPr>
          <w:p w14:paraId="537A07D6" w14:textId="513C8BB5" w:rsidR="009D4088" w:rsidRPr="00554034" w:rsidRDefault="009D4088" w:rsidP="000D6C57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sz w:val="22"/>
                <w:szCs w:val="22"/>
                <w:lang w:val="es-ES"/>
              </w:rPr>
              <w:t>Lecturer</w:t>
            </w:r>
            <w:proofErr w:type="spellEnd"/>
          </w:p>
        </w:tc>
        <w:tc>
          <w:tcPr>
            <w:tcW w:w="2156" w:type="dxa"/>
          </w:tcPr>
          <w:p w14:paraId="0B8B6CFE" w14:textId="77777777" w:rsidR="009D4088" w:rsidRDefault="009D4088" w:rsidP="000D6C57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9D4088" w14:paraId="6E9D41FB" w14:textId="77777777" w:rsidTr="000D6C57">
        <w:tc>
          <w:tcPr>
            <w:tcW w:w="8612" w:type="dxa"/>
          </w:tcPr>
          <w:p w14:paraId="1BD6B6DC" w14:textId="150B9336" w:rsidR="009D4088" w:rsidRDefault="009D4088" w:rsidP="000D6C57">
            <w:pPr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156" w:type="dxa"/>
          </w:tcPr>
          <w:p w14:paraId="1731DAA2" w14:textId="23587ED8" w:rsidR="009D4088" w:rsidRDefault="004C1896" w:rsidP="000D6C57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Jan’202</w:t>
            </w:r>
            <w:r w:rsidR="00241018">
              <w:rPr>
                <w:i/>
                <w:sz w:val="22"/>
                <w:szCs w:val="22"/>
              </w:rPr>
              <w:t>3</w:t>
            </w:r>
            <w:r w:rsidR="009D4088" w:rsidRPr="0091666B">
              <w:rPr>
                <w:i/>
                <w:sz w:val="22"/>
                <w:szCs w:val="22"/>
              </w:rPr>
              <w:t xml:space="preserve">– </w:t>
            </w:r>
            <w:r w:rsidR="009D4088">
              <w:rPr>
                <w:i/>
                <w:sz w:val="22"/>
                <w:szCs w:val="22"/>
              </w:rPr>
              <w:t>Current</w:t>
            </w:r>
          </w:p>
        </w:tc>
      </w:tr>
    </w:tbl>
    <w:p w14:paraId="6EBF402C" w14:textId="776770B7" w:rsidR="009D4088" w:rsidRDefault="004C1896" w:rsidP="004C1896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Lecturer in debate and oratory in UPF-BSM University </w:t>
      </w:r>
      <w:r w:rsidR="00241018">
        <w:rPr>
          <w:sz w:val="22"/>
          <w:szCs w:val="22"/>
        </w:rPr>
        <w:t xml:space="preserve">2023 and </w:t>
      </w:r>
      <w:r>
        <w:rPr>
          <w:sz w:val="22"/>
          <w:szCs w:val="22"/>
        </w:rPr>
        <w:t xml:space="preserve">2024. </w:t>
      </w:r>
    </w:p>
    <w:p w14:paraId="670F0D28" w14:textId="6C17B9B0" w:rsidR="00BA4194" w:rsidRDefault="00BA4194" w:rsidP="004C1896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Lecturer in </w:t>
      </w:r>
      <w:r w:rsidR="00776795">
        <w:rPr>
          <w:sz w:val="22"/>
          <w:szCs w:val="22"/>
        </w:rPr>
        <w:t xml:space="preserve">debate and oratory UPF University </w:t>
      </w:r>
      <w:r w:rsidR="00241018">
        <w:rPr>
          <w:sz w:val="22"/>
          <w:szCs w:val="22"/>
        </w:rPr>
        <w:t xml:space="preserve">2023 and </w:t>
      </w:r>
      <w:r w:rsidR="00776795">
        <w:rPr>
          <w:sz w:val="22"/>
          <w:szCs w:val="22"/>
        </w:rPr>
        <w:t xml:space="preserve">2024. </w:t>
      </w:r>
    </w:p>
    <w:p w14:paraId="77EF47B7" w14:textId="2751AE3F" w:rsidR="001C7D93" w:rsidRDefault="001C7D93" w:rsidP="004C1896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Lecturer in oratory to “</w:t>
      </w:r>
      <w:proofErr w:type="spellStart"/>
      <w:r>
        <w:rPr>
          <w:sz w:val="22"/>
          <w:szCs w:val="22"/>
        </w:rPr>
        <w:t>Programa</w:t>
      </w:r>
      <w:proofErr w:type="spellEnd"/>
      <w:r>
        <w:rPr>
          <w:sz w:val="22"/>
          <w:szCs w:val="22"/>
        </w:rPr>
        <w:t xml:space="preserve"> Sensei, </w:t>
      </w:r>
      <w:proofErr w:type="spellStart"/>
      <w:r>
        <w:rPr>
          <w:sz w:val="22"/>
          <w:szCs w:val="22"/>
        </w:rPr>
        <w:t>Generalitat</w:t>
      </w:r>
      <w:proofErr w:type="spellEnd"/>
      <w:r>
        <w:rPr>
          <w:sz w:val="22"/>
          <w:szCs w:val="22"/>
        </w:rPr>
        <w:t xml:space="preserve"> de Catalunya” </w:t>
      </w:r>
      <w:r w:rsidR="00C372EA">
        <w:rPr>
          <w:sz w:val="22"/>
          <w:szCs w:val="22"/>
        </w:rPr>
        <w:t>teachers 202</w:t>
      </w:r>
      <w:r w:rsidR="00575F64">
        <w:rPr>
          <w:sz w:val="22"/>
          <w:szCs w:val="22"/>
        </w:rPr>
        <w:t>4 held by</w:t>
      </w:r>
      <w:r w:rsidR="00503C13">
        <w:rPr>
          <w:sz w:val="22"/>
          <w:szCs w:val="22"/>
        </w:rPr>
        <w:t xml:space="preserve"> the public administration</w:t>
      </w:r>
      <w:r w:rsidR="00C372EA">
        <w:rPr>
          <w:sz w:val="22"/>
          <w:szCs w:val="22"/>
        </w:rPr>
        <w:t xml:space="preserve">. </w:t>
      </w:r>
    </w:p>
    <w:p w14:paraId="6DE0A95D" w14:textId="26B9D3BC" w:rsidR="004C1896" w:rsidRDefault="004C1896" w:rsidP="004C1896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Lecturer in </w:t>
      </w:r>
      <w:r w:rsidR="004C4B35">
        <w:rPr>
          <w:sz w:val="22"/>
          <w:szCs w:val="22"/>
        </w:rPr>
        <w:t xml:space="preserve">debate and oratory in </w:t>
      </w:r>
      <w:r w:rsidR="00241018">
        <w:rPr>
          <w:sz w:val="22"/>
          <w:szCs w:val="22"/>
        </w:rPr>
        <w:t>I</w:t>
      </w:r>
      <w:r w:rsidR="004C4B35">
        <w:rPr>
          <w:sz w:val="22"/>
          <w:szCs w:val="22"/>
        </w:rPr>
        <w:t xml:space="preserve">ES </w:t>
      </w:r>
      <w:proofErr w:type="spellStart"/>
      <w:r w:rsidR="004C4B35">
        <w:rPr>
          <w:sz w:val="22"/>
          <w:szCs w:val="22"/>
        </w:rPr>
        <w:t>Torrerroja</w:t>
      </w:r>
      <w:proofErr w:type="spellEnd"/>
      <w:r w:rsidR="004C4B35">
        <w:rPr>
          <w:sz w:val="22"/>
          <w:szCs w:val="22"/>
        </w:rPr>
        <w:t xml:space="preserve"> </w:t>
      </w:r>
      <w:proofErr w:type="spellStart"/>
      <w:r w:rsidR="004C4B35">
        <w:rPr>
          <w:sz w:val="22"/>
          <w:szCs w:val="22"/>
        </w:rPr>
        <w:t>Viladecans</w:t>
      </w:r>
      <w:proofErr w:type="spellEnd"/>
      <w:r w:rsidR="00241018">
        <w:rPr>
          <w:sz w:val="22"/>
          <w:szCs w:val="22"/>
        </w:rPr>
        <w:t xml:space="preserve"> 2024. </w:t>
      </w:r>
    </w:p>
    <w:p w14:paraId="7AA81119" w14:textId="0A230009" w:rsidR="009E7E18" w:rsidRDefault="009E7E18" w:rsidP="004C1896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Lecturer in oratory in </w:t>
      </w:r>
      <w:proofErr w:type="spellStart"/>
      <w:r>
        <w:rPr>
          <w:sz w:val="22"/>
          <w:szCs w:val="22"/>
        </w:rPr>
        <w:t>Institut</w:t>
      </w:r>
      <w:proofErr w:type="spellEnd"/>
      <w:r>
        <w:rPr>
          <w:sz w:val="22"/>
          <w:szCs w:val="22"/>
        </w:rPr>
        <w:t xml:space="preserve"> Alzina 2024. </w:t>
      </w:r>
    </w:p>
    <w:p w14:paraId="168A9543" w14:textId="5EFFB663" w:rsidR="009E7E18" w:rsidRPr="00B83D65" w:rsidRDefault="009E7E18" w:rsidP="009E7E18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  <w:lang w:val="fr-CH"/>
        </w:rPr>
      </w:pPr>
      <w:r w:rsidRPr="00B83D65">
        <w:rPr>
          <w:sz w:val="22"/>
          <w:szCs w:val="22"/>
          <w:lang w:val="fr-CH"/>
        </w:rPr>
        <w:t xml:space="preserve">Lecturer in Institut Pau Claris 2024. </w:t>
      </w:r>
    </w:p>
    <w:p w14:paraId="538010A2" w14:textId="1BD50B99" w:rsidR="001127E4" w:rsidRDefault="001127E4" w:rsidP="009E7E18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  <w:lang w:val="es-ES"/>
        </w:rPr>
      </w:pPr>
      <w:proofErr w:type="spellStart"/>
      <w:r w:rsidRPr="001127E4">
        <w:rPr>
          <w:sz w:val="22"/>
          <w:szCs w:val="22"/>
          <w:lang w:val="es-ES"/>
        </w:rPr>
        <w:t>Lecturer</w:t>
      </w:r>
      <w:proofErr w:type="spellEnd"/>
      <w:r w:rsidRPr="001127E4">
        <w:rPr>
          <w:sz w:val="22"/>
          <w:szCs w:val="22"/>
          <w:lang w:val="es-ES"/>
        </w:rPr>
        <w:t xml:space="preserve"> in Escola </w:t>
      </w:r>
      <w:proofErr w:type="spellStart"/>
      <w:r w:rsidRPr="001127E4">
        <w:rPr>
          <w:sz w:val="22"/>
          <w:szCs w:val="22"/>
          <w:lang w:val="es-ES"/>
        </w:rPr>
        <w:t>Pia</w:t>
      </w:r>
      <w:proofErr w:type="spellEnd"/>
      <w:r w:rsidRPr="001127E4">
        <w:rPr>
          <w:sz w:val="22"/>
          <w:szCs w:val="22"/>
          <w:lang w:val="es-ES"/>
        </w:rPr>
        <w:t xml:space="preserve"> Igu</w:t>
      </w:r>
      <w:r>
        <w:rPr>
          <w:sz w:val="22"/>
          <w:szCs w:val="22"/>
          <w:lang w:val="es-ES"/>
        </w:rPr>
        <w:t>alada 2024.</w:t>
      </w:r>
    </w:p>
    <w:p w14:paraId="3B20F81B" w14:textId="423F921C" w:rsidR="001127E4" w:rsidRDefault="001127E4" w:rsidP="009E7E18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  <w:lang w:val="es-ES"/>
        </w:rPr>
      </w:pPr>
      <w:proofErr w:type="spellStart"/>
      <w:r w:rsidRPr="001127E4">
        <w:rPr>
          <w:sz w:val="22"/>
          <w:szCs w:val="22"/>
          <w:lang w:val="es-ES"/>
        </w:rPr>
        <w:t>Lecturer</w:t>
      </w:r>
      <w:proofErr w:type="spellEnd"/>
      <w:r w:rsidRPr="001127E4">
        <w:rPr>
          <w:sz w:val="22"/>
          <w:szCs w:val="22"/>
          <w:lang w:val="es-ES"/>
        </w:rPr>
        <w:t xml:space="preserve"> in Escola </w:t>
      </w:r>
      <w:proofErr w:type="spellStart"/>
      <w:r w:rsidRPr="001127E4">
        <w:rPr>
          <w:sz w:val="22"/>
          <w:szCs w:val="22"/>
          <w:lang w:val="es-ES"/>
        </w:rPr>
        <w:t>Pia</w:t>
      </w:r>
      <w:proofErr w:type="spellEnd"/>
      <w:r w:rsidRPr="001127E4">
        <w:rPr>
          <w:sz w:val="22"/>
          <w:szCs w:val="22"/>
          <w:lang w:val="es-ES"/>
        </w:rPr>
        <w:t xml:space="preserve"> Sar</w:t>
      </w:r>
      <w:r>
        <w:rPr>
          <w:sz w:val="22"/>
          <w:szCs w:val="22"/>
          <w:lang w:val="es-ES"/>
        </w:rPr>
        <w:t>ria 2024.</w:t>
      </w:r>
    </w:p>
    <w:p w14:paraId="1E1C59A5" w14:textId="30262076" w:rsidR="001127E4" w:rsidRPr="004847B7" w:rsidRDefault="001127E4" w:rsidP="009E7E18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  <w:lang w:val="de-CH"/>
        </w:rPr>
      </w:pPr>
      <w:r w:rsidRPr="004847B7">
        <w:rPr>
          <w:sz w:val="22"/>
          <w:szCs w:val="22"/>
          <w:lang w:val="de-CH"/>
        </w:rPr>
        <w:t xml:space="preserve">Lecturer in </w:t>
      </w:r>
      <w:r w:rsidR="00241018" w:rsidRPr="004847B7">
        <w:rPr>
          <w:sz w:val="22"/>
          <w:szCs w:val="22"/>
          <w:lang w:val="de-CH"/>
        </w:rPr>
        <w:t>INS Ernest Lluch.</w:t>
      </w:r>
    </w:p>
    <w:p w14:paraId="1C128340" w14:textId="0889F6F8" w:rsidR="00C372EA" w:rsidRDefault="004C4B35" w:rsidP="009E7E18">
      <w:pPr>
        <w:pStyle w:val="ListParagraph"/>
        <w:numPr>
          <w:ilvl w:val="0"/>
          <w:numId w:val="7"/>
        </w:numPr>
        <w:ind w:leftChars="0" w:firstLineChars="0"/>
        <w:jc w:val="both"/>
        <w:rPr>
          <w:sz w:val="22"/>
          <w:szCs w:val="22"/>
        </w:rPr>
      </w:pPr>
      <w:r w:rsidRPr="00A9308F">
        <w:rPr>
          <w:sz w:val="22"/>
          <w:szCs w:val="22"/>
        </w:rPr>
        <w:t>Lecturer in</w:t>
      </w:r>
      <w:r w:rsidR="00A9308F" w:rsidRPr="00A9308F">
        <w:rPr>
          <w:sz w:val="22"/>
          <w:szCs w:val="22"/>
        </w:rPr>
        <w:t xml:space="preserve"> debate and oratory in</w:t>
      </w:r>
      <w:r w:rsidRPr="00A9308F">
        <w:rPr>
          <w:sz w:val="22"/>
          <w:szCs w:val="22"/>
        </w:rPr>
        <w:t xml:space="preserve"> “Centre </w:t>
      </w:r>
      <w:proofErr w:type="spellStart"/>
      <w:r w:rsidRPr="00A9308F">
        <w:rPr>
          <w:sz w:val="22"/>
          <w:szCs w:val="22"/>
        </w:rPr>
        <w:t>Penitenciari</w:t>
      </w:r>
      <w:proofErr w:type="spellEnd"/>
      <w:r w:rsidRPr="00A9308F">
        <w:rPr>
          <w:sz w:val="22"/>
          <w:szCs w:val="22"/>
        </w:rPr>
        <w:t xml:space="preserve"> </w:t>
      </w:r>
      <w:proofErr w:type="spellStart"/>
      <w:r w:rsidRPr="00A9308F">
        <w:rPr>
          <w:sz w:val="22"/>
          <w:szCs w:val="22"/>
        </w:rPr>
        <w:t>Cuatre</w:t>
      </w:r>
      <w:proofErr w:type="spellEnd"/>
      <w:r w:rsidRPr="00A9308F">
        <w:rPr>
          <w:sz w:val="22"/>
          <w:szCs w:val="22"/>
        </w:rPr>
        <w:t xml:space="preserve"> </w:t>
      </w:r>
      <w:proofErr w:type="spellStart"/>
      <w:r w:rsidRPr="00A9308F">
        <w:rPr>
          <w:sz w:val="22"/>
          <w:szCs w:val="22"/>
        </w:rPr>
        <w:t>Camins</w:t>
      </w:r>
      <w:proofErr w:type="spellEnd"/>
      <w:r w:rsidRPr="00A9308F">
        <w:rPr>
          <w:sz w:val="22"/>
          <w:szCs w:val="22"/>
        </w:rPr>
        <w:t xml:space="preserve">”. </w:t>
      </w:r>
    </w:p>
    <w:p w14:paraId="0CD39B4A" w14:textId="77777777" w:rsidR="00013F65" w:rsidRPr="009E7E18" w:rsidRDefault="00013F65" w:rsidP="00013F65">
      <w:pPr>
        <w:pStyle w:val="ListParagraph"/>
        <w:ind w:leftChars="0" w:firstLineChars="0" w:firstLine="0"/>
        <w:jc w:val="both"/>
        <w:rPr>
          <w:sz w:val="22"/>
          <w:szCs w:val="22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56"/>
      </w:tblGrid>
      <w:tr w:rsidR="00013F65" w14:paraId="0AAEFE3B" w14:textId="77777777" w:rsidTr="00BB00BE">
        <w:tc>
          <w:tcPr>
            <w:tcW w:w="8612" w:type="dxa"/>
          </w:tcPr>
          <w:p w14:paraId="3D7E9E45" w14:textId="42FF120C" w:rsidR="00013F65" w:rsidRPr="00554034" w:rsidRDefault="00013F65" w:rsidP="00BB00BE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TED</w:t>
            </w:r>
            <w:r w:rsidR="000C0B43">
              <w:rPr>
                <w:b/>
                <w:sz w:val="22"/>
                <w:szCs w:val="22"/>
                <w:lang w:val="es-ES"/>
              </w:rPr>
              <w:t xml:space="preserve">X </w:t>
            </w:r>
            <w:r>
              <w:rPr>
                <w:b/>
                <w:sz w:val="22"/>
                <w:szCs w:val="22"/>
                <w:lang w:val="es-ES"/>
              </w:rPr>
              <w:t>SPEAKER</w:t>
            </w:r>
          </w:p>
        </w:tc>
        <w:tc>
          <w:tcPr>
            <w:tcW w:w="2156" w:type="dxa"/>
          </w:tcPr>
          <w:p w14:paraId="3D8AA37E" w14:textId="5194826D" w:rsidR="00013F65" w:rsidRDefault="00F41009" w:rsidP="00BB00BE">
            <w:pPr>
              <w:ind w:left="0" w:hanging="2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Igual</w:t>
            </w:r>
            <w:r w:rsidR="00013F65">
              <w:rPr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da</w:t>
            </w:r>
            <w:proofErr w:type="spellEnd"/>
            <w:r w:rsidR="00013F65">
              <w:rPr>
                <w:b/>
                <w:sz w:val="22"/>
                <w:szCs w:val="22"/>
              </w:rPr>
              <w:t>, Spain</w:t>
            </w:r>
          </w:p>
        </w:tc>
      </w:tr>
      <w:tr w:rsidR="00013F65" w14:paraId="0BBE3019" w14:textId="77777777" w:rsidTr="00BB00BE">
        <w:tc>
          <w:tcPr>
            <w:tcW w:w="8612" w:type="dxa"/>
          </w:tcPr>
          <w:p w14:paraId="765BCEA9" w14:textId="36EF8969" w:rsidR="00013F65" w:rsidRDefault="00013F65" w:rsidP="00013F65">
            <w:pPr>
              <w:ind w:leftChars="0" w:left="0" w:firstLineChars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2156" w:type="dxa"/>
          </w:tcPr>
          <w:p w14:paraId="3B141032" w14:textId="6B4E9E3F" w:rsidR="00013F65" w:rsidRDefault="00013F65" w:rsidP="00BB00B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Oct</w:t>
            </w:r>
            <w:r w:rsidR="00D47D46">
              <w:rPr>
                <w:i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2024</w:t>
            </w:r>
          </w:p>
        </w:tc>
      </w:tr>
    </w:tbl>
    <w:p w14:paraId="02461453" w14:textId="784F525E" w:rsidR="00013F65" w:rsidRPr="00142B1A" w:rsidRDefault="00142B1A" w:rsidP="00142B1A">
      <w:pPr>
        <w:pStyle w:val="ListParagraph"/>
        <w:numPr>
          <w:ilvl w:val="0"/>
          <w:numId w:val="1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Speaker </w:t>
      </w:r>
      <w:r w:rsidR="00DD6997">
        <w:rPr>
          <w:sz w:val="22"/>
          <w:szCs w:val="22"/>
        </w:rPr>
        <w:t>at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Tedx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Igualada</w:t>
      </w:r>
      <w:proofErr w:type="spellEnd"/>
      <w:r>
        <w:rPr>
          <w:sz w:val="22"/>
          <w:szCs w:val="22"/>
        </w:rPr>
        <w:t xml:space="preserve"> 2024 Edition. </w:t>
      </w:r>
    </w:p>
    <w:p w14:paraId="3F34464F" w14:textId="77777777" w:rsidR="009D4088" w:rsidRPr="00A9308F" w:rsidRDefault="009D4088">
      <w:pPr>
        <w:ind w:left="1" w:hanging="3"/>
        <w:jc w:val="both"/>
        <w:rPr>
          <w:b/>
          <w:sz w:val="26"/>
          <w:szCs w:val="26"/>
          <w:u w:val="single"/>
        </w:rPr>
      </w:pPr>
    </w:p>
    <w:tbl>
      <w:tblPr>
        <w:tblStyle w:val="a2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56"/>
      </w:tblGrid>
      <w:tr w:rsidR="0010746A" w14:paraId="5A390CEA" w14:textId="77777777" w:rsidTr="00E97F2E">
        <w:tc>
          <w:tcPr>
            <w:tcW w:w="8612" w:type="dxa"/>
          </w:tcPr>
          <w:p w14:paraId="62F0F811" w14:textId="7BC61006" w:rsidR="0010746A" w:rsidRPr="00554034" w:rsidRDefault="0010746A" w:rsidP="002147E3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sz w:val="22"/>
                <w:szCs w:val="22"/>
                <w:lang w:val="es-ES"/>
              </w:rPr>
              <w:t>Rhetorica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UPF</w:t>
            </w:r>
          </w:p>
        </w:tc>
        <w:tc>
          <w:tcPr>
            <w:tcW w:w="2156" w:type="dxa"/>
          </w:tcPr>
          <w:p w14:paraId="516992FE" w14:textId="77777777" w:rsidR="0010746A" w:rsidRDefault="0010746A" w:rsidP="002147E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10746A" w14:paraId="6B935B48" w14:textId="77777777" w:rsidTr="00E97F2E">
        <w:tc>
          <w:tcPr>
            <w:tcW w:w="8612" w:type="dxa"/>
          </w:tcPr>
          <w:p w14:paraId="59B14366" w14:textId="60ACABDD" w:rsidR="0010746A" w:rsidRDefault="0010746A" w:rsidP="002147E3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Founder</w:t>
            </w:r>
            <w:r w:rsidR="00B21D52">
              <w:rPr>
                <w:i/>
                <w:sz w:val="22"/>
                <w:szCs w:val="22"/>
              </w:rPr>
              <w:t xml:space="preserve"> and </w:t>
            </w:r>
            <w:r w:rsidR="00204354">
              <w:rPr>
                <w:i/>
                <w:sz w:val="22"/>
                <w:szCs w:val="22"/>
              </w:rPr>
              <w:t>Academic Coordinator</w:t>
            </w:r>
          </w:p>
        </w:tc>
        <w:tc>
          <w:tcPr>
            <w:tcW w:w="2156" w:type="dxa"/>
          </w:tcPr>
          <w:p w14:paraId="00738A75" w14:textId="2A618A28" w:rsidR="0010746A" w:rsidRDefault="00F67963" w:rsidP="002147E3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Sep</w:t>
            </w:r>
            <w:r w:rsidR="00483265">
              <w:rPr>
                <w:i/>
                <w:sz w:val="22"/>
                <w:szCs w:val="22"/>
              </w:rPr>
              <w:t>’</w:t>
            </w:r>
            <w:r w:rsidR="0010746A">
              <w:rPr>
                <w:i/>
                <w:sz w:val="22"/>
                <w:szCs w:val="22"/>
              </w:rPr>
              <w:t>202</w:t>
            </w:r>
            <w:r>
              <w:rPr>
                <w:i/>
                <w:sz w:val="22"/>
                <w:szCs w:val="22"/>
              </w:rPr>
              <w:t>3</w:t>
            </w:r>
            <w:r w:rsidR="0010746A" w:rsidRPr="0091666B">
              <w:rPr>
                <w:i/>
                <w:sz w:val="22"/>
                <w:szCs w:val="22"/>
              </w:rPr>
              <w:t xml:space="preserve">– </w:t>
            </w:r>
            <w:r w:rsidR="0010746A">
              <w:rPr>
                <w:i/>
                <w:sz w:val="22"/>
                <w:szCs w:val="22"/>
              </w:rPr>
              <w:t>Current</w:t>
            </w:r>
          </w:p>
        </w:tc>
      </w:tr>
    </w:tbl>
    <w:p w14:paraId="091E1AA6" w14:textId="05D46B6C" w:rsidR="0010746A" w:rsidRDefault="00F5426B" w:rsidP="00F5426B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 w:rsidRPr="00F5426B">
        <w:rPr>
          <w:sz w:val="22"/>
          <w:szCs w:val="22"/>
        </w:rPr>
        <w:t xml:space="preserve">Founded </w:t>
      </w:r>
      <w:r w:rsidR="00080347">
        <w:rPr>
          <w:sz w:val="22"/>
          <w:szCs w:val="22"/>
        </w:rPr>
        <w:t>the largest oratory and Academic Debate Association in Catalonia</w:t>
      </w:r>
      <w:r w:rsidR="00E97F2E">
        <w:rPr>
          <w:sz w:val="22"/>
          <w:szCs w:val="22"/>
        </w:rPr>
        <w:t xml:space="preserve">. </w:t>
      </w:r>
    </w:p>
    <w:p w14:paraId="3C366CA9" w14:textId="6ECCED5A" w:rsidR="008424AA" w:rsidRDefault="009A283E" w:rsidP="00F5426B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 of the executive committee and </w:t>
      </w:r>
      <w:r w:rsidR="00E97F2E">
        <w:rPr>
          <w:sz w:val="22"/>
          <w:szCs w:val="22"/>
        </w:rPr>
        <w:t xml:space="preserve">lecturer in the association. </w:t>
      </w:r>
      <w:r w:rsidR="0004222A">
        <w:rPr>
          <w:sz w:val="22"/>
          <w:szCs w:val="22"/>
        </w:rPr>
        <w:t xml:space="preserve"> </w:t>
      </w:r>
    </w:p>
    <w:p w14:paraId="078EE7F1" w14:textId="5458F1DF" w:rsidR="0004222A" w:rsidRDefault="00F67963" w:rsidP="00F5426B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Finalist and received the </w:t>
      </w:r>
      <w:r w:rsidR="0004222A">
        <w:rPr>
          <w:sz w:val="22"/>
          <w:szCs w:val="22"/>
        </w:rPr>
        <w:t>Best Orator Pri</w:t>
      </w:r>
      <w:r w:rsidR="009D7004">
        <w:rPr>
          <w:sz w:val="22"/>
          <w:szCs w:val="22"/>
        </w:rPr>
        <w:t>z</w:t>
      </w:r>
      <w:r w:rsidR="0004222A">
        <w:rPr>
          <w:sz w:val="22"/>
          <w:szCs w:val="22"/>
        </w:rPr>
        <w:t xml:space="preserve">e in National </w:t>
      </w:r>
      <w:r w:rsidR="00F44AAB">
        <w:rPr>
          <w:sz w:val="22"/>
          <w:szCs w:val="22"/>
        </w:rPr>
        <w:t xml:space="preserve">Competition II </w:t>
      </w:r>
      <w:proofErr w:type="spellStart"/>
      <w:r w:rsidR="00F44AAB">
        <w:rPr>
          <w:sz w:val="22"/>
          <w:szCs w:val="22"/>
        </w:rPr>
        <w:t>Torneo</w:t>
      </w:r>
      <w:proofErr w:type="spellEnd"/>
      <w:r w:rsidR="00F44AAB">
        <w:rPr>
          <w:sz w:val="22"/>
          <w:szCs w:val="22"/>
        </w:rPr>
        <w:t xml:space="preserve"> Nacional </w:t>
      </w:r>
      <w:r w:rsidR="00710FD8">
        <w:rPr>
          <w:sz w:val="22"/>
          <w:szCs w:val="22"/>
        </w:rPr>
        <w:t>ADB</w:t>
      </w:r>
      <w:r w:rsidR="00EC6181">
        <w:rPr>
          <w:sz w:val="22"/>
          <w:szCs w:val="22"/>
        </w:rPr>
        <w:t xml:space="preserve">. </w:t>
      </w:r>
      <w:r w:rsidR="00934D80">
        <w:rPr>
          <w:sz w:val="22"/>
          <w:szCs w:val="22"/>
        </w:rPr>
        <w:t xml:space="preserve"> </w:t>
      </w:r>
    </w:p>
    <w:p w14:paraId="2BBD4CB9" w14:textId="1D3B8612" w:rsidR="00934D80" w:rsidRPr="00934D80" w:rsidRDefault="00934D80" w:rsidP="00934D80">
      <w:pPr>
        <w:numPr>
          <w:ilvl w:val="0"/>
          <w:numId w:val="4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Won national debate tournament “Copa </w:t>
      </w:r>
      <w:proofErr w:type="spellStart"/>
      <w:r>
        <w:rPr>
          <w:sz w:val="22"/>
          <w:szCs w:val="22"/>
        </w:rPr>
        <w:t>Bellesguard</w:t>
      </w:r>
      <w:proofErr w:type="spellEnd"/>
      <w:r>
        <w:rPr>
          <w:sz w:val="22"/>
          <w:szCs w:val="22"/>
        </w:rPr>
        <w:t>” and chosen</w:t>
      </w:r>
      <w:r w:rsidR="00A20516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best orator of the competition</w:t>
      </w:r>
      <w:r w:rsidR="00EC6181">
        <w:rPr>
          <w:sz w:val="22"/>
          <w:szCs w:val="22"/>
        </w:rPr>
        <w:t xml:space="preserve">. </w:t>
      </w:r>
    </w:p>
    <w:p w14:paraId="07B61E2D" w14:textId="7D045A17" w:rsidR="00710FD8" w:rsidRDefault="00710FD8" w:rsidP="00F5426B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Coached </w:t>
      </w:r>
      <w:r w:rsidR="0090549A">
        <w:rPr>
          <w:sz w:val="22"/>
          <w:szCs w:val="22"/>
        </w:rPr>
        <w:t xml:space="preserve">the winning team of </w:t>
      </w:r>
      <w:r w:rsidR="00F860BA">
        <w:rPr>
          <w:sz w:val="22"/>
          <w:szCs w:val="22"/>
        </w:rPr>
        <w:t xml:space="preserve">“I Liga </w:t>
      </w:r>
      <w:proofErr w:type="spellStart"/>
      <w:r w:rsidR="00F860BA">
        <w:rPr>
          <w:sz w:val="22"/>
          <w:szCs w:val="22"/>
        </w:rPr>
        <w:t>Rhetorica</w:t>
      </w:r>
      <w:proofErr w:type="spellEnd"/>
      <w:r w:rsidR="00F860BA">
        <w:rPr>
          <w:sz w:val="22"/>
          <w:szCs w:val="22"/>
        </w:rPr>
        <w:t>” held in UPF.</w:t>
      </w:r>
    </w:p>
    <w:p w14:paraId="0CBEB463" w14:textId="5755194B" w:rsidR="008906A1" w:rsidRDefault="008906A1" w:rsidP="00F5426B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Head of the </w:t>
      </w:r>
      <w:r w:rsidR="00767B2E">
        <w:rPr>
          <w:sz w:val="22"/>
          <w:szCs w:val="22"/>
        </w:rPr>
        <w:t xml:space="preserve">judges </w:t>
      </w:r>
      <w:r>
        <w:rPr>
          <w:sz w:val="22"/>
          <w:szCs w:val="22"/>
        </w:rPr>
        <w:t>in UPF Debate League</w:t>
      </w:r>
      <w:r w:rsidR="00080347">
        <w:rPr>
          <w:sz w:val="22"/>
          <w:szCs w:val="22"/>
        </w:rPr>
        <w:t xml:space="preserve">. </w:t>
      </w:r>
    </w:p>
    <w:p w14:paraId="3A5269C4" w14:textId="709E02A8" w:rsidR="009E7E18" w:rsidRDefault="009E7E18" w:rsidP="00F5426B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Head of judges of </w:t>
      </w:r>
      <w:proofErr w:type="spellStart"/>
      <w:r>
        <w:rPr>
          <w:sz w:val="22"/>
          <w:szCs w:val="22"/>
        </w:rPr>
        <w:t>Xarxa</w:t>
      </w:r>
      <w:proofErr w:type="spellEnd"/>
      <w:r>
        <w:rPr>
          <w:sz w:val="22"/>
          <w:szCs w:val="22"/>
        </w:rPr>
        <w:t xml:space="preserve"> Vives </w:t>
      </w:r>
      <w:r w:rsidR="00204354">
        <w:rPr>
          <w:sz w:val="22"/>
          <w:szCs w:val="22"/>
        </w:rPr>
        <w:t>High School</w:t>
      </w:r>
      <w:r>
        <w:rPr>
          <w:sz w:val="22"/>
          <w:szCs w:val="22"/>
        </w:rPr>
        <w:t xml:space="preserve"> UPF </w:t>
      </w:r>
      <w:r w:rsidR="00917462">
        <w:rPr>
          <w:sz w:val="22"/>
          <w:szCs w:val="22"/>
        </w:rPr>
        <w:t>Tournament</w:t>
      </w:r>
      <w:r>
        <w:rPr>
          <w:sz w:val="22"/>
          <w:szCs w:val="22"/>
        </w:rPr>
        <w:t xml:space="preserve">. </w:t>
      </w:r>
    </w:p>
    <w:p w14:paraId="094185ED" w14:textId="32E6E93C" w:rsidR="00204354" w:rsidRPr="00204354" w:rsidRDefault="00204354" w:rsidP="00204354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Head of judges of </w:t>
      </w:r>
      <w:proofErr w:type="spellStart"/>
      <w:r>
        <w:rPr>
          <w:sz w:val="22"/>
          <w:szCs w:val="22"/>
        </w:rPr>
        <w:t>Xarxa</w:t>
      </w:r>
      <w:proofErr w:type="spellEnd"/>
      <w:r>
        <w:rPr>
          <w:sz w:val="22"/>
          <w:szCs w:val="22"/>
        </w:rPr>
        <w:t xml:space="preserve"> Vives High School UB </w:t>
      </w:r>
      <w:r w:rsidR="00917462">
        <w:rPr>
          <w:sz w:val="22"/>
          <w:szCs w:val="22"/>
        </w:rPr>
        <w:t>Tournament</w:t>
      </w:r>
      <w:r>
        <w:rPr>
          <w:sz w:val="22"/>
          <w:szCs w:val="22"/>
        </w:rPr>
        <w:t xml:space="preserve">. </w:t>
      </w:r>
    </w:p>
    <w:p w14:paraId="069489D8" w14:textId="79AE89B2" w:rsidR="00204354" w:rsidRDefault="00204354" w:rsidP="00F5426B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Coach of the team UPF in </w:t>
      </w:r>
      <w:proofErr w:type="spellStart"/>
      <w:r>
        <w:rPr>
          <w:sz w:val="22"/>
          <w:szCs w:val="22"/>
        </w:rPr>
        <w:t>Xarxa</w:t>
      </w:r>
      <w:proofErr w:type="spellEnd"/>
      <w:r>
        <w:rPr>
          <w:sz w:val="22"/>
          <w:szCs w:val="22"/>
        </w:rPr>
        <w:t xml:space="preserve"> Vives </w:t>
      </w:r>
      <w:r w:rsidR="00125D36">
        <w:rPr>
          <w:sz w:val="22"/>
          <w:szCs w:val="22"/>
        </w:rPr>
        <w:t>University League.</w:t>
      </w:r>
    </w:p>
    <w:p w14:paraId="7D80CAB0" w14:textId="298994C3" w:rsidR="00204354" w:rsidRDefault="00204354" w:rsidP="00F5426B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Head of judges Oratory League UPF. </w:t>
      </w:r>
    </w:p>
    <w:p w14:paraId="08A5CFDF" w14:textId="584F7433" w:rsidR="009E7E18" w:rsidRPr="00204354" w:rsidRDefault="009E7E18" w:rsidP="00204354">
      <w:pPr>
        <w:pStyle w:val="ListParagraph"/>
        <w:numPr>
          <w:ilvl w:val="0"/>
          <w:numId w:val="4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Trainer in National Debate competition held in Alicante 2024. </w:t>
      </w:r>
    </w:p>
    <w:p w14:paraId="5DF78A23" w14:textId="77777777" w:rsidR="00B21D52" w:rsidRPr="00B21D52" w:rsidRDefault="00B21D52" w:rsidP="00B21D52">
      <w:pPr>
        <w:ind w:leftChars="0" w:left="358" w:firstLineChars="0" w:firstLine="0"/>
        <w:jc w:val="both"/>
        <w:rPr>
          <w:sz w:val="22"/>
          <w:szCs w:val="22"/>
        </w:rPr>
      </w:pPr>
    </w:p>
    <w:tbl>
      <w:tblPr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41"/>
      </w:tblGrid>
      <w:tr w:rsidR="00B21D52" w14:paraId="7BDAB9EA" w14:textId="77777777" w:rsidTr="002147E3">
        <w:tc>
          <w:tcPr>
            <w:tcW w:w="8612" w:type="dxa"/>
          </w:tcPr>
          <w:p w14:paraId="7C16E16C" w14:textId="261D1653" w:rsidR="00B21D52" w:rsidRPr="00554034" w:rsidRDefault="0039237E" w:rsidP="002147E3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sz w:val="22"/>
                <w:szCs w:val="22"/>
                <w:lang w:val="es-ES"/>
              </w:rPr>
              <w:t>Grup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d’Argumentació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i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Debat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UAB </w:t>
            </w:r>
          </w:p>
        </w:tc>
        <w:tc>
          <w:tcPr>
            <w:tcW w:w="2141" w:type="dxa"/>
          </w:tcPr>
          <w:p w14:paraId="14D2F3AC" w14:textId="77777777" w:rsidR="00B21D52" w:rsidRDefault="00B21D52" w:rsidP="002147E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B21D52" w14:paraId="04EFBD59" w14:textId="77777777" w:rsidTr="002147E3">
        <w:tc>
          <w:tcPr>
            <w:tcW w:w="8612" w:type="dxa"/>
          </w:tcPr>
          <w:p w14:paraId="111B3B33" w14:textId="77777777" w:rsidR="00B21D52" w:rsidRDefault="00B21D52" w:rsidP="002147E3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Member</w:t>
            </w:r>
          </w:p>
        </w:tc>
        <w:tc>
          <w:tcPr>
            <w:tcW w:w="2141" w:type="dxa"/>
          </w:tcPr>
          <w:p w14:paraId="5CBACA4C" w14:textId="462406DE" w:rsidR="00B21D52" w:rsidRDefault="00F3576A" w:rsidP="002147E3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Sep</w:t>
            </w:r>
            <w:r w:rsidR="00483265">
              <w:rPr>
                <w:i/>
                <w:sz w:val="22"/>
                <w:szCs w:val="22"/>
              </w:rPr>
              <w:t>’</w:t>
            </w:r>
            <w:r w:rsidR="00B21D52">
              <w:rPr>
                <w:i/>
                <w:sz w:val="22"/>
                <w:szCs w:val="22"/>
              </w:rPr>
              <w:t>202</w:t>
            </w:r>
            <w:r>
              <w:rPr>
                <w:i/>
                <w:sz w:val="22"/>
                <w:szCs w:val="22"/>
              </w:rPr>
              <w:t>3</w:t>
            </w:r>
            <w:r w:rsidR="00B21D52" w:rsidRPr="0091666B">
              <w:rPr>
                <w:i/>
                <w:sz w:val="22"/>
                <w:szCs w:val="22"/>
              </w:rPr>
              <w:t xml:space="preserve">– </w:t>
            </w:r>
            <w:r w:rsidR="00B21D52">
              <w:rPr>
                <w:i/>
                <w:sz w:val="22"/>
                <w:szCs w:val="22"/>
              </w:rPr>
              <w:t>Current</w:t>
            </w:r>
          </w:p>
        </w:tc>
      </w:tr>
    </w:tbl>
    <w:p w14:paraId="3DDEB1C0" w14:textId="77777777" w:rsidR="00E83012" w:rsidRPr="001E46B9" w:rsidRDefault="00E83012" w:rsidP="00C162F9">
      <w:pPr>
        <w:ind w:leftChars="0" w:left="0" w:firstLineChars="0" w:firstLine="0"/>
        <w:rPr>
          <w:sz w:val="10"/>
          <w:szCs w:val="10"/>
        </w:rPr>
      </w:pPr>
    </w:p>
    <w:p w14:paraId="3685B3A5" w14:textId="098024BA" w:rsidR="009D4088" w:rsidRPr="009D4088" w:rsidRDefault="00AB5D68" w:rsidP="009D4088">
      <w:pPr>
        <w:numPr>
          <w:ilvl w:val="0"/>
          <w:numId w:val="1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Participated and c</w:t>
      </w:r>
      <w:r w:rsidR="007E7910">
        <w:rPr>
          <w:sz w:val="22"/>
          <w:szCs w:val="22"/>
        </w:rPr>
        <w:t xml:space="preserve">hosen </w:t>
      </w:r>
      <w:r>
        <w:rPr>
          <w:sz w:val="22"/>
          <w:szCs w:val="22"/>
        </w:rPr>
        <w:t>best</w:t>
      </w:r>
      <w:r w:rsidR="007E7910">
        <w:rPr>
          <w:sz w:val="22"/>
          <w:szCs w:val="22"/>
        </w:rPr>
        <w:t xml:space="preserve"> orator in the </w:t>
      </w:r>
      <w:r w:rsidR="0072040F">
        <w:rPr>
          <w:sz w:val="22"/>
          <w:szCs w:val="22"/>
        </w:rPr>
        <w:t xml:space="preserve">Debate Competition UB-UAB held in 2023. </w:t>
      </w:r>
    </w:p>
    <w:p w14:paraId="06722F5C" w14:textId="77777777" w:rsidR="00EC6181" w:rsidRDefault="00EC6181" w:rsidP="00EC6181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2"/>
          <w:szCs w:val="22"/>
        </w:rPr>
      </w:pPr>
    </w:p>
    <w:tbl>
      <w:tblPr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41"/>
      </w:tblGrid>
      <w:tr w:rsidR="00FC6744" w14:paraId="593B51A8" w14:textId="77777777" w:rsidTr="002147E3">
        <w:tc>
          <w:tcPr>
            <w:tcW w:w="8612" w:type="dxa"/>
          </w:tcPr>
          <w:p w14:paraId="1490E9B5" w14:textId="63846042" w:rsidR="00FC6744" w:rsidRPr="00554034" w:rsidRDefault="00FC6744" w:rsidP="002147E3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sz w:val="22"/>
                <w:szCs w:val="22"/>
                <w:lang w:val="es-ES"/>
              </w:rPr>
              <w:t>Toast</w:t>
            </w:r>
            <w:r w:rsidR="007C3E03">
              <w:rPr>
                <w:b/>
                <w:sz w:val="22"/>
                <w:szCs w:val="22"/>
                <w:lang w:val="es-ES"/>
              </w:rPr>
              <w:t>m</w:t>
            </w:r>
            <w:r>
              <w:rPr>
                <w:b/>
                <w:sz w:val="22"/>
                <w:szCs w:val="22"/>
                <w:lang w:val="es-ES"/>
              </w:rPr>
              <w:t>asters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International</w:t>
            </w:r>
          </w:p>
        </w:tc>
        <w:tc>
          <w:tcPr>
            <w:tcW w:w="2141" w:type="dxa"/>
          </w:tcPr>
          <w:p w14:paraId="16626EA4" w14:textId="77777777" w:rsidR="00FC6744" w:rsidRDefault="00FC6744" w:rsidP="002147E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FC6744" w14:paraId="618C84A2" w14:textId="77777777" w:rsidTr="002147E3">
        <w:tc>
          <w:tcPr>
            <w:tcW w:w="8612" w:type="dxa"/>
          </w:tcPr>
          <w:p w14:paraId="53B89031" w14:textId="77777777" w:rsidR="00FC6744" w:rsidRDefault="00FC6744" w:rsidP="002147E3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Member</w:t>
            </w:r>
          </w:p>
        </w:tc>
        <w:tc>
          <w:tcPr>
            <w:tcW w:w="2141" w:type="dxa"/>
          </w:tcPr>
          <w:p w14:paraId="6A8092CC" w14:textId="74AE1776" w:rsidR="00FC6744" w:rsidRDefault="00FC6744" w:rsidP="002147E3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Nov’2023</w:t>
            </w:r>
            <w:r w:rsidRPr="0091666B"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z w:val="22"/>
                <w:szCs w:val="22"/>
              </w:rPr>
              <w:t>Current</w:t>
            </w:r>
          </w:p>
        </w:tc>
      </w:tr>
    </w:tbl>
    <w:p w14:paraId="62F3FDF2" w14:textId="4FF89E78" w:rsidR="00270009" w:rsidRPr="00FC6744" w:rsidRDefault="00FC6744" w:rsidP="00FC6744">
      <w:pPr>
        <w:pStyle w:val="ListParagraph"/>
        <w:numPr>
          <w:ilvl w:val="0"/>
          <w:numId w:val="6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Member of the International Oratory Organization Toast Masters </w:t>
      </w:r>
      <w:r w:rsidR="00743CF6">
        <w:rPr>
          <w:sz w:val="22"/>
          <w:szCs w:val="22"/>
        </w:rPr>
        <w:t>International, where</w:t>
      </w:r>
      <w:r>
        <w:rPr>
          <w:sz w:val="22"/>
          <w:szCs w:val="22"/>
        </w:rPr>
        <w:t xml:space="preserve"> I gave both improvised and prepared speeches. </w:t>
      </w:r>
    </w:p>
    <w:p w14:paraId="18A33BAD" w14:textId="77777777" w:rsidR="00FC6744" w:rsidRPr="00F06A41" w:rsidRDefault="00FC6744" w:rsidP="00F06A41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2"/>
          <w:szCs w:val="22"/>
        </w:rPr>
      </w:pPr>
    </w:p>
    <w:tbl>
      <w:tblPr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2"/>
        <w:gridCol w:w="2141"/>
      </w:tblGrid>
      <w:tr w:rsidR="0039237E" w14:paraId="43F25B3A" w14:textId="77777777" w:rsidTr="002147E3">
        <w:tc>
          <w:tcPr>
            <w:tcW w:w="8612" w:type="dxa"/>
          </w:tcPr>
          <w:p w14:paraId="21BCCB5E" w14:textId="77777777" w:rsidR="0039237E" w:rsidRPr="00554034" w:rsidRDefault="0039237E" w:rsidP="002147E3">
            <w:pPr>
              <w:ind w:left="0" w:hanging="2"/>
              <w:jc w:val="both"/>
              <w:rPr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Barcelona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Debating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Society</w:t>
            </w:r>
            <w:proofErr w:type="spellEnd"/>
          </w:p>
        </w:tc>
        <w:tc>
          <w:tcPr>
            <w:tcW w:w="2141" w:type="dxa"/>
          </w:tcPr>
          <w:p w14:paraId="62D296DC" w14:textId="77777777" w:rsidR="0039237E" w:rsidRDefault="0039237E" w:rsidP="002147E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Barcelona, Spain</w:t>
            </w:r>
          </w:p>
        </w:tc>
      </w:tr>
      <w:tr w:rsidR="0039237E" w14:paraId="528E116E" w14:textId="77777777" w:rsidTr="002147E3">
        <w:tc>
          <w:tcPr>
            <w:tcW w:w="8612" w:type="dxa"/>
          </w:tcPr>
          <w:p w14:paraId="43A289BA" w14:textId="77777777" w:rsidR="0039237E" w:rsidRDefault="0039237E" w:rsidP="002147E3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Member</w:t>
            </w:r>
          </w:p>
        </w:tc>
        <w:tc>
          <w:tcPr>
            <w:tcW w:w="2141" w:type="dxa"/>
          </w:tcPr>
          <w:p w14:paraId="4D8A6D40" w14:textId="761E0091" w:rsidR="0039237E" w:rsidRDefault="0039237E" w:rsidP="002147E3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May</w:t>
            </w:r>
            <w:r w:rsidR="00FD0A5A">
              <w:rPr>
                <w:i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2022</w:t>
            </w:r>
            <w:r w:rsidRPr="0091666B">
              <w:rPr>
                <w:i/>
                <w:sz w:val="22"/>
                <w:szCs w:val="22"/>
              </w:rPr>
              <w:t xml:space="preserve">– </w:t>
            </w:r>
            <w:r w:rsidR="00483265">
              <w:rPr>
                <w:i/>
                <w:sz w:val="22"/>
                <w:szCs w:val="22"/>
              </w:rPr>
              <w:t>Sep’2023</w:t>
            </w:r>
          </w:p>
        </w:tc>
      </w:tr>
    </w:tbl>
    <w:p w14:paraId="14A53A5D" w14:textId="0B518585" w:rsidR="0039237E" w:rsidRDefault="00821CB1" w:rsidP="00821CB1">
      <w:pPr>
        <w:pStyle w:val="ListParagraph"/>
        <w:numPr>
          <w:ilvl w:val="0"/>
          <w:numId w:val="5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Participated in the National Debate Tournament BP format held in UAB, chosen as one of the top 10 rookie orators</w:t>
      </w:r>
      <w:r w:rsidR="008906A1">
        <w:rPr>
          <w:sz w:val="22"/>
          <w:szCs w:val="22"/>
        </w:rPr>
        <w:t xml:space="preserve"> in Debate BP</w:t>
      </w:r>
      <w:r>
        <w:rPr>
          <w:sz w:val="22"/>
          <w:szCs w:val="22"/>
        </w:rPr>
        <w:t xml:space="preserve"> and reached semi-finals in that category in 2023.</w:t>
      </w:r>
    </w:p>
    <w:p w14:paraId="61401ADD" w14:textId="017A9980" w:rsidR="005C7F71" w:rsidRDefault="005C7F71" w:rsidP="00821CB1">
      <w:pPr>
        <w:pStyle w:val="ListParagraph"/>
        <w:numPr>
          <w:ilvl w:val="0"/>
          <w:numId w:val="5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Participated in the National Debate Competition Isabel de Villena held in Valencia in 2023. </w:t>
      </w:r>
    </w:p>
    <w:p w14:paraId="51BD611B" w14:textId="0090E7AC" w:rsidR="00821CB1" w:rsidRDefault="00821CB1" w:rsidP="00821CB1">
      <w:pPr>
        <w:pStyle w:val="ListParagraph"/>
        <w:numPr>
          <w:ilvl w:val="0"/>
          <w:numId w:val="5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Participated in the National Debate League competition held in Granada in 2022.</w:t>
      </w:r>
    </w:p>
    <w:p w14:paraId="710AD65A" w14:textId="1A9DB600" w:rsidR="00483265" w:rsidRDefault="00483265" w:rsidP="00821CB1">
      <w:pPr>
        <w:pStyle w:val="ListParagraph"/>
        <w:numPr>
          <w:ilvl w:val="0"/>
          <w:numId w:val="5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Participated in a Debate Held in UPF about Rent Regulation</w:t>
      </w:r>
      <w:r w:rsidR="00AB5D68">
        <w:rPr>
          <w:sz w:val="22"/>
          <w:szCs w:val="22"/>
        </w:rPr>
        <w:t xml:space="preserve"> in 2022</w:t>
      </w:r>
      <w:r w:rsidR="00B47225">
        <w:rPr>
          <w:sz w:val="22"/>
          <w:szCs w:val="22"/>
        </w:rPr>
        <w:t xml:space="preserve">. </w:t>
      </w:r>
    </w:p>
    <w:p w14:paraId="6CB10F03" w14:textId="5B011C1A" w:rsidR="00BF04C5" w:rsidRDefault="009235AD" w:rsidP="00767B2E">
      <w:pPr>
        <w:pStyle w:val="ListParagraph"/>
        <w:numPr>
          <w:ilvl w:val="0"/>
          <w:numId w:val="5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Took part in three “</w:t>
      </w:r>
      <w:proofErr w:type="spellStart"/>
      <w:r>
        <w:rPr>
          <w:sz w:val="22"/>
          <w:szCs w:val="22"/>
        </w:rPr>
        <w:t>Lliga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Debat</w:t>
      </w:r>
      <w:proofErr w:type="spellEnd"/>
      <w:r>
        <w:rPr>
          <w:sz w:val="22"/>
          <w:szCs w:val="22"/>
        </w:rPr>
        <w:t xml:space="preserve"> UPF” (2021, 2022, 2023) and one “Liga de Debate ESADE” (2022</w:t>
      </w:r>
      <w:r w:rsidR="00AB5D68">
        <w:rPr>
          <w:sz w:val="22"/>
          <w:szCs w:val="22"/>
        </w:rPr>
        <w:t>).</w:t>
      </w:r>
    </w:p>
    <w:p w14:paraId="464043D3" w14:textId="77777777" w:rsidR="00142B1A" w:rsidRDefault="00142B1A" w:rsidP="00142B1A">
      <w:pPr>
        <w:pStyle w:val="ListParagraph"/>
        <w:suppressAutoHyphens w:val="0"/>
        <w:spacing w:line="240" w:lineRule="auto"/>
        <w:ind w:leftChars="0" w:firstLineChars="0" w:firstLine="0"/>
        <w:jc w:val="both"/>
        <w:textDirection w:val="lrTb"/>
        <w:textAlignment w:val="auto"/>
        <w:outlineLvl w:val="9"/>
        <w:rPr>
          <w:sz w:val="22"/>
          <w:szCs w:val="22"/>
        </w:rPr>
      </w:pPr>
    </w:p>
    <w:p w14:paraId="2423E066" w14:textId="25DCE329" w:rsidR="00142B1A" w:rsidRPr="00142B1A" w:rsidRDefault="00B921E6" w:rsidP="00142B1A">
      <w:pPr>
        <w:ind w:leftChars="0" w:left="360" w:firstLineChars="0" w:firstLine="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ENTREPRENEURSHIP</w:t>
      </w:r>
    </w:p>
    <w:p w14:paraId="34F6B891" w14:textId="07E75476" w:rsidR="003527F6" w:rsidRDefault="003527F6" w:rsidP="001204F3">
      <w:pPr>
        <w:pStyle w:val="ListParagraph"/>
        <w:numPr>
          <w:ilvl w:val="0"/>
          <w:numId w:val="15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Participated in Youth for Entrepreneurship Program offered by </w:t>
      </w:r>
      <w:r w:rsidR="00243845">
        <w:rPr>
          <w:sz w:val="22"/>
          <w:szCs w:val="22"/>
        </w:rPr>
        <w:t>Barcelona Chamber of Commerce in 2023.</w:t>
      </w:r>
    </w:p>
    <w:p w14:paraId="6CEDD39B" w14:textId="5C0A08D5" w:rsidR="00142B1A" w:rsidRDefault="00194CB2" w:rsidP="001204F3">
      <w:pPr>
        <w:pStyle w:val="ListParagraph"/>
        <w:numPr>
          <w:ilvl w:val="0"/>
          <w:numId w:val="15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Finalist in UPF </w:t>
      </w:r>
      <w:r w:rsidR="00DC2334">
        <w:rPr>
          <w:sz w:val="22"/>
          <w:szCs w:val="22"/>
        </w:rPr>
        <w:t xml:space="preserve">and Barcelona School of Management Entrepreneurship program </w:t>
      </w:r>
      <w:r>
        <w:rPr>
          <w:sz w:val="22"/>
          <w:szCs w:val="22"/>
        </w:rPr>
        <w:t xml:space="preserve">Start </w:t>
      </w:r>
      <w:r w:rsidR="00671A2F">
        <w:rPr>
          <w:sz w:val="22"/>
          <w:szCs w:val="22"/>
        </w:rPr>
        <w:t>UPF-</w:t>
      </w:r>
      <w:proofErr w:type="spellStart"/>
      <w:r w:rsidR="00671A2F">
        <w:rPr>
          <w:sz w:val="22"/>
          <w:szCs w:val="22"/>
        </w:rPr>
        <w:t>Flama</w:t>
      </w:r>
      <w:proofErr w:type="spellEnd"/>
      <w:r w:rsidR="00671A2F">
        <w:rPr>
          <w:sz w:val="22"/>
          <w:szCs w:val="22"/>
        </w:rPr>
        <w:t xml:space="preserve"> program</w:t>
      </w:r>
      <w:r w:rsidR="003527F6">
        <w:rPr>
          <w:sz w:val="22"/>
          <w:szCs w:val="22"/>
        </w:rPr>
        <w:t xml:space="preserve"> in 2024</w:t>
      </w:r>
      <w:r w:rsidR="00DC2334">
        <w:rPr>
          <w:sz w:val="22"/>
          <w:szCs w:val="22"/>
        </w:rPr>
        <w:t>.</w:t>
      </w:r>
    </w:p>
    <w:p w14:paraId="54A04680" w14:textId="63D6A80D" w:rsidR="00377F62" w:rsidRDefault="001A218D" w:rsidP="001204F3">
      <w:pPr>
        <w:pStyle w:val="ListParagraph"/>
        <w:numPr>
          <w:ilvl w:val="0"/>
          <w:numId w:val="15"/>
        </w:numPr>
        <w:suppressAutoHyphens w:val="0"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Participated in the</w:t>
      </w:r>
      <w:r w:rsidR="00DC2334">
        <w:rPr>
          <w:sz w:val="22"/>
          <w:szCs w:val="22"/>
        </w:rPr>
        <w:t xml:space="preserve"> </w:t>
      </w:r>
      <w:proofErr w:type="spellStart"/>
      <w:r w:rsidR="00DC2334">
        <w:rPr>
          <w:sz w:val="22"/>
          <w:szCs w:val="22"/>
        </w:rPr>
        <w:t>i</w:t>
      </w:r>
      <w:r w:rsidR="003478D5">
        <w:rPr>
          <w:sz w:val="22"/>
          <w:szCs w:val="22"/>
        </w:rPr>
        <w:t>mpusa</w:t>
      </w:r>
      <w:proofErr w:type="spellEnd"/>
      <w:r w:rsidR="003478D5">
        <w:rPr>
          <w:sz w:val="22"/>
          <w:szCs w:val="22"/>
        </w:rPr>
        <w:t xml:space="preserve"> Start-Up Create and Grow </w:t>
      </w:r>
      <w:r w:rsidR="00836EB5">
        <w:rPr>
          <w:sz w:val="22"/>
          <w:szCs w:val="22"/>
        </w:rPr>
        <w:t xml:space="preserve">by </w:t>
      </w:r>
      <w:r w:rsidR="001127E4">
        <w:rPr>
          <w:sz w:val="22"/>
          <w:szCs w:val="22"/>
        </w:rPr>
        <w:t xml:space="preserve">Barcelona </w:t>
      </w:r>
      <w:r w:rsidR="00DC2334">
        <w:rPr>
          <w:sz w:val="22"/>
          <w:szCs w:val="22"/>
        </w:rPr>
        <w:t>Chamber</w:t>
      </w:r>
      <w:r w:rsidR="001127E4">
        <w:rPr>
          <w:sz w:val="22"/>
          <w:szCs w:val="22"/>
        </w:rPr>
        <w:t xml:space="preserve"> of </w:t>
      </w:r>
      <w:r w:rsidR="00DC2334">
        <w:rPr>
          <w:sz w:val="22"/>
          <w:szCs w:val="22"/>
        </w:rPr>
        <w:t>Commerce</w:t>
      </w:r>
      <w:r w:rsidR="001127E4">
        <w:rPr>
          <w:sz w:val="22"/>
          <w:szCs w:val="22"/>
        </w:rPr>
        <w:t xml:space="preserve"> 2024</w:t>
      </w:r>
      <w:r w:rsidR="00DC2334">
        <w:rPr>
          <w:sz w:val="22"/>
          <w:szCs w:val="22"/>
        </w:rPr>
        <w:t>.</w:t>
      </w:r>
    </w:p>
    <w:p w14:paraId="7FE7F864" w14:textId="77777777" w:rsidR="001127E4" w:rsidRPr="001204F3" w:rsidRDefault="001127E4" w:rsidP="003527F6">
      <w:pPr>
        <w:pStyle w:val="ListParagraph"/>
        <w:suppressAutoHyphens w:val="0"/>
        <w:spacing w:line="240" w:lineRule="auto"/>
        <w:ind w:leftChars="0" w:firstLineChars="0" w:firstLine="0"/>
        <w:jc w:val="both"/>
        <w:textDirection w:val="lrTb"/>
        <w:textAlignment w:val="auto"/>
        <w:outlineLvl w:val="9"/>
        <w:rPr>
          <w:sz w:val="22"/>
          <w:szCs w:val="22"/>
        </w:rPr>
      </w:pPr>
    </w:p>
    <w:p w14:paraId="23DFC7D0" w14:textId="77777777" w:rsidR="00BF04C5" w:rsidRPr="00BF04C5" w:rsidRDefault="00BF04C5" w:rsidP="00BF04C5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2"/>
          <w:szCs w:val="22"/>
        </w:rPr>
      </w:pPr>
    </w:p>
    <w:p w14:paraId="4590F47C" w14:textId="7561EFF2" w:rsidR="00E83012" w:rsidRDefault="001F1CB2">
      <w:pPr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OTHER</w:t>
      </w:r>
      <w:r w:rsidR="00DD71F9">
        <w:rPr>
          <w:b/>
          <w:sz w:val="26"/>
          <w:szCs w:val="26"/>
          <w:u w:val="single"/>
        </w:rPr>
        <w:t xml:space="preserve"> EXPERIENCE  </w:t>
      </w:r>
    </w:p>
    <w:p w14:paraId="65000AB7" w14:textId="77777777" w:rsidR="00E83012" w:rsidRDefault="00E83012">
      <w:pPr>
        <w:jc w:val="both"/>
        <w:rPr>
          <w:sz w:val="10"/>
          <w:szCs w:val="10"/>
        </w:rPr>
      </w:pPr>
    </w:p>
    <w:p w14:paraId="3FF30822" w14:textId="77777777" w:rsidR="00326AAC" w:rsidRPr="0091666B" w:rsidRDefault="00326AAC" w:rsidP="00326AAC">
      <w:pPr>
        <w:tabs>
          <w:tab w:val="left" w:pos="0"/>
          <w:tab w:val="left" w:pos="180"/>
          <w:tab w:val="right" w:pos="10080"/>
        </w:tabs>
        <w:jc w:val="both"/>
        <w:rPr>
          <w:sz w:val="10"/>
          <w:szCs w:val="10"/>
        </w:rPr>
      </w:pPr>
    </w:p>
    <w:p w14:paraId="698BE9D7" w14:textId="155A5478" w:rsidR="00326AAC" w:rsidRPr="006A10D6" w:rsidRDefault="00F06AAC" w:rsidP="006A10D6">
      <w:pPr>
        <w:numPr>
          <w:ilvl w:val="0"/>
          <w:numId w:val="3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Represented UPF </w:t>
      </w:r>
      <w:r w:rsidR="00F63B22">
        <w:rPr>
          <w:sz w:val="22"/>
          <w:szCs w:val="22"/>
        </w:rPr>
        <w:t xml:space="preserve">in </w:t>
      </w:r>
      <w:r w:rsidR="0053143D">
        <w:rPr>
          <w:sz w:val="22"/>
          <w:szCs w:val="22"/>
        </w:rPr>
        <w:t xml:space="preserve">the Debate </w:t>
      </w:r>
      <w:r w:rsidR="006A10D6">
        <w:rPr>
          <w:sz w:val="22"/>
          <w:szCs w:val="22"/>
        </w:rPr>
        <w:t xml:space="preserve">Competition </w:t>
      </w:r>
      <w:proofErr w:type="spellStart"/>
      <w:r w:rsidR="006A10D6">
        <w:rPr>
          <w:sz w:val="22"/>
          <w:szCs w:val="22"/>
        </w:rPr>
        <w:t>Xarxa</w:t>
      </w:r>
      <w:proofErr w:type="spellEnd"/>
      <w:r w:rsidR="00F63B22">
        <w:rPr>
          <w:sz w:val="22"/>
          <w:szCs w:val="22"/>
        </w:rPr>
        <w:t xml:space="preserve"> Vives </w:t>
      </w:r>
      <w:proofErr w:type="spellStart"/>
      <w:r w:rsidR="00F63B22">
        <w:rPr>
          <w:sz w:val="22"/>
          <w:szCs w:val="22"/>
        </w:rPr>
        <w:t>Universitaria</w:t>
      </w:r>
      <w:proofErr w:type="spellEnd"/>
      <w:r w:rsidR="004B4AF4">
        <w:rPr>
          <w:sz w:val="22"/>
          <w:szCs w:val="22"/>
        </w:rPr>
        <w:t xml:space="preserve"> </w:t>
      </w:r>
      <w:r w:rsidR="001B0E3F">
        <w:rPr>
          <w:sz w:val="22"/>
          <w:szCs w:val="22"/>
        </w:rPr>
        <w:t>as a participant (2021)</w:t>
      </w:r>
      <w:r w:rsidR="00ED0E01">
        <w:rPr>
          <w:sz w:val="22"/>
          <w:szCs w:val="22"/>
        </w:rPr>
        <w:t>.</w:t>
      </w:r>
    </w:p>
    <w:p w14:paraId="4E72C4DC" w14:textId="3E888F55" w:rsidR="007E7910" w:rsidRDefault="00934B79" w:rsidP="00934B79">
      <w:pPr>
        <w:numPr>
          <w:ilvl w:val="0"/>
          <w:numId w:val="3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Took part in </w:t>
      </w:r>
      <w:proofErr w:type="spellStart"/>
      <w:r w:rsidR="001B0E3F">
        <w:rPr>
          <w:sz w:val="22"/>
          <w:szCs w:val="22"/>
        </w:rPr>
        <w:t>TD</w:t>
      </w:r>
      <w:r w:rsidR="00AB5D68">
        <w:rPr>
          <w:sz w:val="22"/>
          <w:szCs w:val="22"/>
        </w:rPr>
        <w:t>Experience</w:t>
      </w:r>
      <w:proofErr w:type="spellEnd"/>
      <w:r>
        <w:rPr>
          <w:sz w:val="22"/>
          <w:szCs w:val="22"/>
        </w:rPr>
        <w:t xml:space="preserve"> debate league both as a Judge in </w:t>
      </w:r>
      <w:r w:rsidR="009F6878">
        <w:rPr>
          <w:sz w:val="22"/>
          <w:szCs w:val="22"/>
        </w:rPr>
        <w:t xml:space="preserve">2024, </w:t>
      </w:r>
      <w:r>
        <w:rPr>
          <w:sz w:val="22"/>
          <w:szCs w:val="22"/>
        </w:rPr>
        <w:t>2022 and as a participant in 2019</w:t>
      </w:r>
      <w:r w:rsidR="007E7910">
        <w:rPr>
          <w:sz w:val="22"/>
          <w:szCs w:val="22"/>
        </w:rPr>
        <w:t>.</w:t>
      </w:r>
    </w:p>
    <w:p w14:paraId="0593CCE3" w14:textId="5193BE43" w:rsidR="00934B79" w:rsidRPr="00934B79" w:rsidRDefault="007E7910" w:rsidP="00934B79">
      <w:pPr>
        <w:numPr>
          <w:ilvl w:val="0"/>
          <w:numId w:val="3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the debate league of the Internacional Youth Chamber in 2019. </w:t>
      </w:r>
      <w:r w:rsidR="00934B79">
        <w:rPr>
          <w:sz w:val="22"/>
          <w:szCs w:val="22"/>
        </w:rPr>
        <w:t xml:space="preserve">  </w:t>
      </w:r>
    </w:p>
    <w:p w14:paraId="2FB2EDF2" w14:textId="28D01534" w:rsidR="00DD71F9" w:rsidRDefault="00326AAC" w:rsidP="007E7910">
      <w:pPr>
        <w:numPr>
          <w:ilvl w:val="0"/>
          <w:numId w:val="3"/>
        </w:numPr>
        <w:ind w:left="0" w:hanging="2"/>
        <w:jc w:val="both"/>
        <w:rPr>
          <w:sz w:val="22"/>
          <w:szCs w:val="22"/>
        </w:rPr>
      </w:pPr>
      <w:r w:rsidRPr="0091666B">
        <w:rPr>
          <w:sz w:val="22"/>
          <w:szCs w:val="22"/>
        </w:rPr>
        <w:t>2019 Grant holder for excellence by “</w:t>
      </w:r>
      <w:proofErr w:type="spellStart"/>
      <w:r w:rsidRPr="0091666B">
        <w:rPr>
          <w:sz w:val="22"/>
          <w:szCs w:val="22"/>
        </w:rPr>
        <w:t>Generalitat</w:t>
      </w:r>
      <w:proofErr w:type="spellEnd"/>
      <w:r w:rsidRPr="0091666B">
        <w:rPr>
          <w:sz w:val="22"/>
          <w:szCs w:val="22"/>
        </w:rPr>
        <w:t xml:space="preserve"> de Catalunya”</w:t>
      </w:r>
      <w:r w:rsidR="00DD71F9">
        <w:rPr>
          <w:sz w:val="22"/>
          <w:szCs w:val="22"/>
        </w:rPr>
        <w:t xml:space="preserve">. </w:t>
      </w:r>
    </w:p>
    <w:p w14:paraId="2602A102" w14:textId="421BA667" w:rsidR="00ED0E01" w:rsidRPr="00ED0E01" w:rsidRDefault="001B0E3F" w:rsidP="00ED0E01">
      <w:pPr>
        <w:numPr>
          <w:ilvl w:val="0"/>
          <w:numId w:val="3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Volunteer in YMCA as a tutor of high school students (202</w:t>
      </w:r>
      <w:r w:rsidR="00571BA8">
        <w:rPr>
          <w:sz w:val="22"/>
          <w:szCs w:val="22"/>
        </w:rPr>
        <w:t>1-2022 course</w:t>
      </w:r>
      <w:r>
        <w:rPr>
          <w:sz w:val="22"/>
          <w:szCs w:val="22"/>
        </w:rPr>
        <w:t>)</w:t>
      </w:r>
      <w:r w:rsidR="00ED0E01">
        <w:rPr>
          <w:sz w:val="22"/>
          <w:szCs w:val="22"/>
        </w:rPr>
        <w:t>.</w:t>
      </w:r>
    </w:p>
    <w:p w14:paraId="2ACEAE91" w14:textId="05E51359" w:rsidR="00F06AAC" w:rsidRPr="007E7910" w:rsidRDefault="00F06AAC" w:rsidP="007E7910">
      <w:pPr>
        <w:numPr>
          <w:ilvl w:val="0"/>
          <w:numId w:val="3"/>
        </w:numPr>
        <w:ind w:left="0" w:hanging="2"/>
        <w:jc w:val="both"/>
        <w:rPr>
          <w:sz w:val="22"/>
          <w:szCs w:val="22"/>
        </w:rPr>
      </w:pPr>
      <w:r w:rsidRPr="0091666B">
        <w:rPr>
          <w:sz w:val="22"/>
          <w:szCs w:val="22"/>
        </w:rPr>
        <w:t>Languages: Spanish (native), Catalan (native), English (</w:t>
      </w:r>
      <w:r w:rsidR="00571BA8">
        <w:rPr>
          <w:sz w:val="22"/>
          <w:szCs w:val="22"/>
        </w:rPr>
        <w:t xml:space="preserve">proficient). </w:t>
      </w:r>
    </w:p>
    <w:sectPr w:rsidR="00F06AAC" w:rsidRPr="007E7910"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72B7"/>
    <w:multiLevelType w:val="hybridMultilevel"/>
    <w:tmpl w:val="276E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33A0"/>
    <w:multiLevelType w:val="singleLevel"/>
    <w:tmpl w:val="ED043C2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685AF3"/>
    <w:multiLevelType w:val="hybridMultilevel"/>
    <w:tmpl w:val="ECA8A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36D96"/>
    <w:multiLevelType w:val="hybridMultilevel"/>
    <w:tmpl w:val="B1C20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D4A41"/>
    <w:multiLevelType w:val="hybridMultilevel"/>
    <w:tmpl w:val="A85A1B66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345D0E45"/>
    <w:multiLevelType w:val="hybridMultilevel"/>
    <w:tmpl w:val="3AAA0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911E7"/>
    <w:multiLevelType w:val="multilevel"/>
    <w:tmpl w:val="CEF62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5DE12F2"/>
    <w:multiLevelType w:val="hybridMultilevel"/>
    <w:tmpl w:val="20DAA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251C2"/>
    <w:multiLevelType w:val="hybridMultilevel"/>
    <w:tmpl w:val="75C45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B4487"/>
    <w:multiLevelType w:val="hybridMultilevel"/>
    <w:tmpl w:val="6AC8F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01855"/>
    <w:multiLevelType w:val="multilevel"/>
    <w:tmpl w:val="CEF62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00B7AF7"/>
    <w:multiLevelType w:val="hybridMultilevel"/>
    <w:tmpl w:val="634CB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25282"/>
    <w:multiLevelType w:val="hybridMultilevel"/>
    <w:tmpl w:val="03DA0A44"/>
    <w:lvl w:ilvl="0" w:tplc="C840E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6B7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E9F88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84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23B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A7B8E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27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693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E0246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01323"/>
    <w:multiLevelType w:val="multilevel"/>
    <w:tmpl w:val="CEF62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9E66981"/>
    <w:multiLevelType w:val="hybridMultilevel"/>
    <w:tmpl w:val="AAD42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74536"/>
    <w:multiLevelType w:val="hybridMultilevel"/>
    <w:tmpl w:val="FD38E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132305">
    <w:abstractNumId w:val="13"/>
  </w:num>
  <w:num w:numId="2" w16cid:durableId="827401238">
    <w:abstractNumId w:val="1"/>
  </w:num>
  <w:num w:numId="3" w16cid:durableId="148249933">
    <w:abstractNumId w:val="12"/>
  </w:num>
  <w:num w:numId="4" w16cid:durableId="1815633513">
    <w:abstractNumId w:val="4"/>
  </w:num>
  <w:num w:numId="5" w16cid:durableId="1446073426">
    <w:abstractNumId w:val="2"/>
  </w:num>
  <w:num w:numId="6" w16cid:durableId="34473131">
    <w:abstractNumId w:val="11"/>
  </w:num>
  <w:num w:numId="7" w16cid:durableId="1801222300">
    <w:abstractNumId w:val="7"/>
  </w:num>
  <w:num w:numId="8" w16cid:durableId="1909918486">
    <w:abstractNumId w:val="15"/>
  </w:num>
  <w:num w:numId="9" w16cid:durableId="580607123">
    <w:abstractNumId w:val="3"/>
  </w:num>
  <w:num w:numId="10" w16cid:durableId="1286734786">
    <w:abstractNumId w:val="9"/>
  </w:num>
  <w:num w:numId="11" w16cid:durableId="1665084439">
    <w:abstractNumId w:val="5"/>
  </w:num>
  <w:num w:numId="12" w16cid:durableId="1441413925">
    <w:abstractNumId w:val="6"/>
  </w:num>
  <w:num w:numId="13" w16cid:durableId="45377241">
    <w:abstractNumId w:val="10"/>
  </w:num>
  <w:num w:numId="14" w16cid:durableId="1420101960">
    <w:abstractNumId w:val="8"/>
  </w:num>
  <w:num w:numId="15" w16cid:durableId="692920464">
    <w:abstractNumId w:val="14"/>
  </w:num>
  <w:num w:numId="16" w16cid:durableId="1227062377">
    <w:abstractNumId w:val="0"/>
  </w:num>
  <w:num w:numId="17" w16cid:durableId="1184126271">
    <w:abstractNumId w:val="6"/>
  </w:num>
  <w:num w:numId="18" w16cid:durableId="1308969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012"/>
    <w:rsid w:val="0000239B"/>
    <w:rsid w:val="000116E7"/>
    <w:rsid w:val="00013F65"/>
    <w:rsid w:val="0004222A"/>
    <w:rsid w:val="00047FBB"/>
    <w:rsid w:val="0005697D"/>
    <w:rsid w:val="0006097F"/>
    <w:rsid w:val="00067904"/>
    <w:rsid w:val="00080347"/>
    <w:rsid w:val="000B7A7E"/>
    <w:rsid w:val="000C0B43"/>
    <w:rsid w:val="000C5D7C"/>
    <w:rsid w:val="0010090A"/>
    <w:rsid w:val="00104542"/>
    <w:rsid w:val="0010746A"/>
    <w:rsid w:val="001127E4"/>
    <w:rsid w:val="001204F3"/>
    <w:rsid w:val="00125D36"/>
    <w:rsid w:val="00126D61"/>
    <w:rsid w:val="001409D2"/>
    <w:rsid w:val="00142B1A"/>
    <w:rsid w:val="0014591D"/>
    <w:rsid w:val="00153AF6"/>
    <w:rsid w:val="00154B63"/>
    <w:rsid w:val="00162367"/>
    <w:rsid w:val="00194CB2"/>
    <w:rsid w:val="001A1009"/>
    <w:rsid w:val="001A218D"/>
    <w:rsid w:val="001B0E3F"/>
    <w:rsid w:val="001C0403"/>
    <w:rsid w:val="001C7D93"/>
    <w:rsid w:val="001E46B9"/>
    <w:rsid w:val="001E5542"/>
    <w:rsid w:val="001F1CB2"/>
    <w:rsid w:val="00204354"/>
    <w:rsid w:val="0022794E"/>
    <w:rsid w:val="00241018"/>
    <w:rsid w:val="00243845"/>
    <w:rsid w:val="002456C4"/>
    <w:rsid w:val="00270009"/>
    <w:rsid w:val="002A4EDA"/>
    <w:rsid w:val="002B4B82"/>
    <w:rsid w:val="002C6035"/>
    <w:rsid w:val="002D2F6A"/>
    <w:rsid w:val="002E28A3"/>
    <w:rsid w:val="002E38C1"/>
    <w:rsid w:val="002F3A62"/>
    <w:rsid w:val="002F4AC0"/>
    <w:rsid w:val="00326AAC"/>
    <w:rsid w:val="003478D5"/>
    <w:rsid w:val="003500FF"/>
    <w:rsid w:val="003527F6"/>
    <w:rsid w:val="003602BD"/>
    <w:rsid w:val="00377F62"/>
    <w:rsid w:val="0039237E"/>
    <w:rsid w:val="003969E1"/>
    <w:rsid w:val="003B37D4"/>
    <w:rsid w:val="003B76F8"/>
    <w:rsid w:val="003C1988"/>
    <w:rsid w:val="003F453C"/>
    <w:rsid w:val="004070D3"/>
    <w:rsid w:val="0041035C"/>
    <w:rsid w:val="00421B55"/>
    <w:rsid w:val="00424CAF"/>
    <w:rsid w:val="00433363"/>
    <w:rsid w:val="004345D9"/>
    <w:rsid w:val="00442312"/>
    <w:rsid w:val="00480656"/>
    <w:rsid w:val="00480EC6"/>
    <w:rsid w:val="00483265"/>
    <w:rsid w:val="004847B7"/>
    <w:rsid w:val="004852EE"/>
    <w:rsid w:val="0049606D"/>
    <w:rsid w:val="004B4AF4"/>
    <w:rsid w:val="004B7191"/>
    <w:rsid w:val="004C1896"/>
    <w:rsid w:val="004C4B35"/>
    <w:rsid w:val="004D64F1"/>
    <w:rsid w:val="004D66CE"/>
    <w:rsid w:val="004E5A99"/>
    <w:rsid w:val="004F6BD0"/>
    <w:rsid w:val="00503C13"/>
    <w:rsid w:val="005043B0"/>
    <w:rsid w:val="00517687"/>
    <w:rsid w:val="00517D6C"/>
    <w:rsid w:val="00531008"/>
    <w:rsid w:val="0053143D"/>
    <w:rsid w:val="00532F83"/>
    <w:rsid w:val="00536060"/>
    <w:rsid w:val="00536495"/>
    <w:rsid w:val="00554034"/>
    <w:rsid w:val="00561A8F"/>
    <w:rsid w:val="00570D16"/>
    <w:rsid w:val="00571BA8"/>
    <w:rsid w:val="00571E5C"/>
    <w:rsid w:val="00575F64"/>
    <w:rsid w:val="005916C7"/>
    <w:rsid w:val="005A1CB5"/>
    <w:rsid w:val="005C7F71"/>
    <w:rsid w:val="005E4687"/>
    <w:rsid w:val="005E595D"/>
    <w:rsid w:val="0060527B"/>
    <w:rsid w:val="0063719D"/>
    <w:rsid w:val="006421CC"/>
    <w:rsid w:val="00652CC2"/>
    <w:rsid w:val="006619D5"/>
    <w:rsid w:val="00667C93"/>
    <w:rsid w:val="00670894"/>
    <w:rsid w:val="00671A2F"/>
    <w:rsid w:val="00684FFE"/>
    <w:rsid w:val="00694C1E"/>
    <w:rsid w:val="006A10D6"/>
    <w:rsid w:val="006B29A5"/>
    <w:rsid w:val="006B3805"/>
    <w:rsid w:val="006E34A9"/>
    <w:rsid w:val="006E5C1D"/>
    <w:rsid w:val="006E5C46"/>
    <w:rsid w:val="00710FD8"/>
    <w:rsid w:val="0072040F"/>
    <w:rsid w:val="00733B66"/>
    <w:rsid w:val="00743376"/>
    <w:rsid w:val="00743CF6"/>
    <w:rsid w:val="00767B2E"/>
    <w:rsid w:val="00776795"/>
    <w:rsid w:val="007A62F0"/>
    <w:rsid w:val="007A72F6"/>
    <w:rsid w:val="007C3E03"/>
    <w:rsid w:val="007E7910"/>
    <w:rsid w:val="008029E6"/>
    <w:rsid w:val="0081232B"/>
    <w:rsid w:val="00821CB1"/>
    <w:rsid w:val="00836EB5"/>
    <w:rsid w:val="008424AA"/>
    <w:rsid w:val="008425A6"/>
    <w:rsid w:val="0086251C"/>
    <w:rsid w:val="008906A1"/>
    <w:rsid w:val="00890E44"/>
    <w:rsid w:val="008B1C8E"/>
    <w:rsid w:val="008C6D35"/>
    <w:rsid w:val="008D063F"/>
    <w:rsid w:val="008D3FA0"/>
    <w:rsid w:val="0090549A"/>
    <w:rsid w:val="009104B3"/>
    <w:rsid w:val="009112E8"/>
    <w:rsid w:val="00917462"/>
    <w:rsid w:val="00923277"/>
    <w:rsid w:val="009235AD"/>
    <w:rsid w:val="00934B79"/>
    <w:rsid w:val="00934D80"/>
    <w:rsid w:val="00941A70"/>
    <w:rsid w:val="00954CE3"/>
    <w:rsid w:val="009607E5"/>
    <w:rsid w:val="009771F4"/>
    <w:rsid w:val="0098125A"/>
    <w:rsid w:val="00984BB8"/>
    <w:rsid w:val="00991682"/>
    <w:rsid w:val="009A283E"/>
    <w:rsid w:val="009B60AE"/>
    <w:rsid w:val="009D4088"/>
    <w:rsid w:val="009D635F"/>
    <w:rsid w:val="009D7004"/>
    <w:rsid w:val="009E7E18"/>
    <w:rsid w:val="009F6878"/>
    <w:rsid w:val="00A20516"/>
    <w:rsid w:val="00A3346B"/>
    <w:rsid w:val="00A3555A"/>
    <w:rsid w:val="00A35803"/>
    <w:rsid w:val="00A41BB5"/>
    <w:rsid w:val="00A53140"/>
    <w:rsid w:val="00A60415"/>
    <w:rsid w:val="00A739CF"/>
    <w:rsid w:val="00A9308F"/>
    <w:rsid w:val="00A9490B"/>
    <w:rsid w:val="00AA3BE6"/>
    <w:rsid w:val="00AB4F3D"/>
    <w:rsid w:val="00AB5D68"/>
    <w:rsid w:val="00AE3E81"/>
    <w:rsid w:val="00AF51E2"/>
    <w:rsid w:val="00B125D4"/>
    <w:rsid w:val="00B13777"/>
    <w:rsid w:val="00B21D52"/>
    <w:rsid w:val="00B31F17"/>
    <w:rsid w:val="00B43725"/>
    <w:rsid w:val="00B44A2E"/>
    <w:rsid w:val="00B45F68"/>
    <w:rsid w:val="00B47225"/>
    <w:rsid w:val="00B83D65"/>
    <w:rsid w:val="00B921E6"/>
    <w:rsid w:val="00B9494C"/>
    <w:rsid w:val="00B96942"/>
    <w:rsid w:val="00BA17E4"/>
    <w:rsid w:val="00BA294E"/>
    <w:rsid w:val="00BA2CE3"/>
    <w:rsid w:val="00BA4194"/>
    <w:rsid w:val="00BA62E1"/>
    <w:rsid w:val="00BA6E09"/>
    <w:rsid w:val="00BB0B43"/>
    <w:rsid w:val="00BB26B3"/>
    <w:rsid w:val="00BC6B29"/>
    <w:rsid w:val="00BF04C5"/>
    <w:rsid w:val="00C014C2"/>
    <w:rsid w:val="00C15C6D"/>
    <w:rsid w:val="00C162F9"/>
    <w:rsid w:val="00C34C8C"/>
    <w:rsid w:val="00C372EA"/>
    <w:rsid w:val="00C47A57"/>
    <w:rsid w:val="00C93DE0"/>
    <w:rsid w:val="00C9786A"/>
    <w:rsid w:val="00CB6127"/>
    <w:rsid w:val="00CC0268"/>
    <w:rsid w:val="00CD6097"/>
    <w:rsid w:val="00D3614A"/>
    <w:rsid w:val="00D47D46"/>
    <w:rsid w:val="00D61854"/>
    <w:rsid w:val="00D61CC7"/>
    <w:rsid w:val="00D61FBB"/>
    <w:rsid w:val="00D926CA"/>
    <w:rsid w:val="00DC177C"/>
    <w:rsid w:val="00DC2334"/>
    <w:rsid w:val="00DD04B0"/>
    <w:rsid w:val="00DD43AD"/>
    <w:rsid w:val="00DD6997"/>
    <w:rsid w:val="00DD71F9"/>
    <w:rsid w:val="00E30EC0"/>
    <w:rsid w:val="00E36A44"/>
    <w:rsid w:val="00E433AB"/>
    <w:rsid w:val="00E52E97"/>
    <w:rsid w:val="00E54142"/>
    <w:rsid w:val="00E6595F"/>
    <w:rsid w:val="00E7409D"/>
    <w:rsid w:val="00E82874"/>
    <w:rsid w:val="00E83012"/>
    <w:rsid w:val="00E97F2E"/>
    <w:rsid w:val="00EA264C"/>
    <w:rsid w:val="00EA5D0D"/>
    <w:rsid w:val="00EB7774"/>
    <w:rsid w:val="00EC6181"/>
    <w:rsid w:val="00ED0E01"/>
    <w:rsid w:val="00EF6579"/>
    <w:rsid w:val="00EF72B8"/>
    <w:rsid w:val="00F06A41"/>
    <w:rsid w:val="00F06AAC"/>
    <w:rsid w:val="00F3576A"/>
    <w:rsid w:val="00F41009"/>
    <w:rsid w:val="00F44AAB"/>
    <w:rsid w:val="00F5426B"/>
    <w:rsid w:val="00F63B22"/>
    <w:rsid w:val="00F6717B"/>
    <w:rsid w:val="00F67963"/>
    <w:rsid w:val="00F82DCD"/>
    <w:rsid w:val="00F860BA"/>
    <w:rsid w:val="00F8721E"/>
    <w:rsid w:val="00F90CAB"/>
    <w:rsid w:val="00FB16EE"/>
    <w:rsid w:val="00FB1DF0"/>
    <w:rsid w:val="00FB4D3B"/>
    <w:rsid w:val="00FB54BD"/>
    <w:rsid w:val="00FC6744"/>
    <w:rsid w:val="00FD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95D04"/>
  <w15:docId w15:val="{D251BA89-D3A7-44A8-A4CF-E631169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1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PHeading1">
    <w:name w:val="ITP Heading1"/>
    <w:basedOn w:val="Normal"/>
    <w:rPr>
      <w:rFonts w:ascii="Arial" w:hAnsi="Arial" w:cs="Arial"/>
      <w:b/>
      <w:bCs/>
      <w:color w:val="800000"/>
      <w:sz w:val="28"/>
    </w:rPr>
  </w:style>
  <w:style w:type="paragraph" w:customStyle="1" w:styleId="homenav">
    <w:name w:val="home nav"/>
    <w:basedOn w:val="Normal"/>
    <w:rPr>
      <w:rFonts w:ascii="Arial" w:hAnsi="Arial" w:cs="Arial"/>
      <w:b/>
    </w:rPr>
  </w:style>
  <w:style w:type="paragraph" w:customStyle="1" w:styleId="htmlpage">
    <w:name w:val="html page"/>
    <w:basedOn w:val="Normal"/>
    <w:rPr>
      <w:color w:val="FF0000"/>
    </w:rPr>
  </w:style>
  <w:style w:type="paragraph" w:customStyle="1" w:styleId="pagecontent">
    <w:name w:val="page content"/>
    <w:basedOn w:val="Normal"/>
    <w:rPr>
      <w:rFonts w:ascii="Courier" w:hAnsi="Courier"/>
      <w:sz w:val="20"/>
      <w:szCs w:val="20"/>
    </w:rPr>
  </w:style>
  <w:style w:type="paragraph" w:customStyle="1" w:styleId="subnavlink">
    <w:name w:val="sub nav link"/>
    <w:basedOn w:val="Normal"/>
    <w:rPr>
      <w:b/>
      <w:u w:val="single"/>
    </w:rPr>
  </w:style>
  <w:style w:type="paragraph" w:customStyle="1" w:styleId="fileformat">
    <w:name w:val="file format"/>
    <w:basedOn w:val="Normal"/>
    <w:rPr>
      <w:i/>
      <w:color w:val="008000"/>
    </w:rPr>
  </w:style>
  <w:style w:type="paragraph" w:customStyle="1" w:styleId="externallink">
    <w:name w:val="external link"/>
    <w:basedOn w:val="Normal"/>
    <w:rPr>
      <w:rFonts w:ascii="Arial Narrow" w:hAnsi="Arial Narrow" w:cs="Arial"/>
    </w:rPr>
  </w:style>
  <w:style w:type="character" w:customStyle="1" w:styleId="Heading2Char">
    <w:name w:val="Heading 2 Char"/>
    <w:rPr>
      <w:b/>
      <w:w w:val="100"/>
      <w:position w:val="-1"/>
      <w:effect w:val="none"/>
      <w:vertAlign w:val="baseline"/>
      <w:cs w:val="0"/>
      <w:em w:val="none"/>
    </w:rPr>
  </w:style>
  <w:style w:type="paragraph" w:customStyle="1" w:styleId="MediumList2-Accent41">
    <w:name w:val="Medium List 2 - Accent 41"/>
    <w:basedOn w:val="Normal"/>
    <w:pPr>
      <w:spacing w:after="200" w:line="276" w:lineRule="auto"/>
      <w:ind w:left="720"/>
    </w:pPr>
    <w:rPr>
      <w:rFonts w:ascii="Cambria" w:eastAsia="Cambria" w:hAnsi="Cambria"/>
      <w:sz w:val="22"/>
      <w:szCs w:val="22"/>
      <w:lang w:val="es-ES" w:eastAsia="en-US"/>
    </w:r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table" w:styleId="TableGrid">
    <w:name w:val="Table Grid"/>
    <w:basedOn w:val="TableNormal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5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GCtH9bt5wXIAAjMAiHRSHpAQuQ==">AMUW2mWgD8jgBunoAkcralZc8OpGoVJnsfS8ZezkQpYI+Ls8bVDeJLLM/3OhHoSPAeJ2jTSE6BXG+8ez+tVaaZe9Wi2o1cotM8qeXIM+mEGR48oloQrjiwQ=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994</Words>
  <Characters>5826</Characters>
  <Application>Microsoft Office Word</Application>
  <DocSecurity>0</DocSecurity>
  <Lines>200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www.club-mba.com</dc:creator>
  <cp:lastModifiedBy>Oznobishina, Viktoriia</cp:lastModifiedBy>
  <cp:revision>2</cp:revision>
  <cp:lastPrinted>2024-09-06T18:14:00Z</cp:lastPrinted>
  <dcterms:created xsi:type="dcterms:W3CDTF">2025-10-24T19:51:00Z</dcterms:created>
  <dcterms:modified xsi:type="dcterms:W3CDTF">2025-10-24T19:51:00Z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69ba45d3-5bb9-4f65-937f-aec97098d1ae</vt:lpwstr>
  </property>
</Properties>
</file>