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7F7F7F"/>
          <w:spacing w:val="8"/>
          <w:sz w:val="40"/>
          <w:szCs w:val="40"/>
          <w:lang w:val="en-US" w:eastAsia="en-US" w:bidi="en-US"/>
        </w:rPr>
      </w:pPr>
      <w:r>
        <w:rPr>
          <w:rFonts w:eastAsia="Georgia" w:cs="Georgia" w:ascii="Georgia" w:hAnsi="Georgia"/>
          <w:b/>
          <w:bCs/>
          <w:color w:val="7F7F7F"/>
          <w:spacing w:val="8"/>
          <w:sz w:val="40"/>
          <w:szCs w:val="40"/>
          <w:lang w:val="en-US" w:eastAsia="en-US" w:bidi="en-US"/>
        </w:rPr>
        <w:t>CEO Cover Letter Sample</w:t>
      </w:r>
    </w:p>
    <w:p>
      <w:pPr>
        <w:pStyle w:val="Normal"/>
        <w:jc w:val="center"/>
        <w:rPr>
          <w:spacing w:val="8"/>
          <w:sz w:val="20"/>
          <w:szCs w:val="20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0"/>
          <w:szCs w:val="20"/>
          <w:lang w:val="en-US" w:eastAsia="en-US" w:bidi="en-US"/>
        </w:rPr>
        <w:t>455 McCarran Avenue, Kansas City, MO 64015 | 479.668.9178 | yourmail@gmail.com</w:t>
      </w:r>
    </w:p>
    <w:p>
      <w:pPr>
        <w:pStyle w:val="Normal"/>
        <w:rPr>
          <w:spacing w:val="8"/>
          <w:lang w:val="en-US" w:eastAsia="en-US" w:bidi="en-US"/>
        </w:rPr>
      </w:pPr>
      <w:r>
        <w:rPr>
          <w:spacing w:val="8"/>
          <w:lang w:val="en-US" w:eastAsia="en-US" w:bidi="en-US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10160</wp:posOffset>
            </wp:positionH>
            <wp:positionV relativeFrom="paragraph">
              <wp:posOffset>82550</wp:posOffset>
            </wp:positionV>
            <wp:extent cx="6400800" cy="190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3846" r="-5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8"/>
          <w:lang w:val="en-US" w:eastAsia="en-US" w:bidi="en-US"/>
        </w:rPr>
        <w:t xml:space="preserve">  </w:t>
      </w:r>
    </w:p>
    <w:p>
      <w:pPr>
        <w:pStyle w:val="Normal"/>
        <w:spacing w:lineRule="auto" w:line="264" w:before="360" w:after="0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August 14, 2017</w:t>
      </w:r>
    </w:p>
    <w:p>
      <w:pPr>
        <w:pStyle w:val="Normal"/>
        <w:spacing w:lineRule="auto" w:line="264"/>
        <w:rPr>
          <w:rFonts w:ascii="Georgia" w:hAnsi="Georgia" w:eastAsia="Georgia" w:cs="Georgia"/>
          <w:spacing w:val="8"/>
          <w:sz w:val="18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8"/>
          <w:lang w:val="en-US" w:eastAsia="en-US" w:bidi="en-US"/>
        </w:rPr>
      </w:r>
    </w:p>
    <w:p>
      <w:pPr>
        <w:pStyle w:val="Normal"/>
        <w:spacing w:lineRule="auto" w:line="264"/>
        <w:rPr>
          <w:rFonts w:ascii="Georgia" w:hAnsi="Georgia" w:eastAsia="Georgia" w:cs="Georgia"/>
          <w:spacing w:val="8"/>
          <w:sz w:val="18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8"/>
          <w:lang w:val="en-US" w:eastAsia="en-US" w:bidi="en-US"/>
        </w:rPr>
      </w:r>
    </w:p>
    <w:p>
      <w:pPr>
        <w:pStyle w:val="Normal"/>
        <w:spacing w:lineRule="auto" w:line="264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Jerry McKowski</w:t>
      </w:r>
    </w:p>
    <w:p>
      <w:pPr>
        <w:pStyle w:val="Normal"/>
        <w:spacing w:lineRule="auto" w:line="264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Chairman – Board of Directors</w:t>
      </w:r>
    </w:p>
    <w:p>
      <w:pPr>
        <w:pStyle w:val="Normal"/>
        <w:spacing w:lineRule="auto" w:line="264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 xml:space="preserve">Capital Industries </w:t>
      </w:r>
    </w:p>
    <w:p>
      <w:pPr>
        <w:pStyle w:val="Normal"/>
        <w:spacing w:lineRule="auto" w:line="264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590 Edison Way</w:t>
      </w:r>
    </w:p>
    <w:p>
      <w:pPr>
        <w:pStyle w:val="Normal"/>
        <w:spacing w:lineRule="auto" w:line="264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Kansas City, MO 64138</w:t>
      </w:r>
    </w:p>
    <w:p>
      <w:pPr>
        <w:pStyle w:val="Normal"/>
        <w:spacing w:lineRule="auto" w:line="264" w:before="360" w:after="0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Dear Jerry,</w:t>
      </w:r>
    </w:p>
    <w:p>
      <w:pPr>
        <w:pStyle w:val="Normal"/>
        <w:spacing w:lineRule="auto" w:line="300" w:before="0" w:after="0"/>
        <w:contextualSpacing/>
        <w:jc w:val="both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</w:r>
    </w:p>
    <w:p>
      <w:pPr>
        <w:pStyle w:val="NormalWeb"/>
        <w:spacing w:lineRule="auto" w:line="300" w:before="0" w:after="0"/>
        <w:jc w:val="both"/>
        <w:rPr/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With years of success in the industry, I am ready to join Capital Industries as your next CEO. I have a track record of identifying growth opportunities in the cloud computing industry over the past 15 years. I am seeking to leverage my exceptional company management, capital fundraising, and software application engineering abilities in a new challenge. I work well with established, talented teams to spearhead new markets.</w:t>
      </w:r>
    </w:p>
    <w:p>
      <w:pPr>
        <w:pStyle w:val="Normal"/>
        <w:spacing w:before="0" w:after="0"/>
        <w:contextualSpacing/>
        <w:rPr>
          <w:rFonts w:ascii="Georgia" w:hAnsi="Georgia" w:eastAsia="Georgia" w:cs="Georgia"/>
          <w:spacing w:val="8"/>
          <w:sz w:val="18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8"/>
          <w:lang w:val="en-US" w:eastAsia="en-US" w:bidi="en-US"/>
        </w:rPr>
      </w:r>
    </w:p>
    <w:p>
      <w:pPr>
        <w:pStyle w:val="Normal"/>
        <w:spacing w:lineRule="auto" w:line="300"/>
        <w:jc w:val="both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As Chairman and CEO of Century Industries, I am responsible for providing the visionary leadership for a $10.5 million technology company offering a cloud-based Platform as a Service (PaaS) for the natural gas industry in the Midwest. My hands-on ability to work with clients in the field resulting in numerous successful partnerships.</w:t>
      </w:r>
    </w:p>
    <w:p>
      <w:pPr>
        <w:pStyle w:val="Normal"/>
        <w:rPr>
          <w:rFonts w:ascii="Georgia" w:hAnsi="Georgia" w:eastAsia="Georgia" w:cs="Georgia"/>
          <w:spacing w:val="8"/>
          <w:sz w:val="18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8"/>
          <w:lang w:val="en-US" w:eastAsia="en-US" w:bidi="en-US"/>
        </w:rPr>
      </w:r>
    </w:p>
    <w:p>
      <w:pPr>
        <w:pStyle w:val="Normal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Please review a list of my career highlights:</w:t>
      </w:r>
    </w:p>
    <w:p>
      <w:pPr>
        <w:pStyle w:val="Normal"/>
        <w:rPr>
          <w:rFonts w:ascii="Georgia" w:hAnsi="Georgia" w:eastAsia="Georgia" w:cs="Georgia"/>
          <w:spacing w:val="8"/>
          <w:sz w:val="18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8"/>
          <w:lang w:val="en-US" w:eastAsia="en-US" w:bidi="en-US"/>
        </w:rPr>
      </w:r>
    </w:p>
    <w:p>
      <w:pPr>
        <w:pStyle w:val="Normal"/>
        <w:numPr>
          <w:ilvl w:val="0"/>
          <w:numId w:val="1"/>
        </w:numPr>
        <w:jc w:val="both"/>
        <w:rPr>
          <w:rFonts w:ascii="Georgia" w:hAnsi="Georgia" w:eastAsia="Georgia" w:cs="Georgia"/>
          <w:spacing w:val="8"/>
          <w:sz w:val="20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0"/>
          <w:lang w:val="en-US" w:eastAsia="en-US" w:bidi="en-US"/>
        </w:rPr>
        <w:t>Co-Founder and President/CEO of CloudOne, a specialized Quality of Service (QoS) Platform using PaaS business model with $35 million in total revenue – negotiated $50 million exit with Amazon Web Services.</w:t>
      </w:r>
    </w:p>
    <w:p>
      <w:pPr>
        <w:pStyle w:val="Normal"/>
        <w:jc w:val="both"/>
        <w:rPr>
          <w:rFonts w:ascii="Georgia" w:hAnsi="Georgia" w:eastAsia="Georgia" w:cs="Georgia"/>
          <w:spacing w:val="8"/>
          <w:sz w:val="20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0"/>
          <w:lang w:val="en-US" w:eastAsia="en-US" w:bidi="en-US"/>
        </w:rPr>
      </w:r>
    </w:p>
    <w:p>
      <w:pPr>
        <w:pStyle w:val="Normal"/>
        <w:numPr>
          <w:ilvl w:val="0"/>
          <w:numId w:val="1"/>
        </w:numPr>
        <w:jc w:val="both"/>
        <w:rPr>
          <w:rFonts w:ascii="Georgia" w:hAnsi="Georgia" w:eastAsia="Georgia" w:cs="Georgia"/>
          <w:spacing w:val="8"/>
          <w:sz w:val="20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0"/>
          <w:lang w:val="en-US" w:eastAsia="en-US" w:bidi="en-US"/>
        </w:rPr>
        <w:t>Grew Century Industries personnel from 50 to 250 and delivered revenue growth from $6 million to $10.4 million.</w:t>
      </w:r>
    </w:p>
    <w:p>
      <w:pPr>
        <w:pStyle w:val="Normal"/>
        <w:jc w:val="both"/>
        <w:rPr>
          <w:rFonts w:ascii="Georgia" w:hAnsi="Georgia" w:eastAsia="Georgia" w:cs="Georgia"/>
          <w:spacing w:val="8"/>
          <w:sz w:val="20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0"/>
          <w:lang w:val="en-US" w:eastAsia="en-US" w:bidi="en-US"/>
        </w:rPr>
      </w:r>
    </w:p>
    <w:p>
      <w:pPr>
        <w:pStyle w:val="Normal"/>
        <w:numPr>
          <w:ilvl w:val="0"/>
          <w:numId w:val="1"/>
        </w:numPr>
        <w:jc w:val="both"/>
        <w:rPr>
          <w:rFonts w:ascii="Georgia" w:hAnsi="Georgia" w:eastAsia="Georgia" w:cs="Georgia"/>
          <w:spacing w:val="8"/>
          <w:sz w:val="20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0"/>
          <w:lang w:val="en-US" w:eastAsia="en-US" w:bidi="en-US"/>
        </w:rPr>
        <w:t>Expanded market share for Intraserve, Inc. data access service from 30 percent to 45 percent over two years, increasing profit margins by 40 percent, with higher quality services.</w:t>
      </w:r>
    </w:p>
    <w:p>
      <w:pPr>
        <w:pStyle w:val="Normal"/>
        <w:spacing w:lineRule="auto" w:line="300" w:before="0" w:after="0"/>
        <w:contextualSpacing/>
        <w:jc w:val="both"/>
        <w:rPr>
          <w:rFonts w:ascii="Georgia" w:hAnsi="Georgia" w:eastAsia="Georgia" w:cs="Georgia"/>
          <w:spacing w:val="8"/>
          <w:sz w:val="15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5"/>
          <w:lang w:val="en-US" w:eastAsia="en-US" w:bidi="en-US"/>
        </w:rPr>
      </w:r>
    </w:p>
    <w:p>
      <w:pPr>
        <w:pStyle w:val="Normal"/>
        <w:spacing w:lineRule="auto" w:line="300"/>
        <w:jc w:val="both"/>
        <w:rPr/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I researched into the background of Capital Industries after our initial discussions about the role. With a new market strategy, your engineers and sales teams will be a great foundation to begin creating new products. I am ready to lead Capital Industries to new heights of success.</w:t>
      </w:r>
    </w:p>
    <w:p>
      <w:pPr>
        <w:pStyle w:val="Normal"/>
        <w:spacing w:before="0" w:after="0"/>
        <w:contextualSpacing/>
        <w:jc w:val="both"/>
        <w:rPr>
          <w:rFonts w:ascii="Georgia" w:hAnsi="Georgia" w:eastAsia="Georgia" w:cs="Georgia"/>
          <w:spacing w:val="8"/>
          <w:sz w:val="18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8"/>
          <w:lang w:val="en-US" w:eastAsia="en-US" w:bidi="en-US"/>
        </w:rPr>
      </w:r>
    </w:p>
    <w:p>
      <w:pPr>
        <w:pStyle w:val="Normal"/>
        <w:spacing w:lineRule="auto" w:line="300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I look forward to scheduling an interview at your earliest convenience. Please call 479.668.9178 or email me at yourname@gmail.com. Thank you for your consideration.</w:t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</w:r>
    </w:p>
    <w:p>
      <w:pPr>
        <w:pStyle w:val="Normal"/>
        <w:spacing w:lineRule="auto" w:line="288" w:before="0" w:after="40"/>
        <w:rPr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Sincerely,</w:t>
      </w:r>
    </w:p>
    <w:p>
      <w:pPr>
        <w:pStyle w:val="Normal"/>
        <w:rPr>
          <w:vanish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Your Name</w:t>
      </w:r>
      <w:bookmarkStart w:id="0" w:name="_PictureBullets"/>
      <w:bookmarkEnd w:id="0"/>
    </w:p>
    <w:sectPr>
      <w:type w:val="nextPage"/>
      <w:pgSz w:w="12240" w:h="15840"/>
      <w:pgMar w:left="1080" w:right="1080" w:header="0" w:top="108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10pt" o:bullet="t">
        <v:imagedata r:id="rId1" o:title=""/>
      </v:shape>
    </w:pict>
  </w:numPicBullet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0"/>
        <w:spacing w:val="8"/>
        <w:rFonts w:cs="Wingdings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b w:val="false"/>
      <w:bCs w:val="false"/>
      <w:sz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eastAsia="Georgia" w:cs="Wingdings"/>
      <w:spacing w:val="8"/>
      <w:sz w:val="20"/>
      <w:lang w:val="en-US" w:eastAsia="en-US" w:bidi="en-U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>
      <w:lang w:eastAsia="zh-TW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LibreOffice/6.0.6.2$Linux_X86_64 LibreOffice_project/0c292870b25a325b5ed35f6b45599d2ea4458e77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2017-08-29T08:49:00Z</dcterms:created>
  <dc:creator>Erik Episcopo</dc:creator>
  <dc:description/>
  <cp:keywords/>
  <dc:language>en-US</dc:language>
  <cp:lastModifiedBy>thomas.maxon@tarokosoftware.com</cp:lastModifiedBy>
  <cp:lastPrinted>2017-08-29T15:49:00Z</cp:lastPrinted>
  <dcterms:modified xsi:type="dcterms:W3CDTF">2017-08-29T08:50:00Z</dcterms:modified>
  <cp:revision>3</cp:revision>
  <dc:subject/>
  <dc:title/>
</cp:coreProperties>
</file>