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7F7F7F"/>
          <w:spacing w:val="8"/>
          <w:sz w:val="40"/>
          <w:szCs w:val="40"/>
          <w:lang w:val="en-US" w:eastAsia="en-US" w:bidi="en-US"/>
        </w:rPr>
      </w:pPr>
      <w:r>
        <w:rPr>
          <w:rFonts w:eastAsia="Georgia" w:cs="Georgia" w:ascii="Georgia" w:hAnsi="Georgia"/>
          <w:b/>
          <w:bCs/>
          <w:color w:val="7F7F7F"/>
          <w:spacing w:val="8"/>
          <w:sz w:val="40"/>
          <w:szCs w:val="40"/>
          <w:lang w:val="en-US" w:eastAsia="en-US" w:bidi="en-US"/>
        </w:rPr>
        <w:t>CTO Cover Letter Sample</w:t>
      </w:r>
    </w:p>
    <w:p>
      <w:pPr>
        <w:pStyle w:val="Normal"/>
        <w:jc w:val="center"/>
        <w:rPr>
          <w:spacing w:val="8"/>
          <w:sz w:val="20"/>
          <w:szCs w:val="20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0"/>
          <w:szCs w:val="20"/>
          <w:lang w:val="en-US" w:eastAsia="en-US" w:bidi="en-US"/>
        </w:rPr>
        <w:t>2435 San Paulo Way, Cupertino, CA | 605.337.9559 | youremail@gmail.com</w:t>
      </w:r>
    </w:p>
    <w:p>
      <w:pPr>
        <w:pStyle w:val="Normal"/>
        <w:rPr>
          <w:spacing w:val="8"/>
          <w:lang w:val="en-US" w:eastAsia="en-US" w:bidi="en-US"/>
        </w:rPr>
      </w:pPr>
      <w:r>
        <w:rPr>
          <w:spacing w:val="8"/>
          <w:lang w:val="en-US" w:eastAsia="en-US" w:bidi="en-US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10160</wp:posOffset>
            </wp:positionH>
            <wp:positionV relativeFrom="paragraph">
              <wp:posOffset>82550</wp:posOffset>
            </wp:positionV>
            <wp:extent cx="6400800" cy="190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3846" r="-5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8"/>
          <w:lang w:val="en-US" w:eastAsia="en-US" w:bidi="en-US"/>
        </w:rPr>
        <w:t xml:space="preserve">  </w:t>
      </w:r>
    </w:p>
    <w:p>
      <w:pPr>
        <w:pStyle w:val="Normal"/>
        <w:spacing w:lineRule="auto" w:line="264" w:before="360" w:after="0"/>
        <w:rPr/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August 16, 2017</w:t>
      </w:r>
    </w:p>
    <w:p>
      <w:pPr>
        <w:pStyle w:val="Normal"/>
        <w:spacing w:lineRule="auto" w:line="264"/>
        <w:rPr>
          <w:rFonts w:ascii="Georgia" w:hAnsi="Georgia" w:eastAsia="Georgia" w:cs="Georgia"/>
          <w:spacing w:val="8"/>
          <w:sz w:val="13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3"/>
          <w:lang w:val="en-US" w:eastAsia="en-US" w:bidi="en-US"/>
        </w:rPr>
      </w:r>
    </w:p>
    <w:p>
      <w:pPr>
        <w:pStyle w:val="Normal"/>
        <w:spacing w:lineRule="auto" w:line="264"/>
        <w:rPr>
          <w:rFonts w:ascii="Georgia" w:hAnsi="Georgia" w:eastAsia="Georgia" w:cs="Georgia"/>
          <w:spacing w:val="8"/>
          <w:sz w:val="13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3"/>
          <w:lang w:val="en-US" w:eastAsia="en-US" w:bidi="en-US"/>
        </w:rPr>
      </w:r>
    </w:p>
    <w:p>
      <w:pPr>
        <w:pStyle w:val="Normal"/>
        <w:spacing w:lineRule="auto" w:line="264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Richard Tarke</w:t>
      </w:r>
    </w:p>
    <w:p>
      <w:pPr>
        <w:pStyle w:val="Normal"/>
        <w:spacing w:lineRule="auto" w:line="264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Chairman – Board of Directors</w:t>
      </w:r>
    </w:p>
    <w:p>
      <w:pPr>
        <w:pStyle w:val="Normal"/>
        <w:spacing w:lineRule="auto" w:line="264"/>
        <w:rPr/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 xml:space="preserve">TVidia.com </w:t>
      </w:r>
    </w:p>
    <w:p>
      <w:pPr>
        <w:pStyle w:val="Normal"/>
        <w:spacing w:lineRule="auto" w:line="264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2705 Homestead Rd.</w:t>
      </w:r>
    </w:p>
    <w:p>
      <w:pPr>
        <w:pStyle w:val="Normal"/>
        <w:spacing w:lineRule="auto" w:line="264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San Jose, CA 10005</w:t>
      </w:r>
    </w:p>
    <w:p>
      <w:pPr>
        <w:pStyle w:val="Normal"/>
        <w:spacing w:lineRule="auto" w:line="264" w:before="360" w:after="0"/>
        <w:rPr/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Dear Rich,</w:t>
      </w:r>
    </w:p>
    <w:p>
      <w:pPr>
        <w:pStyle w:val="Normal"/>
        <w:rPr>
          <w:rFonts w:ascii="Georgia" w:hAnsi="Georgia" w:eastAsia="Georgia" w:cs="Georgia"/>
          <w:spacing w:val="8"/>
          <w:sz w:val="15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5"/>
          <w:lang w:val="en-US" w:eastAsia="en-US" w:bidi="en-US"/>
        </w:rPr>
      </w:r>
    </w:p>
    <w:p>
      <w:pPr>
        <w:pStyle w:val="Normal"/>
        <w:spacing w:lineRule="auto" w:line="300"/>
        <w:jc w:val="both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I am confident I will be an excellent fit for TVidia.com’s CTO position. I have proven success in product innovation, entrepreneurship, and product development in video technology over the past 15 years. I am seeking to leverage my data-driven software development abilities in a new and challenging role.</w:t>
      </w:r>
    </w:p>
    <w:p>
      <w:pPr>
        <w:pStyle w:val="Normal"/>
        <w:spacing w:before="0" w:after="0"/>
        <w:contextualSpacing/>
        <w:rPr>
          <w:rFonts w:ascii="Georgia" w:hAnsi="Georgia" w:eastAsia="Georgia" w:cs="Georgia"/>
          <w:spacing w:val="8"/>
          <w:sz w:val="15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5"/>
          <w:lang w:val="en-US" w:eastAsia="en-US" w:bidi="en-US"/>
        </w:rPr>
      </w:r>
    </w:p>
    <w:p>
      <w:pPr>
        <w:pStyle w:val="Normal"/>
        <w:spacing w:lineRule="auto" w:line="300"/>
        <w:jc w:val="both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In my current role as CTO for Render, I oversee all product development for our venture-backed startup focused on delivering modern virtual reality headsets, mapping, and simulation products. I determine the overall strategic direction of product development and uphold the company’s position at the forefront of technology by focusing on product content and user design.</w:t>
      </w:r>
    </w:p>
    <w:p>
      <w:pPr>
        <w:pStyle w:val="Normal"/>
        <w:rPr>
          <w:rFonts w:ascii="Georgia" w:hAnsi="Georgia" w:eastAsia="Georgia" w:cs="Georgia"/>
          <w:spacing w:val="8"/>
          <w:sz w:val="15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5"/>
          <w:lang w:val="en-US" w:eastAsia="en-US" w:bidi="en-US"/>
        </w:rPr>
      </w:r>
    </w:p>
    <w:p>
      <w:pPr>
        <w:pStyle w:val="Normal"/>
        <w:spacing w:lineRule="auto" w:line="300"/>
        <w:jc w:val="both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Previously, I was Chief Technical Architect and Vice President for Envisio.io, Lead Technical Architect for AdNext, and Founder and CTO of VidEx Networks, Inc. Please review the enclosed resume for further details.</w:t>
      </w:r>
    </w:p>
    <w:p>
      <w:pPr>
        <w:pStyle w:val="Normal"/>
        <w:rPr>
          <w:rFonts w:ascii="Georgia" w:hAnsi="Georgia" w:eastAsia="Georgia" w:cs="Georgia"/>
          <w:spacing w:val="8"/>
          <w:sz w:val="15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5"/>
          <w:lang w:val="en-US" w:eastAsia="en-US" w:bidi="en-US"/>
        </w:rPr>
      </w:r>
    </w:p>
    <w:p>
      <w:pPr>
        <w:pStyle w:val="Normal"/>
        <w:rPr/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Please consider a few highlights of my career:</w:t>
      </w:r>
    </w:p>
    <w:p>
      <w:pPr>
        <w:pStyle w:val="Normal"/>
        <w:jc w:val="both"/>
        <w:rPr>
          <w:rFonts w:ascii="Georgia" w:hAnsi="Georgia" w:eastAsia="Georgia" w:cs="Georgia"/>
          <w:spacing w:val="8"/>
          <w:sz w:val="15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5"/>
          <w:lang w:val="en-US" w:eastAsia="en-US" w:bidi="en-US"/>
        </w:rPr>
      </w:r>
    </w:p>
    <w:p>
      <w:pPr>
        <w:pStyle w:val="ListParagraph"/>
        <w:widowControl w:val="false"/>
        <w:numPr>
          <w:ilvl w:val="0"/>
          <w:numId w:val="1"/>
        </w:numPr>
        <w:autoSpaceDE w:val="false"/>
        <w:jc w:val="both"/>
        <w:rPr>
          <w:rFonts w:ascii="Georgia" w:hAnsi="Georgia" w:eastAsia="Georgia" w:cs="Georgia"/>
          <w:spacing w:val="8"/>
          <w:sz w:val="20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0"/>
          <w:lang w:val="en-US" w:eastAsia="en-US" w:bidi="en-US"/>
        </w:rPr>
        <w:t>Responsible for delivering 15 products in less than two years with proven revenue growth of over $300 million.</w:t>
      </w:r>
    </w:p>
    <w:p>
      <w:pPr>
        <w:pStyle w:val="ListParagraph"/>
        <w:widowControl w:val="false"/>
        <w:autoSpaceDE w:val="false"/>
        <w:jc w:val="both"/>
        <w:rPr>
          <w:rFonts w:ascii="Georgia" w:hAnsi="Georgia" w:eastAsia="Georgia" w:cs="Georgia"/>
          <w:spacing w:val="8"/>
          <w:sz w:val="20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0"/>
          <w:lang w:val="en-US" w:eastAsia="en-US" w:bidi="en-US"/>
        </w:rPr>
      </w:r>
    </w:p>
    <w:p>
      <w:pPr>
        <w:pStyle w:val="ListParagraph"/>
        <w:widowControl w:val="false"/>
        <w:numPr>
          <w:ilvl w:val="0"/>
          <w:numId w:val="1"/>
        </w:numPr>
        <w:autoSpaceDE w:val="false"/>
        <w:jc w:val="both"/>
        <w:rPr>
          <w:rFonts w:ascii="Georgia" w:hAnsi="Georgia" w:eastAsia="Georgia" w:cs="Georgia"/>
          <w:spacing w:val="8"/>
          <w:sz w:val="20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0"/>
          <w:lang w:val="en-US" w:eastAsia="en-US" w:bidi="en-US"/>
        </w:rPr>
        <w:t>Delivered numerous training modules and presentations by collaborating with top engineers from Google, the US Army, the Weather Channel, Emirates Airlines, and the USC School of Architecture.</w:t>
      </w:r>
    </w:p>
    <w:p>
      <w:pPr>
        <w:pStyle w:val="ListParagraph"/>
        <w:widowControl w:val="false"/>
        <w:autoSpaceDE w:val="false"/>
        <w:jc w:val="both"/>
        <w:rPr>
          <w:rFonts w:ascii="Georgia" w:hAnsi="Georgia" w:eastAsia="Georgia" w:cs="Georgia"/>
          <w:spacing w:val="8"/>
          <w:sz w:val="20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0"/>
          <w:lang w:val="en-US" w:eastAsia="en-US" w:bidi="en-US"/>
        </w:rPr>
      </w:r>
    </w:p>
    <w:p>
      <w:pPr>
        <w:pStyle w:val="ListParagraph"/>
        <w:widowControl w:val="false"/>
        <w:numPr>
          <w:ilvl w:val="0"/>
          <w:numId w:val="1"/>
        </w:numPr>
        <w:autoSpaceDE w:val="false"/>
        <w:jc w:val="both"/>
        <w:rPr>
          <w:rFonts w:ascii="Georgia" w:hAnsi="Georgia" w:eastAsia="Georgia" w:cs="Georgia"/>
          <w:spacing w:val="8"/>
          <w:sz w:val="20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0"/>
          <w:lang w:val="en-US" w:eastAsia="en-US" w:bidi="en-US"/>
        </w:rPr>
        <w:t>Responsible for overseeing team to produce world’s first self-editing video using machine learning technology, resulting in numerous patents.</w:t>
      </w:r>
    </w:p>
    <w:p>
      <w:pPr>
        <w:pStyle w:val="Normal"/>
        <w:rPr>
          <w:rFonts w:ascii="Georgia" w:hAnsi="Georgia" w:eastAsia="Georgia" w:cs="Georgia"/>
          <w:spacing w:val="8"/>
          <w:sz w:val="15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5"/>
          <w:lang w:val="en-US" w:eastAsia="en-US" w:bidi="en-US"/>
        </w:rPr>
      </w:r>
    </w:p>
    <w:p>
      <w:pPr>
        <w:pStyle w:val="Normal"/>
        <w:spacing w:lineRule="auto" w:line="300" w:before="0" w:after="0"/>
        <w:contextualSpacing/>
        <w:jc w:val="both"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 xml:space="preserve">After our initial discussions about the role, I researched additional product strategies for Tvidia.com. As GPU-based deep learning technology develops at breakneck speed, smart camera products and systems are proving to be huge revenue generators. With your world-class engineers and my leadership, together we can continue to develop new products and position TVidia for long term growth. </w:t>
      </w:r>
    </w:p>
    <w:p>
      <w:pPr>
        <w:pStyle w:val="Normal"/>
        <w:spacing w:before="0" w:after="0"/>
        <w:contextualSpacing/>
        <w:jc w:val="both"/>
        <w:rPr>
          <w:rFonts w:ascii="Georgia" w:hAnsi="Georgia" w:eastAsia="Georgia" w:cs="Georgia"/>
          <w:spacing w:val="8"/>
          <w:sz w:val="15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5"/>
          <w:lang w:val="en-US" w:eastAsia="en-US" w:bidi="en-US"/>
        </w:rPr>
      </w:r>
    </w:p>
    <w:p>
      <w:pPr>
        <w:pStyle w:val="Normal"/>
        <w:spacing w:lineRule="auto" w:line="300" w:before="0" w:after="0"/>
        <w:contextualSpacing/>
        <w:jc w:val="both"/>
        <w:rPr>
          <w:rFonts w:ascii="Garamond" w:hAnsi="Garamond" w:cs="Arial"/>
          <w:sz w:val="22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 xml:space="preserve">I look forward to scheduling an interview at your earliest convenience. Please call </w:t>
      </w:r>
      <w:r>
        <w:rPr>
          <w:rFonts w:eastAsia="Georgia" w:cs="Georgia" w:ascii="Georgia" w:hAnsi="Georgia"/>
          <w:spacing w:val="8"/>
          <w:sz w:val="20"/>
          <w:szCs w:val="20"/>
          <w:lang w:val="en-US" w:eastAsia="en-US" w:bidi="en-US"/>
        </w:rPr>
        <w:t xml:space="preserve">605.337.9559 </w:t>
      </w: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or email me at youremail@gmail.com. Thank you for your consideration.</w:t>
      </w:r>
      <w:r>
        <w:rPr>
          <w:rFonts w:cs="Arial" w:ascii="Garamond" w:hAnsi="Garamond"/>
          <w:color w:val="000000"/>
          <w:sz w:val="22"/>
        </w:rPr>
        <w:t xml:space="preserve"> </w:t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spacing w:val="8"/>
          <w:sz w:val="15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5"/>
          <w:lang w:val="en-US" w:eastAsia="en-US" w:bidi="en-US"/>
        </w:rPr>
      </w:r>
    </w:p>
    <w:p>
      <w:pPr>
        <w:pStyle w:val="Normal"/>
        <w:spacing w:lineRule="auto" w:line="288" w:before="0" w:after="40"/>
        <w:rPr>
          <w:rFonts w:ascii="Georgia" w:hAnsi="Georgia" w:eastAsia="Georgia" w:cs="Georgia"/>
          <w:spacing w:val="8"/>
          <w:sz w:val="15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15"/>
          <w:lang w:val="en-US" w:eastAsia="en-US" w:bidi="en-US"/>
        </w:rPr>
      </w:r>
    </w:p>
    <w:p>
      <w:pPr>
        <w:pStyle w:val="Normal"/>
        <w:spacing w:before="0" w:after="0"/>
        <w:contextualSpacing/>
        <w:rPr>
          <w:rFonts w:ascii="Georgia" w:hAnsi="Georgia" w:eastAsia="Georgia" w:cs="Georgia"/>
          <w:spacing w:val="8"/>
          <w:sz w:val="21"/>
          <w:lang w:val="en-US" w:eastAsia="en-US" w:bidi="en-US"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Sincerely,</w:t>
      </w:r>
    </w:p>
    <w:p>
      <w:pPr>
        <w:pStyle w:val="Normal"/>
        <w:spacing w:before="0" w:after="0"/>
        <w:contextualSpacing/>
        <w:rPr>
          <w:vanish/>
        </w:rPr>
      </w:pPr>
      <w:r>
        <w:rPr>
          <w:rFonts w:eastAsia="Georgia" w:cs="Georgia" w:ascii="Georgia" w:hAnsi="Georgia"/>
          <w:spacing w:val="8"/>
          <w:sz w:val="21"/>
          <w:lang w:val="en-US" w:eastAsia="en-US" w:bidi="en-US"/>
        </w:rPr>
        <w:t>Your Name</w:t>
      </w:r>
      <w:bookmarkStart w:id="0" w:name="_PictureBullets"/>
      <w:bookmarkEnd w:id="0"/>
    </w:p>
    <w:sectPr>
      <w:type w:val="nextPage"/>
      <w:pgSz w:w="12240" w:h="15840"/>
      <w:pgMar w:left="1080" w:right="1080" w:header="0" w:top="648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0"/>
    <w:family w:val="auto"/>
    <w:pitch w:val="variable"/>
  </w:font>
  <w:font w:name="Garam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10pt" o:bullet="t">
        <v:imagedata r:id="rId1" o:title=""/>
      </v:shape>
    </w:pict>
  </w:numPicBullet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b w:val="false"/>
      <w:bCs w:val="false"/>
      <w:sz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LibreOffice/6.0.6.2$Linux_X86_64 LibreOffice_project/0c292870b25a325b5ed35f6b45599d2ea4458e77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2017-08-29T04:43:00Z</dcterms:created>
  <dc:creator>Erik Episcopo</dc:creator>
  <dc:description/>
  <cp:keywords/>
  <dc:language>en-US</dc:language>
  <cp:lastModifiedBy>thomas.maxon@tarokosoftware.com</cp:lastModifiedBy>
  <cp:lastPrinted>2017-08-29T11:43:00Z</cp:lastPrinted>
  <dcterms:modified xsi:type="dcterms:W3CDTF">2017-08-29T04:43:00Z</dcterms:modified>
  <cp:revision>3</cp:revision>
  <dc:subject/>
  <dc:title/>
</cp:coreProperties>
</file>