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175"/>
        <w:gridCol w:w="4333"/>
        <w:gridCol w:w="4160"/>
        <w:gridCol w:w="1348"/>
      </w:tblGrid>
      <w:tr xmlns:wp14="http://schemas.microsoft.com/office/word/2010/wordml" w:rsidRPr="004A0DA9" w:rsidR="00EF2EE0" w:rsidTr="00EF2EE0" w14:paraId="60B8AA4E" wp14:textId="77777777">
        <w:tc>
          <w:tcPr>
            <w:tcW w:w="5598" w:type="dxa"/>
            <w:gridSpan w:val="2"/>
            <w:tcBorders>
              <w:top w:val="nil"/>
              <w:left w:val="nil"/>
              <w:bottom w:val="single" w:color="auto" w:sz="18" w:space="0"/>
              <w:right w:val="nil"/>
            </w:tcBorders>
            <w:hideMark/>
          </w:tcPr>
          <w:p w:rsidRPr="004A0DA9" w:rsidR="00EF2EE0" w:rsidRDefault="008C4473" w14:paraId="5E4F119D" wp14:textId="77777777">
            <w:pPr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 w:rsidRPr="004A0DA9">
              <w:rPr>
                <w:rFonts w:asciiTheme="majorBidi" w:hAnsiTheme="majorBidi" w:cstheme="majorBidi"/>
                <w:sz w:val="26"/>
                <w:szCs w:val="26"/>
                <w:lang w:val="en-US"/>
              </w:rPr>
              <w:t>Lebanese University</w:t>
            </w:r>
          </w:p>
          <w:p w:rsidRPr="004A0DA9" w:rsidR="00EF2EE0" w:rsidP="008C4473" w:rsidRDefault="00EF2EE0" w14:paraId="3964C95E" wp14:textId="77777777">
            <w:pPr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 w:rsidRPr="004A0DA9">
              <w:rPr>
                <w:rFonts w:asciiTheme="majorBidi" w:hAnsiTheme="majorBidi" w:cstheme="majorBidi"/>
                <w:sz w:val="26"/>
                <w:szCs w:val="26"/>
                <w:lang w:val="en-US"/>
              </w:rPr>
              <w:t>Facult</w:t>
            </w:r>
            <w:r w:rsidRPr="004A0DA9" w:rsidR="008C4473">
              <w:rPr>
                <w:rFonts w:asciiTheme="majorBidi" w:hAnsiTheme="majorBidi" w:cstheme="majorBidi"/>
                <w:sz w:val="26"/>
                <w:szCs w:val="26"/>
                <w:lang w:val="en-US"/>
              </w:rPr>
              <w:t>y</w:t>
            </w:r>
            <w:r w:rsidRPr="004A0DA9">
              <w:rPr>
                <w:rFonts w:asciiTheme="majorBidi" w:hAnsiTheme="majorBidi" w:cstheme="majorBidi"/>
                <w:sz w:val="26"/>
                <w:szCs w:val="26"/>
                <w:lang w:val="en-US"/>
              </w:rPr>
              <w:t xml:space="preserve"> </w:t>
            </w:r>
            <w:r w:rsidRPr="004A0DA9" w:rsidR="008C4473">
              <w:rPr>
                <w:rFonts w:asciiTheme="majorBidi" w:hAnsiTheme="majorBidi" w:cstheme="majorBidi"/>
                <w:sz w:val="26"/>
                <w:szCs w:val="26"/>
                <w:lang w:val="en-US"/>
              </w:rPr>
              <w:t>of</w:t>
            </w:r>
            <w:r w:rsidRPr="004A0DA9">
              <w:rPr>
                <w:rFonts w:asciiTheme="majorBidi" w:hAnsiTheme="majorBidi" w:cstheme="majorBidi"/>
                <w:sz w:val="26"/>
                <w:szCs w:val="26"/>
                <w:lang w:val="en-US"/>
              </w:rPr>
              <w:t xml:space="preserve"> Sciences I</w:t>
            </w:r>
          </w:p>
        </w:tc>
        <w:tc>
          <w:tcPr>
            <w:tcW w:w="5598" w:type="dxa"/>
            <w:gridSpan w:val="2"/>
            <w:tcBorders>
              <w:top w:val="nil"/>
              <w:left w:val="nil"/>
              <w:bottom w:val="single" w:color="auto" w:sz="18" w:space="0"/>
              <w:right w:val="nil"/>
            </w:tcBorders>
            <w:hideMark/>
          </w:tcPr>
          <w:p w:rsidRPr="004A0DA9" w:rsidR="00EF2EE0" w:rsidP="008C4473" w:rsidRDefault="004A0DA9" w14:paraId="558DD5A2" wp14:textId="77777777">
            <w:pPr>
              <w:jc w:val="right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val="en-US"/>
              </w:rPr>
              <w:t>31 March</w:t>
            </w:r>
            <w:r w:rsidRPr="004A0DA9" w:rsidR="00EF2EE0">
              <w:rPr>
                <w:rFonts w:asciiTheme="majorBidi" w:hAnsiTheme="majorBidi" w:cstheme="majorBidi"/>
                <w:sz w:val="26"/>
                <w:szCs w:val="26"/>
                <w:lang w:val="en-US"/>
              </w:rPr>
              <w:t xml:space="preserve"> 2014</w:t>
            </w:r>
          </w:p>
          <w:p w:rsidRPr="004A0DA9" w:rsidR="00EF2EE0" w:rsidP="008C4473" w:rsidRDefault="00EF2EE0" w14:paraId="7B9AADFA" wp14:textId="77777777">
            <w:pPr>
              <w:jc w:val="right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 w:rsidRPr="004A0DA9">
              <w:rPr>
                <w:rFonts w:asciiTheme="majorBidi" w:hAnsiTheme="majorBidi" w:cstheme="majorBidi"/>
                <w:sz w:val="26"/>
                <w:szCs w:val="26"/>
                <w:lang w:val="en-US"/>
              </w:rPr>
              <w:t>Dur</w:t>
            </w:r>
            <w:r w:rsidRPr="004A0DA9" w:rsidR="008C4473">
              <w:rPr>
                <w:rFonts w:asciiTheme="majorBidi" w:hAnsiTheme="majorBidi" w:cstheme="majorBidi"/>
                <w:sz w:val="26"/>
                <w:szCs w:val="26"/>
                <w:lang w:val="en-US"/>
              </w:rPr>
              <w:t>ation</w:t>
            </w:r>
            <w:r w:rsidRPr="004A0DA9">
              <w:rPr>
                <w:rFonts w:asciiTheme="majorBidi" w:hAnsiTheme="majorBidi" w:cstheme="majorBidi"/>
                <w:sz w:val="26"/>
                <w:szCs w:val="26"/>
                <w:lang w:val="en-US"/>
              </w:rPr>
              <w:t> : 1 h</w:t>
            </w:r>
            <w:r w:rsidRPr="004A0DA9" w:rsidR="008C4473">
              <w:rPr>
                <w:rFonts w:asciiTheme="majorBidi" w:hAnsiTheme="majorBidi" w:cstheme="majorBidi"/>
                <w:sz w:val="26"/>
                <w:szCs w:val="26"/>
                <w:lang w:val="en-US"/>
              </w:rPr>
              <w:t>our</w:t>
            </w:r>
          </w:p>
        </w:tc>
      </w:tr>
      <w:tr xmlns:wp14="http://schemas.microsoft.com/office/word/2010/wordml" w:rsidRPr="004A0DA9" w:rsidR="00EF2EE0" w:rsidTr="00EF2EE0" w14:paraId="617AB7E1" wp14:textId="77777777">
        <w:tc>
          <w:tcPr>
            <w:tcW w:w="1188" w:type="dxa"/>
            <w:tcBorders>
              <w:top w:val="single" w:color="auto" w:sz="18" w:space="0"/>
              <w:left w:val="nil"/>
              <w:bottom w:val="single" w:color="auto" w:sz="18" w:space="0"/>
              <w:right w:val="nil"/>
            </w:tcBorders>
            <w:vAlign w:val="center"/>
          </w:tcPr>
          <w:p w:rsidRPr="004A0DA9" w:rsidR="00EF2EE0" w:rsidRDefault="00EF2EE0" w14:paraId="672A6659" wp14:textId="77777777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</w:p>
          <w:p w:rsidRPr="004A0DA9" w:rsidR="00EF2EE0" w:rsidRDefault="00EF2EE0" w14:paraId="0A37501D" wp14:textId="77777777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</w:p>
        </w:tc>
        <w:tc>
          <w:tcPr>
            <w:tcW w:w="8640" w:type="dxa"/>
            <w:gridSpan w:val="2"/>
            <w:tcBorders>
              <w:top w:val="single" w:color="auto" w:sz="18" w:space="0"/>
              <w:left w:val="nil"/>
              <w:bottom w:val="single" w:color="auto" w:sz="18" w:space="0"/>
              <w:right w:val="nil"/>
            </w:tcBorders>
            <w:hideMark/>
          </w:tcPr>
          <w:p w:rsidRPr="004A0DA9" w:rsidR="00EF2EE0" w:rsidRDefault="00EF2EE0" w14:paraId="192665B4" wp14:textId="77777777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val="en-US"/>
              </w:rPr>
            </w:pPr>
            <w:r w:rsidRPr="004A0DA9">
              <w:rPr>
                <w:rFonts w:asciiTheme="majorBidi" w:hAnsiTheme="majorBidi" w:cstheme="majorBidi"/>
                <w:b/>
                <w:bCs/>
                <w:sz w:val="26"/>
                <w:szCs w:val="26"/>
                <w:lang w:val="en-US"/>
              </w:rPr>
              <w:t>INFO 324</w:t>
            </w:r>
          </w:p>
          <w:p w:rsidRPr="004A0DA9" w:rsidR="00EF2EE0" w:rsidRDefault="008C4473" w14:paraId="21B936CF" wp14:textId="77777777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  <w:r w:rsidRPr="004A0DA9">
              <w:rPr>
                <w:rFonts w:asciiTheme="majorBidi" w:hAnsiTheme="majorBidi" w:cstheme="majorBidi"/>
                <w:b/>
                <w:bCs/>
                <w:sz w:val="26"/>
                <w:szCs w:val="26"/>
                <w:lang w:val="en-US"/>
              </w:rPr>
              <w:t>Operating System</w:t>
            </w:r>
            <w:r w:rsidRPr="004A0DA9" w:rsidR="00EF2EE0">
              <w:rPr>
                <w:rFonts w:asciiTheme="majorBidi" w:hAnsiTheme="majorBidi" w:cstheme="majorBidi"/>
                <w:b/>
                <w:bCs/>
                <w:sz w:val="26"/>
                <w:szCs w:val="26"/>
                <w:lang w:val="en-US"/>
              </w:rPr>
              <w:t xml:space="preserve"> II</w:t>
            </w:r>
          </w:p>
        </w:tc>
        <w:tc>
          <w:tcPr>
            <w:tcW w:w="1368" w:type="dxa"/>
            <w:tcBorders>
              <w:top w:val="single" w:color="auto" w:sz="18" w:space="0"/>
              <w:left w:val="nil"/>
              <w:bottom w:val="single" w:color="auto" w:sz="18" w:space="0"/>
              <w:right w:val="nil"/>
            </w:tcBorders>
            <w:vAlign w:val="center"/>
          </w:tcPr>
          <w:p w:rsidRPr="004A0DA9" w:rsidR="00EF2EE0" w:rsidP="003535BF" w:rsidRDefault="00EF2EE0" w14:paraId="5DAB6C7B" wp14:textId="77777777">
            <w:pPr>
              <w:rPr>
                <w:rFonts w:asciiTheme="majorBidi" w:hAnsiTheme="majorBidi" w:cstheme="majorBidi"/>
                <w:sz w:val="26"/>
                <w:szCs w:val="26"/>
                <w:lang w:val="en-US"/>
              </w:rPr>
            </w:pPr>
          </w:p>
        </w:tc>
      </w:tr>
    </w:tbl>
    <w:p xmlns:wp14="http://schemas.microsoft.com/office/word/2010/wordml" w:rsidRPr="004A0DA9" w:rsidR="00EF2EE0" w:rsidP="00EF2EE0" w:rsidRDefault="00EF2EE0" w14:paraId="02EB378F" wp14:textId="77777777">
      <w:pPr>
        <w:autoSpaceDE w:val="0"/>
        <w:autoSpaceDN w:val="0"/>
        <w:adjustRightInd w:val="0"/>
        <w:jc w:val="center"/>
        <w:rPr>
          <w:rFonts w:asciiTheme="majorBidi" w:hAnsiTheme="majorBidi" w:cstheme="majorBidi"/>
          <w:sz w:val="26"/>
          <w:szCs w:val="26"/>
          <w:lang w:val="en-US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422"/>
        <w:gridCol w:w="6001"/>
        <w:gridCol w:w="2593"/>
      </w:tblGrid>
      <w:tr xmlns:wp14="http://schemas.microsoft.com/office/word/2010/wordml" w:rsidRPr="004A0DA9" w:rsidR="00EF2EE0" w:rsidTr="48D630B5" w14:paraId="0873EBFC" wp14:textId="77777777">
        <w:tc>
          <w:tcPr>
            <w:tcW w:w="2448" w:type="dxa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tcMar/>
            <w:hideMark/>
          </w:tcPr>
          <w:p w:rsidRPr="004A0DA9" w:rsidR="00EF2EE0" w:rsidP="008C4473" w:rsidRDefault="00EF2EE0" w14:paraId="49AC1BB7" wp14:textId="77777777">
            <w:pPr>
              <w:rPr>
                <w:rFonts w:asciiTheme="majorBidi" w:hAnsiTheme="majorBidi" w:cstheme="majorBidi"/>
                <w:b/>
                <w:bCs/>
                <w:sz w:val="26"/>
                <w:szCs w:val="26"/>
                <w:lang w:val="en-US"/>
              </w:rPr>
            </w:pPr>
            <w:r w:rsidRPr="004A0DA9">
              <w:rPr>
                <w:rFonts w:asciiTheme="majorBidi" w:hAnsiTheme="majorBidi" w:cstheme="majorBidi"/>
                <w:b/>
                <w:bCs/>
                <w:sz w:val="26"/>
                <w:szCs w:val="26"/>
                <w:lang w:val="en-US"/>
              </w:rPr>
              <w:t>Probl</w:t>
            </w:r>
            <w:r w:rsidRPr="004A0DA9" w:rsidR="008C4473">
              <w:rPr>
                <w:rFonts w:asciiTheme="majorBidi" w:hAnsiTheme="majorBidi" w:cstheme="majorBidi"/>
                <w:b/>
                <w:bCs/>
                <w:sz w:val="26"/>
                <w:szCs w:val="26"/>
                <w:lang w:val="en-US"/>
              </w:rPr>
              <w:t>e</w:t>
            </w:r>
            <w:r w:rsidRPr="004A0DA9">
              <w:rPr>
                <w:rFonts w:asciiTheme="majorBidi" w:hAnsiTheme="majorBidi" w:cstheme="majorBidi"/>
                <w:b/>
                <w:bCs/>
                <w:sz w:val="26"/>
                <w:szCs w:val="26"/>
                <w:lang w:val="en-US"/>
              </w:rPr>
              <w:t>m I</w:t>
            </w:r>
          </w:p>
        </w:tc>
        <w:tc>
          <w:tcPr>
            <w:tcW w:w="6120" w:type="dxa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tcMar/>
          </w:tcPr>
          <w:p w:rsidRPr="004A0DA9" w:rsidR="00EF2EE0" w:rsidRDefault="00EF2EE0" w14:paraId="6A05A809" wp14:textId="77777777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2628" w:type="dxa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tcMar/>
            <w:hideMark/>
          </w:tcPr>
          <w:p w:rsidRPr="004A0DA9" w:rsidR="00EF2EE0" w:rsidP="48D630B5" w:rsidRDefault="00EF2EE0" w14:paraId="506651C7" wp14:textId="690BC0D1">
            <w:pPr>
              <w:jc w:val="right"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6"/>
                <w:szCs w:val="26"/>
                <w:lang w:val="en-US"/>
              </w:rPr>
            </w:pPr>
            <w:r w:rsidRPr="48D630B5" w:rsidR="00EF2EE0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6"/>
                <w:szCs w:val="26"/>
                <w:lang w:val="en-US"/>
              </w:rPr>
              <w:t xml:space="preserve">6 points  </w:t>
            </w:r>
          </w:p>
        </w:tc>
      </w:tr>
    </w:tbl>
    <w:p xmlns:wp14="http://schemas.microsoft.com/office/word/2010/wordml" w:rsidRPr="004A0DA9" w:rsidR="003535BF" w:rsidP="00A60C15" w:rsidRDefault="00A60C15" w14:paraId="2C3292F3" wp14:textId="77777777">
      <w:pPr>
        <w:pStyle w:val="CDT"/>
        <w:ind w:left="0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D</w:t>
      </w:r>
      <w:r w:rsidRPr="004A0DA9" w:rsidR="008C4473">
        <w:rPr>
          <w:rFonts w:asciiTheme="majorBidi" w:hAnsiTheme="majorBidi" w:cstheme="majorBidi"/>
          <w:sz w:val="26"/>
          <w:szCs w:val="26"/>
        </w:rPr>
        <w:t xml:space="preserve">raw the graph </w:t>
      </w:r>
      <w:r>
        <w:rPr>
          <w:rFonts w:asciiTheme="majorBidi" w:hAnsiTheme="majorBidi" w:cstheme="majorBidi"/>
          <w:sz w:val="26"/>
          <w:szCs w:val="26"/>
        </w:rPr>
        <w:t>generated by the following piece of code</w:t>
      </w:r>
      <w:r w:rsidRPr="004A0DA9" w:rsidR="003535BF">
        <w:rPr>
          <w:rFonts w:asciiTheme="majorBidi" w:hAnsiTheme="majorBidi" w:cstheme="majorBidi"/>
          <w:sz w:val="26"/>
          <w:szCs w:val="26"/>
        </w:rPr>
        <w:t>:</w:t>
      </w:r>
    </w:p>
    <w:p xmlns:wp14="http://schemas.microsoft.com/office/word/2010/wordml" w:rsidRPr="004A0DA9" w:rsidR="00EF2EE0" w:rsidP="003535BF" w:rsidRDefault="003535BF" w14:paraId="29D6B04F" wp14:textId="77777777">
      <w:pPr>
        <w:pStyle w:val="CDT"/>
        <w:ind w:left="0"/>
        <w:jc w:val="both"/>
        <w:rPr>
          <w:rFonts w:asciiTheme="majorBidi" w:hAnsiTheme="majorBidi" w:cstheme="majorBidi"/>
          <w:sz w:val="26"/>
          <w:szCs w:val="26"/>
        </w:rPr>
      </w:pPr>
      <w:r w:rsidRPr="004A0DA9">
        <w:rPr>
          <w:rFonts w:asciiTheme="majorBidi" w:hAnsiTheme="majorBidi" w:cstheme="majorBidi"/>
          <w:sz w:val="26"/>
          <w:szCs w:val="26"/>
        </w:rPr>
        <w:t xml:space="preserve"> </w:t>
      </w:r>
    </w:p>
    <w:p xmlns:wp14="http://schemas.microsoft.com/office/word/2010/wordml" w:rsidR="00EF2EE0" w:rsidP="00A60C15" w:rsidRDefault="00A60C15" w14:paraId="0C8D1520" wp14:textId="77777777">
      <w:pPr>
        <w:pStyle w:val="CDT"/>
        <w:ind w:left="0"/>
        <w:rPr>
          <w:rFonts w:asciiTheme="majorBidi" w:hAnsiTheme="majorBidi" w:cstheme="majorBidi"/>
          <w:sz w:val="26"/>
          <w:szCs w:val="26"/>
        </w:rPr>
      </w:pPr>
      <w:bookmarkStart w:name="_GoBack" w:id="0"/>
      <w:proofErr w:type="gramStart"/>
      <w:r>
        <w:rPr>
          <w:rFonts w:asciiTheme="majorBidi" w:hAnsiTheme="majorBidi" w:cstheme="majorBidi"/>
          <w:sz w:val="26"/>
          <w:szCs w:val="26"/>
        </w:rPr>
        <w:t>if</w:t>
      </w:r>
      <w:proofErr w:type="gramEnd"/>
      <w:r>
        <w:rPr>
          <w:rFonts w:asciiTheme="majorBidi" w:hAnsiTheme="majorBidi" w:cstheme="majorBidi"/>
          <w:sz w:val="26"/>
          <w:szCs w:val="26"/>
        </w:rPr>
        <w:t xml:space="preserve"> (fork())</w:t>
      </w:r>
    </w:p>
    <w:p xmlns:wp14="http://schemas.microsoft.com/office/word/2010/wordml" w:rsidR="00A60C15" w:rsidP="00A60C15" w:rsidRDefault="00A60C15" w14:paraId="43B152E2" wp14:textId="77777777">
      <w:pPr>
        <w:pStyle w:val="CDT"/>
        <w:ind w:left="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ab/>
      </w:r>
      <w:proofErr w:type="gramStart"/>
      <w:r>
        <w:rPr>
          <w:rFonts w:asciiTheme="majorBidi" w:hAnsiTheme="majorBidi" w:cstheme="majorBidi"/>
          <w:sz w:val="26"/>
          <w:szCs w:val="26"/>
        </w:rPr>
        <w:t>fork(</w:t>
      </w:r>
      <w:proofErr w:type="gramEnd"/>
      <w:r>
        <w:rPr>
          <w:rFonts w:asciiTheme="majorBidi" w:hAnsiTheme="majorBidi" w:cstheme="majorBidi"/>
          <w:sz w:val="26"/>
          <w:szCs w:val="26"/>
        </w:rPr>
        <w:t>) &amp;&amp; (fork() | | (fork() &amp;&amp; fork()));</w:t>
      </w:r>
    </w:p>
    <w:p xmlns:wp14="http://schemas.microsoft.com/office/word/2010/wordml" w:rsidR="00A60C15" w:rsidP="00A60C15" w:rsidRDefault="00A60C15" w14:paraId="28D15FC7" wp14:textId="77777777">
      <w:pPr>
        <w:pStyle w:val="CDT"/>
        <w:ind w:left="0"/>
        <w:rPr>
          <w:rFonts w:asciiTheme="majorBidi" w:hAnsiTheme="majorBidi" w:cstheme="majorBidi"/>
          <w:sz w:val="26"/>
          <w:szCs w:val="26"/>
        </w:rPr>
      </w:pPr>
      <w:proofErr w:type="gramStart"/>
      <w:r>
        <w:rPr>
          <w:rFonts w:asciiTheme="majorBidi" w:hAnsiTheme="majorBidi" w:cstheme="majorBidi"/>
          <w:sz w:val="26"/>
          <w:szCs w:val="26"/>
        </w:rPr>
        <w:t>else</w:t>
      </w:r>
      <w:proofErr w:type="gramEnd"/>
    </w:p>
    <w:p xmlns:wp14="http://schemas.microsoft.com/office/word/2010/wordml" w:rsidR="00A60C15" w:rsidP="00A60C15" w:rsidRDefault="00A60C15" w14:paraId="75A7886E" wp14:textId="77777777">
      <w:pPr>
        <w:pStyle w:val="CDT"/>
        <w:ind w:left="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ab/>
      </w:r>
      <w:proofErr w:type="gramStart"/>
      <w:r>
        <w:rPr>
          <w:rFonts w:asciiTheme="majorBidi" w:hAnsiTheme="majorBidi" w:cstheme="majorBidi"/>
          <w:sz w:val="26"/>
          <w:szCs w:val="26"/>
        </w:rPr>
        <w:t>fork(</w:t>
      </w:r>
      <w:proofErr w:type="gramEnd"/>
      <w:r>
        <w:rPr>
          <w:rFonts w:asciiTheme="majorBidi" w:hAnsiTheme="majorBidi" w:cstheme="majorBidi"/>
          <w:sz w:val="26"/>
          <w:szCs w:val="26"/>
        </w:rPr>
        <w:t>) | | (fork() &amp;&amp; fork());</w:t>
      </w:r>
    </w:p>
    <w:p xmlns:wp14="http://schemas.microsoft.com/office/word/2010/wordml" w:rsidRPr="004A0DA9" w:rsidR="00A60C15" w:rsidP="00A60C15" w:rsidRDefault="00A60C15" w14:paraId="3DBCC95B" wp14:textId="77777777">
      <w:pPr>
        <w:pStyle w:val="CDT"/>
        <w:ind w:left="0"/>
        <w:rPr>
          <w:rFonts w:asciiTheme="majorBidi" w:hAnsiTheme="majorBidi" w:cstheme="majorBidi"/>
          <w:sz w:val="26"/>
          <w:szCs w:val="26"/>
        </w:rPr>
      </w:pPr>
      <w:proofErr w:type="gramStart"/>
      <w:r>
        <w:rPr>
          <w:rFonts w:asciiTheme="majorBidi" w:hAnsiTheme="majorBidi" w:cstheme="majorBidi"/>
          <w:sz w:val="26"/>
          <w:szCs w:val="26"/>
        </w:rPr>
        <w:t>sleep(</w:t>
      </w:r>
      <w:proofErr w:type="gramEnd"/>
      <w:r>
        <w:rPr>
          <w:rFonts w:asciiTheme="majorBidi" w:hAnsiTheme="majorBidi" w:cstheme="majorBidi"/>
          <w:sz w:val="26"/>
          <w:szCs w:val="26"/>
        </w:rPr>
        <w:t>5);</w:t>
      </w:r>
    </w:p>
    <w:bookmarkEnd w:id="0"/>
    <w:p xmlns:wp14="http://schemas.microsoft.com/office/word/2010/wordml" w:rsidRPr="004A0DA9" w:rsidR="003535BF" w:rsidP="00EF2EE0" w:rsidRDefault="003535BF" w14:paraId="5A39BBE3" wp14:textId="77777777">
      <w:pPr>
        <w:pStyle w:val="CDT"/>
        <w:ind w:left="0"/>
        <w:jc w:val="both"/>
        <w:rPr>
          <w:rFonts w:asciiTheme="majorBidi" w:hAnsiTheme="majorBidi" w:cstheme="majorBidi"/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421"/>
        <w:gridCol w:w="5996"/>
        <w:gridCol w:w="2599"/>
      </w:tblGrid>
      <w:tr xmlns:wp14="http://schemas.microsoft.com/office/word/2010/wordml" w:rsidRPr="004A0DA9" w:rsidR="00EF2EE0" w:rsidTr="00EF2EE0" w14:paraId="72E8DD6B" wp14:textId="77777777">
        <w:tc>
          <w:tcPr>
            <w:tcW w:w="2448" w:type="dxa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hideMark/>
          </w:tcPr>
          <w:p w:rsidRPr="004A0DA9" w:rsidR="00EF2EE0" w:rsidP="008C4473" w:rsidRDefault="008C4473" w14:paraId="1420AECC" wp14:textId="77777777">
            <w:pPr>
              <w:rPr>
                <w:rFonts w:asciiTheme="majorBidi" w:hAnsiTheme="majorBidi" w:cstheme="majorBidi"/>
                <w:b/>
                <w:bCs/>
                <w:sz w:val="26"/>
                <w:szCs w:val="26"/>
                <w:lang w:val="en-US"/>
              </w:rPr>
            </w:pPr>
            <w:r w:rsidRPr="004A0DA9">
              <w:rPr>
                <w:rFonts w:asciiTheme="majorBidi" w:hAnsiTheme="majorBidi" w:cstheme="majorBidi"/>
                <w:b/>
                <w:bCs/>
                <w:sz w:val="26"/>
                <w:szCs w:val="26"/>
                <w:lang w:val="en-US"/>
              </w:rPr>
              <w:t>Proble</w:t>
            </w:r>
            <w:r w:rsidRPr="004A0DA9" w:rsidR="00EF2EE0">
              <w:rPr>
                <w:rFonts w:asciiTheme="majorBidi" w:hAnsiTheme="majorBidi" w:cstheme="majorBidi"/>
                <w:b/>
                <w:bCs/>
                <w:sz w:val="26"/>
                <w:szCs w:val="26"/>
                <w:lang w:val="en-US"/>
              </w:rPr>
              <w:t>m II</w:t>
            </w:r>
          </w:p>
        </w:tc>
        <w:tc>
          <w:tcPr>
            <w:tcW w:w="6120" w:type="dxa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</w:tcPr>
          <w:p w:rsidRPr="004A0DA9" w:rsidR="00EF2EE0" w:rsidRDefault="00EF2EE0" w14:paraId="41C8F396" wp14:textId="77777777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2628" w:type="dxa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hideMark/>
          </w:tcPr>
          <w:p w:rsidRPr="004A0DA9" w:rsidR="00EF2EE0" w:rsidRDefault="00EF2EE0" w14:paraId="18965090" wp14:textId="77777777">
            <w:pPr>
              <w:ind w:left="360"/>
              <w:jc w:val="right"/>
              <w:rPr>
                <w:rFonts w:asciiTheme="majorBidi" w:hAnsiTheme="majorBidi" w:cstheme="majorBidi"/>
                <w:b/>
                <w:bCs/>
                <w:sz w:val="26"/>
                <w:szCs w:val="26"/>
                <w:lang w:val="en-US"/>
              </w:rPr>
            </w:pPr>
            <w:r w:rsidRPr="004A0DA9">
              <w:rPr>
                <w:rFonts w:asciiTheme="majorBidi" w:hAnsiTheme="majorBidi" w:cstheme="majorBidi"/>
                <w:b/>
                <w:bCs/>
                <w:sz w:val="26"/>
                <w:szCs w:val="26"/>
                <w:lang w:val="en-US"/>
              </w:rPr>
              <w:t>10 points</w:t>
            </w:r>
          </w:p>
        </w:tc>
      </w:tr>
    </w:tbl>
    <w:p xmlns:wp14="http://schemas.microsoft.com/office/word/2010/wordml" w:rsidRPr="004A0DA9" w:rsidR="00EF2EE0" w:rsidP="00EF2EE0" w:rsidRDefault="00EF2EE0" w14:paraId="72A3D3EC" wp14:textId="77777777">
      <w:pPr>
        <w:pStyle w:val="CDT"/>
        <w:ind w:left="0"/>
        <w:jc w:val="both"/>
        <w:rPr>
          <w:rFonts w:asciiTheme="majorBidi" w:hAnsiTheme="majorBidi" w:cstheme="majorBidi"/>
          <w:sz w:val="26"/>
          <w:szCs w:val="26"/>
        </w:rPr>
      </w:pPr>
    </w:p>
    <w:p xmlns:wp14="http://schemas.microsoft.com/office/word/2010/wordml" w:rsidRPr="004A0DA9" w:rsidR="008C4473" w:rsidP="00897FDF" w:rsidRDefault="008C4473" w14:paraId="674EFA69" wp14:textId="77777777">
      <w:pPr>
        <w:pStyle w:val="CDT"/>
        <w:ind w:left="0"/>
        <w:jc w:val="both"/>
        <w:rPr>
          <w:rFonts w:asciiTheme="majorBidi" w:hAnsiTheme="majorBidi" w:cstheme="majorBidi"/>
          <w:sz w:val="26"/>
          <w:szCs w:val="26"/>
        </w:rPr>
      </w:pPr>
      <w:r w:rsidRPr="004A0DA9">
        <w:rPr>
          <w:rFonts w:asciiTheme="majorBidi" w:hAnsiTheme="majorBidi" w:cstheme="majorBidi"/>
          <w:sz w:val="26"/>
          <w:szCs w:val="26"/>
        </w:rPr>
        <w:t xml:space="preserve">Write a C program under UNIX where a parent process executes </w:t>
      </w:r>
      <w:r w:rsidR="00897FDF">
        <w:rPr>
          <w:rFonts w:asciiTheme="majorBidi" w:hAnsiTheme="majorBidi" w:cstheme="majorBidi"/>
          <w:sz w:val="26"/>
          <w:szCs w:val="26"/>
        </w:rPr>
        <w:t>indefinite</w:t>
      </w:r>
      <w:r w:rsidRPr="004A0DA9">
        <w:rPr>
          <w:rFonts w:asciiTheme="majorBidi" w:hAnsiTheme="majorBidi" w:cstheme="majorBidi"/>
          <w:sz w:val="26"/>
          <w:szCs w:val="26"/>
        </w:rPr>
        <w:t>ly as the following:</w:t>
      </w:r>
    </w:p>
    <w:p xmlns:wp14="http://schemas.microsoft.com/office/word/2010/wordml" w:rsidRPr="004A0DA9" w:rsidR="00EF2EE0" w:rsidP="00EF2EE0" w:rsidRDefault="00EF2EE0" w14:paraId="0D0B940D" wp14:textId="77777777">
      <w:pPr>
        <w:pStyle w:val="CDT"/>
        <w:ind w:left="0"/>
        <w:jc w:val="both"/>
        <w:rPr>
          <w:rFonts w:asciiTheme="majorBidi" w:hAnsiTheme="majorBidi" w:cstheme="majorBidi"/>
          <w:sz w:val="26"/>
          <w:szCs w:val="26"/>
        </w:rPr>
      </w:pPr>
    </w:p>
    <w:p xmlns:wp14="http://schemas.microsoft.com/office/word/2010/wordml" w:rsidRPr="004A0DA9" w:rsidR="008C4473" w:rsidP="00EF2EE0" w:rsidRDefault="008C4473" w14:paraId="3AAF9A42" wp14:textId="77777777">
      <w:pPr>
        <w:pStyle w:val="CDT"/>
        <w:ind w:left="0"/>
        <w:jc w:val="both"/>
        <w:rPr>
          <w:rFonts w:asciiTheme="majorBidi" w:hAnsiTheme="majorBidi" w:cstheme="majorBidi"/>
          <w:sz w:val="26"/>
          <w:szCs w:val="26"/>
        </w:rPr>
      </w:pPr>
      <w:r w:rsidRPr="004A0DA9">
        <w:rPr>
          <w:rFonts w:asciiTheme="majorBidi" w:hAnsiTheme="majorBidi" w:cstheme="majorBidi"/>
          <w:sz w:val="26"/>
          <w:szCs w:val="26"/>
        </w:rPr>
        <w:t xml:space="preserve">Each time, the parent </w:t>
      </w:r>
      <w:r w:rsidRPr="004A0DA9">
        <w:rPr>
          <w:rFonts w:asciiTheme="majorBidi" w:hAnsiTheme="majorBidi" w:cstheme="majorBidi"/>
          <w:b/>
          <w:bCs/>
          <w:sz w:val="26"/>
          <w:szCs w:val="26"/>
        </w:rPr>
        <w:t>P</w:t>
      </w:r>
      <w:r w:rsidRPr="004A0DA9">
        <w:rPr>
          <w:rFonts w:asciiTheme="majorBidi" w:hAnsiTheme="majorBidi" w:cstheme="majorBidi"/>
          <w:sz w:val="26"/>
          <w:szCs w:val="26"/>
        </w:rPr>
        <w:t xml:space="preserve"> creates a child process </w:t>
      </w:r>
      <w:r w:rsidRPr="004A0DA9">
        <w:rPr>
          <w:rFonts w:asciiTheme="majorBidi" w:hAnsiTheme="majorBidi" w:cstheme="majorBidi"/>
          <w:b/>
          <w:bCs/>
          <w:sz w:val="26"/>
          <w:szCs w:val="26"/>
        </w:rPr>
        <w:t>F</w:t>
      </w:r>
      <w:r w:rsidRPr="004A0DA9">
        <w:rPr>
          <w:rFonts w:asciiTheme="majorBidi" w:hAnsiTheme="majorBidi" w:cstheme="majorBidi"/>
          <w:sz w:val="26"/>
          <w:szCs w:val="26"/>
        </w:rPr>
        <w:t>, and then the behavior of the two processes is as follow:</w:t>
      </w:r>
    </w:p>
    <w:p xmlns:wp14="http://schemas.microsoft.com/office/word/2010/wordml" w:rsidRPr="004A0DA9" w:rsidR="00EF2EE0" w:rsidP="00EF2EE0" w:rsidRDefault="00EF2EE0" w14:paraId="0E27B00A" wp14:textId="77777777">
      <w:pPr>
        <w:pStyle w:val="CDT"/>
        <w:ind w:left="0"/>
        <w:jc w:val="both"/>
        <w:rPr>
          <w:rFonts w:asciiTheme="majorBidi" w:hAnsiTheme="majorBidi" w:cstheme="majorBidi"/>
          <w:sz w:val="26"/>
          <w:szCs w:val="26"/>
        </w:rPr>
      </w:pPr>
    </w:p>
    <w:p xmlns:wp14="http://schemas.microsoft.com/office/word/2010/wordml" w:rsidRPr="004A0DA9" w:rsidR="008C4473" w:rsidP="00EF2EE0" w:rsidRDefault="008C4473" w14:paraId="2AD2CAD2" wp14:textId="77777777">
      <w:pPr>
        <w:pStyle w:val="CDT"/>
        <w:numPr>
          <w:ilvl w:val="0"/>
          <w:numId w:val="1"/>
        </w:numPr>
        <w:jc w:val="both"/>
        <w:rPr>
          <w:rFonts w:asciiTheme="majorBidi" w:hAnsiTheme="majorBidi" w:cstheme="majorBidi"/>
          <w:sz w:val="26"/>
          <w:szCs w:val="26"/>
        </w:rPr>
      </w:pPr>
      <w:r w:rsidRPr="004A0DA9">
        <w:rPr>
          <w:rFonts w:asciiTheme="majorBidi" w:hAnsiTheme="majorBidi" w:cstheme="majorBidi"/>
          <w:sz w:val="26"/>
          <w:szCs w:val="26"/>
        </w:rPr>
        <w:t xml:space="preserve">The parent process </w:t>
      </w:r>
      <w:r w:rsidRPr="004A0DA9">
        <w:rPr>
          <w:rFonts w:asciiTheme="majorBidi" w:hAnsiTheme="majorBidi" w:cstheme="majorBidi"/>
          <w:b/>
          <w:bCs/>
          <w:sz w:val="26"/>
          <w:szCs w:val="26"/>
        </w:rPr>
        <w:t>P</w:t>
      </w:r>
      <w:r w:rsidRPr="004A0DA9">
        <w:rPr>
          <w:rFonts w:asciiTheme="majorBidi" w:hAnsiTheme="majorBidi" w:cstheme="majorBidi"/>
          <w:sz w:val="26"/>
          <w:szCs w:val="26"/>
        </w:rPr>
        <w:t xml:space="preserve"> wait a time t before sending to </w:t>
      </w:r>
      <w:r w:rsidRPr="004A0DA9">
        <w:rPr>
          <w:rFonts w:asciiTheme="majorBidi" w:hAnsiTheme="majorBidi" w:cstheme="majorBidi"/>
          <w:b/>
          <w:bCs/>
          <w:sz w:val="26"/>
          <w:szCs w:val="26"/>
        </w:rPr>
        <w:t>F</w:t>
      </w:r>
      <w:r w:rsidRPr="004A0DA9">
        <w:rPr>
          <w:rFonts w:asciiTheme="majorBidi" w:hAnsiTheme="majorBidi" w:cstheme="majorBidi"/>
          <w:sz w:val="26"/>
          <w:szCs w:val="26"/>
        </w:rPr>
        <w:t xml:space="preserve"> a signal requesting the child to end its work.</w:t>
      </w:r>
    </w:p>
    <w:p xmlns:wp14="http://schemas.microsoft.com/office/word/2010/wordml" w:rsidRPr="004A0DA9" w:rsidR="008C4473" w:rsidP="00EF2EE0" w:rsidRDefault="008C4473" w14:paraId="5F8082E0" wp14:textId="77777777">
      <w:pPr>
        <w:pStyle w:val="CDT"/>
        <w:numPr>
          <w:ilvl w:val="0"/>
          <w:numId w:val="1"/>
        </w:numPr>
        <w:jc w:val="both"/>
        <w:rPr>
          <w:rFonts w:asciiTheme="majorBidi" w:hAnsiTheme="majorBidi" w:cstheme="majorBidi"/>
          <w:sz w:val="26"/>
          <w:szCs w:val="26"/>
        </w:rPr>
      </w:pPr>
      <w:r w:rsidRPr="004A0DA9">
        <w:rPr>
          <w:rFonts w:asciiTheme="majorBidi" w:hAnsiTheme="majorBidi" w:cstheme="majorBidi"/>
          <w:sz w:val="26"/>
          <w:szCs w:val="26"/>
        </w:rPr>
        <w:t xml:space="preserve">After its creation, the child </w:t>
      </w:r>
      <w:r w:rsidRPr="004A0DA9">
        <w:rPr>
          <w:rFonts w:asciiTheme="majorBidi" w:hAnsiTheme="majorBidi" w:cstheme="majorBidi"/>
          <w:b/>
          <w:bCs/>
          <w:sz w:val="26"/>
          <w:szCs w:val="26"/>
        </w:rPr>
        <w:t>F</w:t>
      </w:r>
      <w:r w:rsidRPr="004A0DA9">
        <w:rPr>
          <w:rFonts w:asciiTheme="majorBidi" w:hAnsiTheme="majorBidi" w:cstheme="majorBidi"/>
          <w:sz w:val="26"/>
          <w:szCs w:val="26"/>
        </w:rPr>
        <w:t xml:space="preserve"> must create indefinitely </w:t>
      </w:r>
      <w:r w:rsidRPr="004A0DA9" w:rsidR="007A2CDE">
        <w:rPr>
          <w:rFonts w:asciiTheme="majorBidi" w:hAnsiTheme="majorBidi" w:cstheme="majorBidi"/>
          <w:sz w:val="26"/>
          <w:szCs w:val="26"/>
        </w:rPr>
        <w:t xml:space="preserve">child processes that end immediately. Upon receiving the signal sent by the parent </w:t>
      </w:r>
      <w:r w:rsidRPr="004A0DA9" w:rsidR="007A2CDE">
        <w:rPr>
          <w:rFonts w:asciiTheme="majorBidi" w:hAnsiTheme="majorBidi" w:cstheme="majorBidi"/>
          <w:b/>
          <w:bCs/>
          <w:sz w:val="26"/>
          <w:szCs w:val="26"/>
        </w:rPr>
        <w:t>P</w:t>
      </w:r>
      <w:r w:rsidRPr="004A0DA9" w:rsidR="007A2CDE">
        <w:rPr>
          <w:rFonts w:asciiTheme="majorBidi" w:hAnsiTheme="majorBidi" w:cstheme="majorBidi"/>
          <w:sz w:val="26"/>
          <w:szCs w:val="26"/>
        </w:rPr>
        <w:t xml:space="preserve">, the child process </w:t>
      </w:r>
      <w:r w:rsidRPr="004A0DA9" w:rsidR="007A2CDE">
        <w:rPr>
          <w:rFonts w:asciiTheme="majorBidi" w:hAnsiTheme="majorBidi" w:cstheme="majorBidi"/>
          <w:b/>
          <w:bCs/>
          <w:sz w:val="26"/>
          <w:szCs w:val="26"/>
        </w:rPr>
        <w:t>F</w:t>
      </w:r>
      <w:r w:rsidRPr="004A0DA9" w:rsidR="007A2CDE">
        <w:rPr>
          <w:rFonts w:asciiTheme="majorBidi" w:hAnsiTheme="majorBidi" w:cstheme="majorBidi"/>
          <w:sz w:val="26"/>
          <w:szCs w:val="26"/>
        </w:rPr>
        <w:t xml:space="preserve"> must communicate to the parent the number of child processes he had created and exit. </w:t>
      </w:r>
    </w:p>
    <w:p xmlns:wp14="http://schemas.microsoft.com/office/word/2010/wordml" w:rsidRPr="004A0DA9" w:rsidR="007A2CDE" w:rsidP="00EF2EE0" w:rsidRDefault="007A2CDE" w14:paraId="2C9F79A8" wp14:textId="77777777">
      <w:pPr>
        <w:pStyle w:val="CDT"/>
        <w:numPr>
          <w:ilvl w:val="0"/>
          <w:numId w:val="1"/>
        </w:numPr>
        <w:jc w:val="both"/>
        <w:rPr>
          <w:rFonts w:asciiTheme="majorBidi" w:hAnsiTheme="majorBidi" w:cstheme="majorBidi"/>
          <w:sz w:val="26"/>
          <w:szCs w:val="26"/>
        </w:rPr>
      </w:pPr>
      <w:r w:rsidRPr="004A0DA9">
        <w:rPr>
          <w:rFonts w:asciiTheme="majorBidi" w:hAnsiTheme="majorBidi" w:cstheme="majorBidi"/>
          <w:sz w:val="26"/>
          <w:szCs w:val="26"/>
        </w:rPr>
        <w:t xml:space="preserve">The parent must display the value sent by </w:t>
      </w:r>
      <w:r w:rsidRPr="004A0DA9">
        <w:rPr>
          <w:rFonts w:asciiTheme="majorBidi" w:hAnsiTheme="majorBidi" w:cstheme="majorBidi"/>
          <w:b/>
          <w:bCs/>
          <w:sz w:val="26"/>
          <w:szCs w:val="26"/>
        </w:rPr>
        <w:t>F</w:t>
      </w:r>
    </w:p>
    <w:p xmlns:wp14="http://schemas.microsoft.com/office/word/2010/wordml" w:rsidRPr="004A0DA9" w:rsidR="00EF2EE0" w:rsidP="00EF2EE0" w:rsidRDefault="00EF2EE0" w14:paraId="60061E4C" wp14:textId="77777777">
      <w:pPr>
        <w:pStyle w:val="CDT"/>
        <w:ind w:left="0"/>
        <w:jc w:val="both"/>
        <w:rPr>
          <w:rFonts w:asciiTheme="majorBidi" w:hAnsiTheme="majorBidi" w:cstheme="majorBidi"/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421"/>
        <w:gridCol w:w="5996"/>
        <w:gridCol w:w="2599"/>
      </w:tblGrid>
      <w:tr xmlns:wp14="http://schemas.microsoft.com/office/word/2010/wordml" w:rsidRPr="004A0DA9" w:rsidR="00EF2EE0" w:rsidTr="00EF2EE0" w14:paraId="5F313848" wp14:textId="77777777">
        <w:tc>
          <w:tcPr>
            <w:tcW w:w="2448" w:type="dxa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hideMark/>
          </w:tcPr>
          <w:p w:rsidRPr="004A0DA9" w:rsidR="00EF2EE0" w:rsidP="007A2CDE" w:rsidRDefault="00EF2EE0" w14:paraId="7ECD97A9" wp14:textId="77777777">
            <w:pPr>
              <w:rPr>
                <w:rFonts w:asciiTheme="majorBidi" w:hAnsiTheme="majorBidi" w:cstheme="majorBidi"/>
                <w:b/>
                <w:bCs/>
                <w:sz w:val="26"/>
                <w:szCs w:val="26"/>
                <w:lang w:val="en-US"/>
              </w:rPr>
            </w:pPr>
            <w:r w:rsidRPr="004A0DA9">
              <w:rPr>
                <w:rFonts w:asciiTheme="majorBidi" w:hAnsiTheme="majorBidi" w:cstheme="majorBidi"/>
                <w:b/>
                <w:bCs/>
                <w:sz w:val="26"/>
                <w:szCs w:val="26"/>
                <w:lang w:val="en-US"/>
              </w:rPr>
              <w:t>Probl</w:t>
            </w:r>
            <w:r w:rsidRPr="004A0DA9" w:rsidR="007A2CDE">
              <w:rPr>
                <w:rFonts w:asciiTheme="majorBidi" w:hAnsiTheme="majorBidi" w:cstheme="majorBidi"/>
                <w:b/>
                <w:bCs/>
                <w:sz w:val="26"/>
                <w:szCs w:val="26"/>
                <w:lang w:val="en-US"/>
              </w:rPr>
              <w:t>e</w:t>
            </w:r>
            <w:r w:rsidRPr="004A0DA9">
              <w:rPr>
                <w:rFonts w:asciiTheme="majorBidi" w:hAnsiTheme="majorBidi" w:cstheme="majorBidi"/>
                <w:b/>
                <w:bCs/>
                <w:sz w:val="26"/>
                <w:szCs w:val="26"/>
                <w:lang w:val="en-US"/>
              </w:rPr>
              <w:t>m III</w:t>
            </w:r>
          </w:p>
        </w:tc>
        <w:tc>
          <w:tcPr>
            <w:tcW w:w="6120" w:type="dxa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</w:tcPr>
          <w:p w:rsidRPr="004A0DA9" w:rsidR="00EF2EE0" w:rsidRDefault="00EF2EE0" w14:paraId="44EAFD9C" wp14:textId="77777777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2628" w:type="dxa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hideMark/>
          </w:tcPr>
          <w:p w:rsidRPr="004A0DA9" w:rsidR="00EF2EE0" w:rsidRDefault="00EF2EE0" w14:paraId="229AA43B" wp14:textId="77777777">
            <w:pPr>
              <w:ind w:left="360"/>
              <w:jc w:val="right"/>
              <w:rPr>
                <w:rFonts w:asciiTheme="majorBidi" w:hAnsiTheme="majorBidi" w:cstheme="majorBidi"/>
                <w:b/>
                <w:bCs/>
                <w:sz w:val="26"/>
                <w:szCs w:val="26"/>
                <w:lang w:val="en-US"/>
              </w:rPr>
            </w:pPr>
            <w:r w:rsidRPr="004A0DA9">
              <w:rPr>
                <w:rFonts w:asciiTheme="majorBidi" w:hAnsiTheme="majorBidi" w:cstheme="majorBidi"/>
                <w:b/>
                <w:bCs/>
                <w:sz w:val="26"/>
                <w:szCs w:val="26"/>
                <w:lang w:val="en-US"/>
              </w:rPr>
              <w:t xml:space="preserve"> 14 points</w:t>
            </w:r>
          </w:p>
        </w:tc>
      </w:tr>
    </w:tbl>
    <w:p xmlns:wp14="http://schemas.microsoft.com/office/word/2010/wordml" w:rsidRPr="004A0DA9" w:rsidR="00EF2EE0" w:rsidP="00EF2EE0" w:rsidRDefault="00EF2EE0" w14:paraId="4B94D5A5" wp14:textId="77777777">
      <w:pPr>
        <w:pStyle w:val="CDT"/>
        <w:ind w:left="0"/>
        <w:jc w:val="both"/>
        <w:rPr>
          <w:rFonts w:asciiTheme="majorBidi" w:hAnsiTheme="majorBidi" w:cstheme="majorBidi"/>
          <w:sz w:val="26"/>
          <w:szCs w:val="26"/>
        </w:rPr>
      </w:pPr>
    </w:p>
    <w:p xmlns:wp14="http://schemas.microsoft.com/office/word/2010/wordml" w:rsidRPr="004A0DA9" w:rsidR="007A2CDE" w:rsidP="001B0D73" w:rsidRDefault="007A2CDE" w14:paraId="710F9B1B" wp14:textId="77777777">
      <w:pPr>
        <w:pStyle w:val="CDT"/>
        <w:ind w:left="0"/>
        <w:jc w:val="both"/>
        <w:rPr>
          <w:rFonts w:asciiTheme="majorBidi" w:hAnsiTheme="majorBidi" w:cstheme="majorBidi"/>
          <w:sz w:val="26"/>
          <w:szCs w:val="26"/>
        </w:rPr>
      </w:pPr>
      <w:r w:rsidRPr="004A0DA9">
        <w:rPr>
          <w:rFonts w:asciiTheme="majorBidi" w:hAnsiTheme="majorBidi" w:cstheme="majorBidi"/>
          <w:sz w:val="26"/>
          <w:szCs w:val="26"/>
        </w:rPr>
        <w:t xml:space="preserve">Write a C program under UNIX where a parent process creates 10 child processes. Then </w:t>
      </w:r>
      <w:r w:rsidR="001B0D73">
        <w:rPr>
          <w:rFonts w:asciiTheme="majorBidi" w:hAnsiTheme="majorBidi" w:cstheme="majorBidi"/>
          <w:sz w:val="26"/>
          <w:szCs w:val="26"/>
        </w:rPr>
        <w:t>parent</w:t>
      </w:r>
      <w:r w:rsidRPr="004A0DA9">
        <w:rPr>
          <w:rFonts w:asciiTheme="majorBidi" w:hAnsiTheme="majorBidi" w:cstheme="majorBidi"/>
          <w:sz w:val="26"/>
          <w:szCs w:val="26"/>
        </w:rPr>
        <w:t xml:space="preserve"> and Childs run as follows:</w:t>
      </w:r>
    </w:p>
    <w:p xmlns:wp14="http://schemas.microsoft.com/office/word/2010/wordml" w:rsidRPr="004A0DA9" w:rsidR="007A2CDE" w:rsidP="00EF2EE0" w:rsidRDefault="007A2CDE" w14:paraId="3DEEC669" wp14:textId="77777777">
      <w:pPr>
        <w:pStyle w:val="CDT"/>
        <w:ind w:left="0"/>
        <w:jc w:val="both"/>
        <w:rPr>
          <w:rFonts w:asciiTheme="majorBidi" w:hAnsiTheme="majorBidi" w:cstheme="majorBidi"/>
          <w:sz w:val="26"/>
          <w:szCs w:val="26"/>
        </w:rPr>
      </w:pPr>
    </w:p>
    <w:p xmlns:wp14="http://schemas.microsoft.com/office/word/2010/wordml" w:rsidRPr="004A0DA9" w:rsidR="007A2CDE" w:rsidP="004A0DA9" w:rsidRDefault="007A2CDE" w14:paraId="4D365FC7" wp14:textId="77777777">
      <w:pPr>
        <w:pStyle w:val="CDT"/>
        <w:numPr>
          <w:ilvl w:val="0"/>
          <w:numId w:val="2"/>
        </w:numPr>
        <w:jc w:val="both"/>
        <w:rPr>
          <w:rFonts w:asciiTheme="majorBidi" w:hAnsiTheme="majorBidi" w:cstheme="majorBidi"/>
          <w:sz w:val="26"/>
          <w:szCs w:val="26"/>
        </w:rPr>
      </w:pPr>
      <w:r w:rsidRPr="004A0DA9">
        <w:rPr>
          <w:rFonts w:asciiTheme="majorBidi" w:hAnsiTheme="majorBidi" w:cstheme="majorBidi"/>
          <w:sz w:val="26"/>
          <w:szCs w:val="26"/>
        </w:rPr>
        <w:t xml:space="preserve">The </w:t>
      </w:r>
      <w:r w:rsidRPr="004A0DA9" w:rsidR="004A0DA9">
        <w:rPr>
          <w:rFonts w:asciiTheme="majorBidi" w:hAnsiTheme="majorBidi" w:cstheme="majorBidi"/>
          <w:sz w:val="26"/>
          <w:szCs w:val="26"/>
        </w:rPr>
        <w:t>parent</w:t>
      </w:r>
      <w:r w:rsidRPr="004A0DA9">
        <w:rPr>
          <w:rFonts w:asciiTheme="majorBidi" w:hAnsiTheme="majorBidi" w:cstheme="majorBidi"/>
          <w:sz w:val="26"/>
          <w:szCs w:val="26"/>
        </w:rPr>
        <w:t xml:space="preserve"> must read from standard input an integer </w:t>
      </w:r>
      <w:r w:rsidRPr="004A0DA9" w:rsidR="004A0DA9">
        <w:rPr>
          <w:rFonts w:asciiTheme="majorBidi" w:hAnsiTheme="majorBidi" w:cstheme="majorBidi"/>
          <w:sz w:val="26"/>
          <w:szCs w:val="26"/>
        </w:rPr>
        <w:t>N</w:t>
      </w:r>
      <w:r w:rsidRPr="004A0DA9">
        <w:rPr>
          <w:rFonts w:asciiTheme="majorBidi" w:hAnsiTheme="majorBidi" w:cstheme="majorBidi"/>
          <w:sz w:val="26"/>
          <w:szCs w:val="26"/>
        </w:rPr>
        <w:t xml:space="preserve">, and writes in a </w:t>
      </w:r>
      <w:r w:rsidRPr="004A0DA9" w:rsidR="004A0DA9">
        <w:rPr>
          <w:rFonts w:asciiTheme="majorBidi" w:hAnsiTheme="majorBidi" w:cstheme="majorBidi"/>
          <w:sz w:val="26"/>
          <w:szCs w:val="26"/>
        </w:rPr>
        <w:t>pipe</w:t>
      </w:r>
      <w:r w:rsidRPr="004A0DA9">
        <w:rPr>
          <w:rFonts w:asciiTheme="majorBidi" w:hAnsiTheme="majorBidi" w:cstheme="majorBidi"/>
          <w:sz w:val="26"/>
          <w:szCs w:val="26"/>
        </w:rPr>
        <w:t xml:space="preserve"> </w:t>
      </w:r>
      <w:r w:rsidRPr="004A0DA9" w:rsidR="004A0DA9">
        <w:rPr>
          <w:rFonts w:asciiTheme="majorBidi" w:hAnsiTheme="majorBidi" w:cstheme="majorBidi"/>
          <w:sz w:val="26"/>
          <w:szCs w:val="26"/>
        </w:rPr>
        <w:t>N</w:t>
      </w:r>
      <w:r w:rsidRPr="004A0DA9">
        <w:rPr>
          <w:rFonts w:asciiTheme="majorBidi" w:hAnsiTheme="majorBidi" w:cstheme="majorBidi"/>
          <w:sz w:val="26"/>
          <w:szCs w:val="26"/>
        </w:rPr>
        <w:t xml:space="preserve"> character 'm'.</w:t>
      </w:r>
    </w:p>
    <w:p xmlns:wp14="http://schemas.microsoft.com/office/word/2010/wordml" w:rsidRPr="004A0DA9" w:rsidR="00EF2EE0" w:rsidP="004A0DA9" w:rsidRDefault="007A2CDE" w14:paraId="744488BA" wp14:textId="77777777">
      <w:pPr>
        <w:pStyle w:val="CDT"/>
        <w:numPr>
          <w:ilvl w:val="0"/>
          <w:numId w:val="2"/>
        </w:numPr>
        <w:jc w:val="both"/>
        <w:rPr>
          <w:rFonts w:asciiTheme="majorBidi" w:hAnsiTheme="majorBidi" w:cstheme="majorBidi"/>
          <w:sz w:val="26"/>
          <w:szCs w:val="26"/>
        </w:rPr>
      </w:pPr>
      <w:r w:rsidRPr="004A0DA9">
        <w:rPr>
          <w:rFonts w:asciiTheme="majorBidi" w:hAnsiTheme="majorBidi" w:cstheme="majorBidi"/>
          <w:sz w:val="26"/>
          <w:szCs w:val="26"/>
        </w:rPr>
        <w:t xml:space="preserve">The 10 child processes start in a race to read the characters sent by the </w:t>
      </w:r>
      <w:r w:rsidRPr="004A0DA9" w:rsidR="004A0DA9">
        <w:rPr>
          <w:rFonts w:asciiTheme="majorBidi" w:hAnsiTheme="majorBidi" w:cstheme="majorBidi"/>
          <w:sz w:val="26"/>
          <w:szCs w:val="26"/>
        </w:rPr>
        <w:t>parent</w:t>
      </w:r>
      <w:r w:rsidRPr="004A0DA9">
        <w:rPr>
          <w:rFonts w:asciiTheme="majorBidi" w:hAnsiTheme="majorBidi" w:cstheme="majorBidi"/>
          <w:sz w:val="26"/>
          <w:szCs w:val="26"/>
        </w:rPr>
        <w:t>.</w:t>
      </w:r>
    </w:p>
    <w:p xmlns:wp14="http://schemas.microsoft.com/office/word/2010/wordml" w:rsidRPr="004A0DA9" w:rsidR="00EF2EE0" w:rsidP="004A0DA9" w:rsidRDefault="007A2CDE" w14:paraId="5A931EC5" wp14:textId="77777777">
      <w:pPr>
        <w:pStyle w:val="CDT"/>
        <w:numPr>
          <w:ilvl w:val="0"/>
          <w:numId w:val="2"/>
        </w:numPr>
        <w:jc w:val="both"/>
        <w:rPr>
          <w:rFonts w:asciiTheme="majorBidi" w:hAnsiTheme="majorBidi" w:cstheme="majorBidi"/>
          <w:sz w:val="26"/>
          <w:szCs w:val="26"/>
        </w:rPr>
      </w:pPr>
      <w:r w:rsidRPr="004A0DA9">
        <w:rPr>
          <w:rFonts w:asciiTheme="majorBidi" w:hAnsiTheme="majorBidi" w:cstheme="majorBidi"/>
          <w:sz w:val="26"/>
          <w:szCs w:val="26"/>
        </w:rPr>
        <w:t xml:space="preserve">At the end of the race, each child returns to the parent the number of characters </w:t>
      </w:r>
      <w:r w:rsidRPr="004A0DA9" w:rsidR="004A0DA9">
        <w:rPr>
          <w:rFonts w:asciiTheme="majorBidi" w:hAnsiTheme="majorBidi" w:cstheme="majorBidi"/>
          <w:sz w:val="26"/>
          <w:szCs w:val="26"/>
        </w:rPr>
        <w:t>he had read</w:t>
      </w:r>
      <w:r w:rsidRPr="004A0DA9">
        <w:rPr>
          <w:rFonts w:asciiTheme="majorBidi" w:hAnsiTheme="majorBidi" w:cstheme="majorBidi"/>
          <w:sz w:val="26"/>
          <w:szCs w:val="26"/>
        </w:rPr>
        <w:t xml:space="preserve">. The </w:t>
      </w:r>
      <w:r w:rsidRPr="004A0DA9" w:rsidR="004A0DA9">
        <w:rPr>
          <w:rFonts w:asciiTheme="majorBidi" w:hAnsiTheme="majorBidi" w:cstheme="majorBidi"/>
          <w:sz w:val="26"/>
          <w:szCs w:val="26"/>
        </w:rPr>
        <w:t>parent</w:t>
      </w:r>
      <w:r w:rsidRPr="004A0DA9">
        <w:rPr>
          <w:rFonts w:asciiTheme="majorBidi" w:hAnsiTheme="majorBidi" w:cstheme="majorBidi"/>
          <w:sz w:val="26"/>
          <w:szCs w:val="26"/>
        </w:rPr>
        <w:t xml:space="preserve"> must display the PID of </w:t>
      </w:r>
      <w:r w:rsidRPr="004A0DA9" w:rsidR="004A0DA9">
        <w:rPr>
          <w:rFonts w:asciiTheme="majorBidi" w:hAnsiTheme="majorBidi" w:cstheme="majorBidi"/>
          <w:sz w:val="26"/>
          <w:szCs w:val="26"/>
        </w:rPr>
        <w:t>the</w:t>
      </w:r>
      <w:r w:rsidRPr="004A0DA9">
        <w:rPr>
          <w:rFonts w:asciiTheme="majorBidi" w:hAnsiTheme="majorBidi" w:cstheme="majorBidi"/>
          <w:sz w:val="26"/>
          <w:szCs w:val="26"/>
        </w:rPr>
        <w:t xml:space="preserve"> winner </w:t>
      </w:r>
      <w:r w:rsidRPr="004A0DA9" w:rsidR="004A0DA9">
        <w:rPr>
          <w:rFonts w:asciiTheme="majorBidi" w:hAnsiTheme="majorBidi" w:cstheme="majorBidi"/>
          <w:sz w:val="26"/>
          <w:szCs w:val="26"/>
        </w:rPr>
        <w:t>child</w:t>
      </w:r>
      <w:r w:rsidRPr="004A0DA9">
        <w:rPr>
          <w:rFonts w:asciiTheme="majorBidi" w:hAnsiTheme="majorBidi" w:cstheme="majorBidi"/>
          <w:sz w:val="26"/>
          <w:szCs w:val="26"/>
        </w:rPr>
        <w:t>, i</w:t>
      </w:r>
      <w:r w:rsidRPr="004A0DA9" w:rsidR="004A0DA9">
        <w:rPr>
          <w:rFonts w:asciiTheme="majorBidi" w:hAnsiTheme="majorBidi" w:cstheme="majorBidi"/>
          <w:sz w:val="26"/>
          <w:szCs w:val="26"/>
        </w:rPr>
        <w:t>.</w:t>
      </w:r>
      <w:r w:rsidRPr="004A0DA9">
        <w:rPr>
          <w:rFonts w:asciiTheme="majorBidi" w:hAnsiTheme="majorBidi" w:cstheme="majorBidi"/>
          <w:sz w:val="26"/>
          <w:szCs w:val="26"/>
        </w:rPr>
        <w:t>e</w:t>
      </w:r>
      <w:r w:rsidRPr="004A0DA9" w:rsidR="004A0DA9">
        <w:rPr>
          <w:rFonts w:asciiTheme="majorBidi" w:hAnsiTheme="majorBidi" w:cstheme="majorBidi"/>
          <w:sz w:val="26"/>
          <w:szCs w:val="26"/>
        </w:rPr>
        <w:t>.,</w:t>
      </w:r>
      <w:r w:rsidRPr="004A0DA9">
        <w:rPr>
          <w:rFonts w:asciiTheme="majorBidi" w:hAnsiTheme="majorBidi" w:cstheme="majorBidi"/>
          <w:sz w:val="26"/>
          <w:szCs w:val="26"/>
        </w:rPr>
        <w:t xml:space="preserve"> one who has read the largest number of characters from the </w:t>
      </w:r>
      <w:r w:rsidRPr="004A0DA9" w:rsidR="004A0DA9">
        <w:rPr>
          <w:rFonts w:asciiTheme="majorBidi" w:hAnsiTheme="majorBidi" w:cstheme="majorBidi"/>
          <w:sz w:val="26"/>
          <w:szCs w:val="26"/>
        </w:rPr>
        <w:t>N</w:t>
      </w:r>
      <w:r w:rsidRPr="004A0DA9">
        <w:rPr>
          <w:rFonts w:asciiTheme="majorBidi" w:hAnsiTheme="majorBidi" w:cstheme="majorBidi"/>
          <w:sz w:val="26"/>
          <w:szCs w:val="26"/>
        </w:rPr>
        <w:t xml:space="preserve"> characters sent.</w:t>
      </w:r>
    </w:p>
    <w:p xmlns:wp14="http://schemas.microsoft.com/office/word/2010/wordml" w:rsidRPr="004A0DA9" w:rsidR="00EF2EE0" w:rsidP="00EF2EE0" w:rsidRDefault="00EF2EE0" w14:paraId="3656B9AB" wp14:textId="77777777">
      <w:pPr>
        <w:pStyle w:val="CDT"/>
        <w:ind w:left="0"/>
        <w:jc w:val="both"/>
        <w:rPr>
          <w:rFonts w:asciiTheme="majorBidi" w:hAnsiTheme="majorBidi" w:cstheme="majorBidi"/>
          <w:sz w:val="26"/>
          <w:szCs w:val="26"/>
        </w:rPr>
      </w:pPr>
    </w:p>
    <w:p xmlns:wp14="http://schemas.microsoft.com/office/word/2010/wordml" w:rsidR="00890191" w:rsidP="004A0DA9" w:rsidRDefault="004A0DA9" w14:paraId="3D9EB4DD" wp14:textId="77777777">
      <w:pPr>
        <w:pStyle w:val="CDT"/>
        <w:ind w:left="0"/>
        <w:jc w:val="both"/>
        <w:rPr>
          <w:rFonts w:asciiTheme="majorBidi" w:hAnsiTheme="majorBidi" w:cstheme="majorBidi"/>
          <w:sz w:val="26"/>
          <w:szCs w:val="26"/>
        </w:rPr>
      </w:pPr>
      <w:r w:rsidRPr="001B0D73">
        <w:rPr>
          <w:rFonts w:asciiTheme="majorBidi" w:hAnsiTheme="majorBidi" w:cstheme="majorBidi"/>
          <w:b/>
          <w:bCs/>
          <w:sz w:val="26"/>
          <w:szCs w:val="26"/>
          <w:u w:val="single"/>
        </w:rPr>
        <w:t>PS:</w:t>
      </w:r>
      <w:r w:rsidRPr="004A0DA9">
        <w:rPr>
          <w:rFonts w:asciiTheme="majorBidi" w:hAnsiTheme="majorBidi" w:cstheme="majorBidi"/>
          <w:sz w:val="26"/>
          <w:szCs w:val="26"/>
        </w:rPr>
        <w:t xml:space="preserve"> Think about the way to resolve the deadlock that may occur when the N characters are read, and the child processes are still waiting to read from the pipe.</w:t>
      </w:r>
    </w:p>
    <w:p xmlns:wp14="http://schemas.microsoft.com/office/word/2010/wordml" w:rsidRPr="004A0DA9" w:rsidR="004A0DA9" w:rsidP="004A0DA9" w:rsidRDefault="004A0DA9" w14:paraId="0F1BE8D7" wp14:textId="77777777">
      <w:pPr>
        <w:pStyle w:val="CDT"/>
        <w:ind w:left="0"/>
        <w:jc w:val="right"/>
        <w:rPr>
          <w:rFonts w:asciiTheme="majorBidi" w:hAnsiTheme="majorBidi" w:cstheme="majorBidi"/>
          <w:b/>
          <w:bCs/>
          <w:sz w:val="26"/>
          <w:szCs w:val="26"/>
        </w:rPr>
      </w:pPr>
      <w:r w:rsidRPr="004A0DA9">
        <w:rPr>
          <w:rFonts w:asciiTheme="majorBidi" w:hAnsiTheme="majorBidi" w:cstheme="majorBidi"/>
          <w:b/>
          <w:bCs/>
          <w:sz w:val="26"/>
          <w:szCs w:val="26"/>
        </w:rPr>
        <w:t>Good Luck</w:t>
      </w:r>
    </w:p>
    <w:sectPr w:rsidRPr="004A0DA9" w:rsidR="004A0DA9" w:rsidSect="00EF2EE0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A69FB"/>
    <w:multiLevelType w:val="hybridMultilevel"/>
    <w:tmpl w:val="37424FF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6F757FD"/>
    <w:multiLevelType w:val="hybridMultilevel"/>
    <w:tmpl w:val="B95EC60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EE0"/>
    <w:rsid w:val="001B0D73"/>
    <w:rsid w:val="003535BF"/>
    <w:rsid w:val="00370806"/>
    <w:rsid w:val="004A0DA9"/>
    <w:rsid w:val="007A2CDE"/>
    <w:rsid w:val="00890191"/>
    <w:rsid w:val="00897FDF"/>
    <w:rsid w:val="008C4473"/>
    <w:rsid w:val="00A60C15"/>
    <w:rsid w:val="00C619DF"/>
    <w:rsid w:val="00EF2EE0"/>
    <w:rsid w:val="35B7C78B"/>
    <w:rsid w:val="48D6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B4ECF"/>
  <w15:docId w15:val="{C93C373B-21B3-4E9C-A5DC-0A8E43A451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F2EE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fr-F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DT" w:customStyle="1">
    <w:name w:val="CDT"/>
    <w:basedOn w:val="Normal"/>
    <w:rsid w:val="00EF2EE0"/>
    <w:pPr>
      <w:autoSpaceDE w:val="0"/>
      <w:autoSpaceDN w:val="0"/>
      <w:adjustRightInd w:val="0"/>
      <w:ind w:left="1080" w:right="720"/>
    </w:pPr>
    <w:rPr>
      <w:rFonts w:ascii="Courier New" w:hAnsi="Courier New"/>
      <w:sz w:val="20"/>
      <w:szCs w:val="1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35BF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535BF"/>
    <w:rPr>
      <w:rFonts w:ascii="Tahoma" w:hAnsi="Tahoma" w:eastAsia="Times New Roman" w:cs="Tahoma"/>
      <w:sz w:val="16"/>
      <w:szCs w:val="16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E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T">
    <w:name w:val="CDT"/>
    <w:basedOn w:val="Normal"/>
    <w:rsid w:val="00EF2EE0"/>
    <w:pPr>
      <w:autoSpaceDE w:val="0"/>
      <w:autoSpaceDN w:val="0"/>
      <w:adjustRightInd w:val="0"/>
      <w:ind w:left="1080" w:right="720"/>
    </w:pPr>
    <w:rPr>
      <w:rFonts w:ascii="Courier New" w:hAnsi="Courier New"/>
      <w:sz w:val="20"/>
      <w:szCs w:val="1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35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5BF"/>
    <w:rPr>
      <w:rFonts w:ascii="Tahoma" w:eastAsia="Times New Roman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8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0" /><Relationship Type="http://schemas.openxmlformats.org/officeDocument/2006/relationships/settings" Target="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6787C74317B14496ECFEA403E26A9A" ma:contentTypeVersion="13" ma:contentTypeDescription="Create a new document." ma:contentTypeScope="" ma:versionID="d9a630852531ac5c9472d13a2ada8292">
  <xsd:schema xmlns:xsd="http://www.w3.org/2001/XMLSchema" xmlns:xs="http://www.w3.org/2001/XMLSchema" xmlns:p="http://schemas.microsoft.com/office/2006/metadata/properties" xmlns:ns2="dd83ecbc-10d4-4dfc-98f7-734e7a545735" xmlns:ns3="47ca4041-6a0b-432d-8a98-b190593569e2" targetNamespace="http://schemas.microsoft.com/office/2006/metadata/properties" ma:root="true" ma:fieldsID="62379390fdaf146fcbdb6721ad2c91b4" ns2:_="" ns3:_="">
    <xsd:import namespace="dd83ecbc-10d4-4dfc-98f7-734e7a545735"/>
    <xsd:import namespace="47ca4041-6a0b-432d-8a98-b190593569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as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83ecbc-10d4-4dfc-98f7-734e7a5457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asd" ma:index="20" nillable="true" ma:displayName="asd" ma:format="Dropdown" ma:internalName="asd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ca4041-6a0b-432d-8a98-b190593569e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sd xmlns="dd83ecbc-10d4-4dfc-98f7-734e7a545735" xsi:nil="true"/>
  </documentManagement>
</p:properties>
</file>

<file path=customXml/itemProps1.xml><?xml version="1.0" encoding="utf-8"?>
<ds:datastoreItem xmlns:ds="http://schemas.openxmlformats.org/officeDocument/2006/customXml" ds:itemID="{D05EA30B-41D0-404A-A70A-EF70882AD3AE}"/>
</file>

<file path=customXml/itemProps2.xml><?xml version="1.0" encoding="utf-8"?>
<ds:datastoreItem xmlns:ds="http://schemas.openxmlformats.org/officeDocument/2006/customXml" ds:itemID="{740036D1-CCF8-47CF-B2BD-A1E904981DD8}"/>
</file>

<file path=customXml/itemProps3.xml><?xml version="1.0" encoding="utf-8"?>
<ds:datastoreItem xmlns:ds="http://schemas.openxmlformats.org/officeDocument/2006/customXml" ds:itemID="{1FCA159F-CC29-4D05-AA86-08E1DCA824A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afaour</dc:creator>
  <cp:lastModifiedBy>Sarah Hachouche</cp:lastModifiedBy>
  <cp:revision>7</cp:revision>
  <dcterms:created xsi:type="dcterms:W3CDTF">2014-03-29T04:51:00Z</dcterms:created>
  <dcterms:modified xsi:type="dcterms:W3CDTF">2022-04-05T21:55:48Z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0x010100336787C74317B14496ECFEA403E26A9A</vt:lpwstr>
  </property>
</Properties>
</file>