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1ED" w:rsidRPr="004104FB" w:rsidRDefault="004104FB">
      <w:pPr>
        <w:rPr>
          <w:lang w:val="en-US"/>
        </w:rPr>
      </w:pPr>
      <w:r>
        <w:rPr>
          <w:lang w:val="en-US"/>
        </w:rPr>
        <w:t>khdsbcancxan</w:t>
      </w:r>
      <w:bookmarkStart w:id="0" w:name="_GoBack"/>
      <w:bookmarkEnd w:id="0"/>
    </w:p>
    <w:sectPr w:rsidR="002E01ED" w:rsidRPr="0041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FB"/>
    <w:rsid w:val="002E01ED"/>
    <w:rsid w:val="004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4894"/>
  <w15:chartTrackingRefBased/>
  <w15:docId w15:val="{984A4AAD-D3F2-4181-81FC-17C5B59C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Aalyan Mughal(FA22-BSE-094)</dc:creator>
  <cp:keywords/>
  <dc:description/>
  <cp:lastModifiedBy>Muhammad Aalyan Mughal(FA22-BSE-094)</cp:lastModifiedBy>
  <cp:revision>1</cp:revision>
  <dcterms:created xsi:type="dcterms:W3CDTF">2025-01-28T15:18:00Z</dcterms:created>
  <dcterms:modified xsi:type="dcterms:W3CDTF">2025-01-28T15:19:00Z</dcterms:modified>
</cp:coreProperties>
</file>