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A7AC" w14:textId="237D09C4" w:rsidR="00CF587B" w:rsidRDefault="00CF587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naan4kv1u5yb" w:colFirst="0" w:colLast="0"/>
      <w:bookmarkEnd w:id="0"/>
      <w:r>
        <w:t>Seguradora</w:t>
      </w:r>
    </w:p>
    <w:p w14:paraId="04012B40" w14:textId="34AD589E" w:rsidR="007C7C63" w:rsidRDefault="003C3B47">
      <w:pPr>
        <w:pStyle w:val="Ttulo"/>
        <w:pBdr>
          <w:top w:val="nil"/>
          <w:left w:val="nil"/>
          <w:bottom w:val="nil"/>
          <w:right w:val="nil"/>
          <w:between w:val="nil"/>
        </w:pBdr>
      </w:pPr>
      <w:r>
        <w:t>H</w:t>
      </w:r>
      <w:r w:rsidR="00867C46">
        <w:t>U001</w:t>
      </w:r>
      <w:r>
        <w:t xml:space="preserve"> </w:t>
      </w:r>
      <w:r w:rsidR="00356E8F">
        <w:t>–</w:t>
      </w:r>
      <w:r>
        <w:t xml:space="preserve"> </w:t>
      </w:r>
      <w:r w:rsidR="00CF587B">
        <w:t>Vender Seguro</w:t>
      </w:r>
    </w:p>
    <w:p w14:paraId="0FBFC7CD" w14:textId="77777777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14:paraId="61A05773" w14:textId="7399F150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40"/>
        </w:rPr>
      </w:pPr>
      <w:r w:rsidRPr="00727E1C">
        <w:rPr>
          <w:b/>
          <w:sz w:val="32"/>
          <w:szCs w:val="32"/>
        </w:rPr>
        <w:t xml:space="preserve">SENDO </w:t>
      </w:r>
      <w:r w:rsidRPr="003F3B08">
        <w:rPr>
          <w:sz w:val="28"/>
          <w:szCs w:val="40"/>
        </w:rPr>
        <w:tab/>
      </w:r>
      <w:r w:rsidRPr="003F3B08">
        <w:rPr>
          <w:rFonts w:ascii="Arial" w:hAnsi="Arial" w:cs="Arial"/>
          <w:sz w:val="32"/>
          <w:szCs w:val="32"/>
        </w:rPr>
        <w:t xml:space="preserve">um </w:t>
      </w:r>
      <w:r w:rsidR="00CF587B">
        <w:rPr>
          <w:rFonts w:ascii="Arial" w:hAnsi="Arial" w:cs="Arial"/>
          <w:sz w:val="32"/>
          <w:szCs w:val="32"/>
        </w:rPr>
        <w:t>cliente</w:t>
      </w:r>
    </w:p>
    <w:p w14:paraId="5F47BABB" w14:textId="0158AA91" w:rsidR="00D93894" w:rsidRPr="003F3B08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32"/>
          <w:szCs w:val="32"/>
        </w:rPr>
      </w:pPr>
      <w:r w:rsidRPr="00727E1C">
        <w:rPr>
          <w:b/>
          <w:sz w:val="32"/>
          <w:szCs w:val="32"/>
        </w:rPr>
        <w:t xml:space="preserve">QUERO </w:t>
      </w:r>
      <w:r w:rsidRPr="003F3B08">
        <w:rPr>
          <w:sz w:val="28"/>
          <w:szCs w:val="40"/>
        </w:rPr>
        <w:tab/>
      </w:r>
      <w:r w:rsidR="00CF587B">
        <w:rPr>
          <w:rFonts w:ascii="Arial" w:hAnsi="Arial" w:cs="Arial"/>
          <w:sz w:val="32"/>
          <w:szCs w:val="32"/>
        </w:rPr>
        <w:t>contratar um seguro de automóvel</w:t>
      </w:r>
    </w:p>
    <w:p w14:paraId="5DD37D9C" w14:textId="3B05CE4C" w:rsidR="00D93894" w:rsidRPr="00D93894" w:rsidRDefault="00D93894" w:rsidP="00D9389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 w:hanging="1440"/>
        <w:rPr>
          <w:sz w:val="28"/>
          <w:szCs w:val="40"/>
        </w:rPr>
      </w:pPr>
      <w:r w:rsidRPr="00727E1C">
        <w:rPr>
          <w:b/>
          <w:sz w:val="32"/>
          <w:szCs w:val="32"/>
        </w:rPr>
        <w:t xml:space="preserve">PARA </w:t>
      </w:r>
      <w:r w:rsidRPr="003F3B08">
        <w:rPr>
          <w:sz w:val="28"/>
          <w:szCs w:val="40"/>
        </w:rPr>
        <w:tab/>
      </w:r>
      <w:r w:rsidR="00CF587B">
        <w:rPr>
          <w:rFonts w:ascii="Arial" w:hAnsi="Arial" w:cs="Arial"/>
          <w:sz w:val="32"/>
          <w:szCs w:val="32"/>
        </w:rPr>
        <w:t>ter a tranquilidade de um bem segurado</w:t>
      </w:r>
    </w:p>
    <w:p w14:paraId="1E2CF491" w14:textId="77777777" w:rsidR="007C7C63" w:rsidRDefault="007C7C63">
      <w:pPr>
        <w:pBdr>
          <w:top w:val="nil"/>
          <w:left w:val="nil"/>
          <w:bottom w:val="nil"/>
          <w:right w:val="nil"/>
          <w:between w:val="nil"/>
        </w:pBdr>
      </w:pPr>
    </w:p>
    <w:p w14:paraId="74D69535" w14:textId="1F0B6928" w:rsidR="00634892" w:rsidRPr="00CF587B" w:rsidRDefault="00634892" w:rsidP="00CF587B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4aty1s618dw3" w:colFirst="0" w:colLast="0"/>
      <w:bookmarkEnd w:id="1"/>
      <w:r>
        <w:rPr>
          <w:b/>
        </w:rPr>
        <w:t>DESENHO DA(S) TELA(S)</w:t>
      </w:r>
    </w:p>
    <w:p w14:paraId="437D05A0" w14:textId="462882C2" w:rsidR="00CF587B" w:rsidRDefault="00BB6AC2">
      <w:pPr>
        <w:spacing w:line="276" w:lineRule="auto"/>
        <w:rPr>
          <w:b/>
        </w:rPr>
      </w:pPr>
      <w:bookmarkStart w:id="2" w:name="_cc9njxdv1cfi" w:colFirst="0" w:colLast="0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A267C" wp14:editId="2967F0B0">
                <wp:simplePos x="0" y="0"/>
                <wp:positionH relativeFrom="column">
                  <wp:posOffset>943166</wp:posOffset>
                </wp:positionH>
                <wp:positionV relativeFrom="paragraph">
                  <wp:posOffset>1335612</wp:posOffset>
                </wp:positionV>
                <wp:extent cx="3595783" cy="183920"/>
                <wp:effectExtent l="50800" t="25400" r="62230" b="7048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5783" cy="183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759EC" id="Retângulo 4" o:spid="_x0000_s1026" style="position:absolute;margin-left:74.25pt;margin-top:105.15pt;width:283.1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" fillcolor="#a5a5a5 [2092]" strokecolor="#4579b8 [3044]">
                <v:shadow on="t" color="black" opacity="22937f" origin=",.5" offset="0,.63889mm"/>
              </v:rect>
            </w:pict>
          </mc:Fallback>
        </mc:AlternateContent>
      </w:r>
      <w:r>
        <w:rPr>
          <w:b/>
          <w:noProof/>
        </w:rPr>
        <w:drawing>
          <wp:inline distT="0" distB="0" distL="0" distR="0" wp14:anchorId="55F07408" wp14:editId="1D97D89F">
            <wp:extent cx="4636418" cy="5803481"/>
            <wp:effectExtent l="12700" t="12700" r="12065" b="13335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67" cy="585799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95000"/>
                          <a:satMod val="10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462B1D" w14:textId="77777777" w:rsidR="00D544C4" w:rsidRDefault="00D544C4">
      <w:pPr>
        <w:spacing w:line="276" w:lineRule="auto"/>
        <w:rPr>
          <w:b/>
        </w:rPr>
      </w:pPr>
      <w:r>
        <w:rPr>
          <w:b/>
        </w:rPr>
        <w:br w:type="page"/>
      </w:r>
    </w:p>
    <w:p w14:paraId="0DBACD8E" w14:textId="099104DC" w:rsidR="007C7C63" w:rsidRDefault="003C3B47" w:rsidP="0018187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bCs/>
          <w:sz w:val="32"/>
          <w:szCs w:val="32"/>
        </w:rPr>
      </w:pPr>
      <w:r w:rsidRPr="00181873">
        <w:rPr>
          <w:b/>
          <w:bCs/>
          <w:sz w:val="32"/>
          <w:szCs w:val="32"/>
        </w:rPr>
        <w:lastRenderedPageBreak/>
        <w:t>CRITÉRIOS DE ACEITAÇÃO:</w:t>
      </w:r>
    </w:p>
    <w:p w14:paraId="1B742E9C" w14:textId="77777777" w:rsidR="00181873" w:rsidRPr="00181873" w:rsidRDefault="00181873" w:rsidP="0018187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bCs/>
          <w:sz w:val="32"/>
          <w:szCs w:val="32"/>
        </w:rPr>
      </w:pPr>
    </w:p>
    <w:p w14:paraId="19A47EDD" w14:textId="2A293DAC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1) </w:t>
      </w:r>
      <w:r w:rsidR="00CF587B">
        <w:rPr>
          <w:sz w:val="32"/>
          <w:szCs w:val="32"/>
        </w:rPr>
        <w:t>Deve carregar o</w:t>
      </w:r>
      <w:r w:rsidR="0008786D">
        <w:rPr>
          <w:sz w:val="32"/>
          <w:szCs w:val="32"/>
        </w:rPr>
        <w:t>s</w:t>
      </w:r>
      <w:r w:rsidR="00CF587B">
        <w:rPr>
          <w:sz w:val="32"/>
          <w:szCs w:val="32"/>
        </w:rPr>
        <w:t xml:space="preserve"> combo</w:t>
      </w:r>
      <w:r w:rsidR="0008786D">
        <w:rPr>
          <w:sz w:val="32"/>
          <w:szCs w:val="32"/>
        </w:rPr>
        <w:t>s Marca, Modelo,</w:t>
      </w:r>
      <w:r w:rsidR="00CF587B">
        <w:rPr>
          <w:sz w:val="32"/>
          <w:szCs w:val="32"/>
        </w:rPr>
        <w:t xml:space="preserve"> Tipos de Frotas </w:t>
      </w:r>
      <w:r w:rsidR="0008786D">
        <w:rPr>
          <w:sz w:val="32"/>
          <w:szCs w:val="32"/>
        </w:rPr>
        <w:t xml:space="preserve">e Categorias </w:t>
      </w:r>
      <w:r w:rsidR="00CF587B">
        <w:rPr>
          <w:sz w:val="32"/>
          <w:szCs w:val="32"/>
        </w:rPr>
        <w:t>antes de apresentar a tela</w:t>
      </w:r>
    </w:p>
    <w:p w14:paraId="56A3AA6B" w14:textId="06019D8A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2) Não deve permitir </w:t>
      </w:r>
      <w:r w:rsidR="00CF587B">
        <w:rPr>
          <w:sz w:val="32"/>
          <w:szCs w:val="32"/>
        </w:rPr>
        <w:t>CPF inválido ou de cliente não cadastrado</w:t>
      </w:r>
    </w:p>
    <w:p w14:paraId="5FCDA54F" w14:textId="7E2A2B16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3) </w:t>
      </w:r>
      <w:r w:rsidR="00CF587B">
        <w:rPr>
          <w:sz w:val="32"/>
          <w:szCs w:val="32"/>
        </w:rPr>
        <w:t>Deve preencher o</w:t>
      </w:r>
      <w:r w:rsidR="0008786D">
        <w:rPr>
          <w:sz w:val="32"/>
          <w:szCs w:val="32"/>
        </w:rPr>
        <w:t xml:space="preserve"> Nome</w:t>
      </w:r>
      <w:r w:rsidR="00CF587B">
        <w:rPr>
          <w:sz w:val="32"/>
          <w:szCs w:val="32"/>
        </w:rPr>
        <w:t xml:space="preserve"> do cliente do CPF informado</w:t>
      </w:r>
    </w:p>
    <w:p w14:paraId="6F4BAAC0" w14:textId="3F42AD25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4) </w:t>
      </w:r>
      <w:r w:rsidR="00CF587B">
        <w:rPr>
          <w:sz w:val="32"/>
          <w:szCs w:val="32"/>
        </w:rPr>
        <w:t xml:space="preserve">Deve apresentar os </w:t>
      </w:r>
      <w:r w:rsidR="0008786D">
        <w:rPr>
          <w:sz w:val="32"/>
          <w:szCs w:val="32"/>
        </w:rPr>
        <w:t>modelos da marca selecionada no combo</w:t>
      </w:r>
    </w:p>
    <w:p w14:paraId="44E28CE6" w14:textId="007EEFBC" w:rsidR="00F079BD" w:rsidRPr="00F079BD" w:rsidRDefault="00F079BD" w:rsidP="00F079B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5) Deve </w:t>
      </w:r>
      <w:r w:rsidR="00CF587B">
        <w:rPr>
          <w:sz w:val="32"/>
          <w:szCs w:val="32"/>
        </w:rPr>
        <w:t>realizar o cálculo do seguro</w:t>
      </w:r>
    </w:p>
    <w:p w14:paraId="6EDF9AA3" w14:textId="04ECB1AB" w:rsidR="00F079BD" w:rsidRPr="00F079BD" w:rsidRDefault="00F079BD" w:rsidP="002C7FEC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6) </w:t>
      </w:r>
      <w:r w:rsidR="00CF587B">
        <w:rPr>
          <w:sz w:val="32"/>
          <w:szCs w:val="32"/>
        </w:rPr>
        <w:t xml:space="preserve">Deve </w:t>
      </w:r>
      <w:r w:rsidR="002C7FEC">
        <w:rPr>
          <w:sz w:val="32"/>
          <w:szCs w:val="32"/>
        </w:rPr>
        <w:t>efetivar a contratação do seguro</w:t>
      </w:r>
    </w:p>
    <w:p w14:paraId="60D06864" w14:textId="3A6E251F" w:rsidR="00634892" w:rsidRDefault="00634892" w:rsidP="0063489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32"/>
          <w:szCs w:val="32"/>
        </w:rPr>
      </w:pPr>
    </w:p>
    <w:p w14:paraId="4426272D" w14:textId="77777777" w:rsidR="00396178" w:rsidRDefault="00396178">
      <w:pPr>
        <w:rPr>
          <w:b/>
          <w:sz w:val="32"/>
          <w:szCs w:val="32"/>
        </w:rPr>
      </w:pPr>
      <w:r>
        <w:rPr>
          <w:b/>
        </w:rPr>
        <w:br w:type="page"/>
      </w:r>
    </w:p>
    <w:p w14:paraId="35B7AFC0" w14:textId="198CA86D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CRITÉRIOS DE ACEITAÇÃO - DETALHAMENTO:</w:t>
      </w:r>
    </w:p>
    <w:p w14:paraId="6FDF22E1" w14:textId="77777777" w:rsidR="00396178" w:rsidRDefault="00396178" w:rsidP="00396178"/>
    <w:p w14:paraId="43E4B548" w14:textId="77777777" w:rsidR="00396178" w:rsidRPr="008A45CC" w:rsidRDefault="00396178" w:rsidP="00396178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Critério de contexto (</w:t>
      </w:r>
      <w:r w:rsidRPr="008A45CC">
        <w:rPr>
          <w:sz w:val="32"/>
          <w:szCs w:val="32"/>
        </w:rPr>
        <w:t>Válido como premissa para todos os critérios</w:t>
      </w:r>
      <w:r>
        <w:rPr>
          <w:sz w:val="32"/>
          <w:szCs w:val="32"/>
        </w:rPr>
        <w:t>):</w:t>
      </w:r>
    </w:p>
    <w:p w14:paraId="16A9C0D9" w14:textId="77777777" w:rsidR="00396178" w:rsidRDefault="00396178" w:rsidP="00396178">
      <w:pPr>
        <w:rPr>
          <w:b/>
          <w:sz w:val="32"/>
          <w:szCs w:val="32"/>
        </w:rPr>
      </w:pPr>
    </w:p>
    <w:p w14:paraId="1454B7B5" w14:textId="77777777" w:rsidR="00396178" w:rsidRDefault="00396178" w:rsidP="00396178">
      <w:pPr>
        <w:rPr>
          <w:sz w:val="32"/>
          <w:szCs w:val="32"/>
        </w:rPr>
      </w:pPr>
      <w:r>
        <w:rPr>
          <w:b/>
          <w:sz w:val="32"/>
          <w:szCs w:val="32"/>
        </w:rPr>
        <w:t>Dado que</w:t>
      </w:r>
      <w:r>
        <w:rPr>
          <w:sz w:val="32"/>
          <w:szCs w:val="32"/>
        </w:rPr>
        <w:t xml:space="preserve"> estou autenticado no sistema</w:t>
      </w:r>
    </w:p>
    <w:p w14:paraId="11185726" w14:textId="04EE00D7" w:rsidR="00396178" w:rsidRDefault="00396178" w:rsidP="0039617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E</w:t>
      </w:r>
      <w:r>
        <w:rPr>
          <w:sz w:val="32"/>
          <w:szCs w:val="32"/>
        </w:rPr>
        <w:t xml:space="preserve"> acessei </w:t>
      </w:r>
      <w:r w:rsidR="00F06BCA">
        <w:rPr>
          <w:sz w:val="32"/>
          <w:szCs w:val="32"/>
        </w:rPr>
        <w:t xml:space="preserve">o menu </w:t>
      </w:r>
      <w:r>
        <w:rPr>
          <w:sz w:val="32"/>
          <w:szCs w:val="32"/>
        </w:rPr>
        <w:t>“</w:t>
      </w:r>
      <w:r w:rsidR="00955425">
        <w:rPr>
          <w:sz w:val="32"/>
          <w:szCs w:val="32"/>
        </w:rPr>
        <w:t>Realizar Seguro</w:t>
      </w:r>
      <w:r>
        <w:rPr>
          <w:sz w:val="32"/>
          <w:szCs w:val="32"/>
        </w:rPr>
        <w:t>”</w:t>
      </w:r>
    </w:p>
    <w:p w14:paraId="722516C0" w14:textId="77777777" w:rsidR="00396178" w:rsidRPr="00396178" w:rsidRDefault="00396178" w:rsidP="00396178">
      <w:pPr>
        <w:rPr>
          <w:b/>
        </w:rPr>
      </w:pPr>
    </w:p>
    <w:p w14:paraId="7834E761" w14:textId="77777777" w:rsidR="00DF761C" w:rsidRPr="00634892" w:rsidRDefault="00DF761C" w:rsidP="00634892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74316AA" w14:textId="77777777" w:rsidR="0008786D" w:rsidRPr="00F079BD" w:rsidRDefault="0008786D" w:rsidP="0008786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1) </w:t>
      </w:r>
      <w:r>
        <w:rPr>
          <w:sz w:val="32"/>
          <w:szCs w:val="32"/>
        </w:rPr>
        <w:t>Deve carregar os combos Marca, Modelo, Tipos de Frotas e Categorias antes de apresentar a tela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DF761C" w14:paraId="2466DAF6" w14:textId="77777777" w:rsidTr="00DF761C">
        <w:tc>
          <w:tcPr>
            <w:tcW w:w="1684" w:type="dxa"/>
          </w:tcPr>
          <w:p w14:paraId="471889CF" w14:textId="17647C29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136BAA09" w14:textId="39A2DBC6" w:rsidR="00DF761C" w:rsidRPr="00DF761C" w:rsidRDefault="00DF761C" w:rsidP="00DF76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</w:p>
        </w:tc>
      </w:tr>
      <w:tr w:rsidR="00DF761C" w14:paraId="58002C5B" w14:textId="77777777" w:rsidTr="00DF761C">
        <w:tc>
          <w:tcPr>
            <w:tcW w:w="1684" w:type="dxa"/>
          </w:tcPr>
          <w:p w14:paraId="46B82261" w14:textId="525BF83D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10BAD32" w14:textId="23313631" w:rsidR="00DF761C" w:rsidRPr="00955425" w:rsidRDefault="00955425">
            <w:pPr>
              <w:rPr>
                <w:bCs/>
                <w:sz w:val="32"/>
                <w:szCs w:val="32"/>
              </w:rPr>
            </w:pPr>
            <w:r w:rsidRPr="00955425">
              <w:rPr>
                <w:bCs/>
                <w:sz w:val="32"/>
                <w:szCs w:val="32"/>
              </w:rPr>
              <w:t>A tela é acionada</w:t>
            </w:r>
          </w:p>
        </w:tc>
      </w:tr>
      <w:tr w:rsidR="00DF761C" w14:paraId="41D902B2" w14:textId="77777777" w:rsidTr="00DF761C">
        <w:tc>
          <w:tcPr>
            <w:tcW w:w="1684" w:type="dxa"/>
          </w:tcPr>
          <w:p w14:paraId="3B62A6B7" w14:textId="67BF2A41" w:rsidR="00DF761C" w:rsidRDefault="00DF7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52A29272" w14:textId="651705B4" w:rsidR="00DF761C" w:rsidRDefault="00955425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carrega o</w:t>
            </w:r>
            <w:r w:rsidR="0008786D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combo</w:t>
            </w:r>
            <w:r w:rsidR="0008786D"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 xml:space="preserve"> </w:t>
            </w:r>
            <w:r w:rsidR="0008786D">
              <w:rPr>
                <w:sz w:val="32"/>
                <w:szCs w:val="32"/>
              </w:rPr>
              <w:t>Marca, Modelo, Tipos de Frotas e Categorias</w:t>
            </w:r>
          </w:p>
        </w:tc>
      </w:tr>
    </w:tbl>
    <w:p w14:paraId="510DA174" w14:textId="5B8A38D1" w:rsidR="00DF761C" w:rsidRDefault="00DF761C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F4AD940" w14:textId="2AD45D15" w:rsidR="007C7C63" w:rsidRDefault="007C7C63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52412B9A" w14:textId="092726DF" w:rsidR="009734E6" w:rsidRPr="003F3B08" w:rsidRDefault="00E05379" w:rsidP="009734E6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  <w:r>
        <w:rPr>
          <w:sz w:val="32"/>
          <w:szCs w:val="32"/>
        </w:rPr>
        <w:t xml:space="preserve">2) </w:t>
      </w:r>
      <w:r w:rsidRPr="003F3B08">
        <w:rPr>
          <w:sz w:val="32"/>
          <w:szCs w:val="32"/>
        </w:rPr>
        <w:t xml:space="preserve">Não deve permitir </w:t>
      </w:r>
      <w:r>
        <w:rPr>
          <w:sz w:val="32"/>
          <w:szCs w:val="32"/>
        </w:rPr>
        <w:t>CPF inválido ou de cliente não cadastrado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DF761C" w14:paraId="4BFEAD9E" w14:textId="77777777" w:rsidTr="00F452C4">
        <w:tc>
          <w:tcPr>
            <w:tcW w:w="1684" w:type="dxa"/>
          </w:tcPr>
          <w:p w14:paraId="3000CFE9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2A34F098" w14:textId="3299E7A1" w:rsidR="00DF761C" w:rsidRPr="00E05379" w:rsidRDefault="00E05379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rFonts w:ascii="Trebuchet MS" w:hAnsi="Trebuchet MS"/>
                <w:sz w:val="28"/>
                <w:szCs w:val="28"/>
              </w:rPr>
              <w:t>O</w:t>
            </w:r>
            <w:r w:rsidRPr="00E05379">
              <w:rPr>
                <w:rFonts w:ascii="Trebuchet MS" w:hAnsi="Trebuchet MS"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</w:rPr>
              <w:t>cliente</w:t>
            </w:r>
            <w:r w:rsidRPr="00E05379">
              <w:rPr>
                <w:rFonts w:ascii="Trebuchet MS" w:hAnsi="Trebuchet MS"/>
                <w:sz w:val="28"/>
                <w:szCs w:val="28"/>
              </w:rPr>
              <w:t xml:space="preserve"> informa um CPF </w:t>
            </w:r>
            <w:r>
              <w:rPr>
                <w:rFonts w:ascii="Trebuchet MS" w:hAnsi="Trebuchet MS"/>
                <w:sz w:val="28"/>
                <w:szCs w:val="28"/>
              </w:rPr>
              <w:t>inválido ou não cadastrado</w:t>
            </w:r>
            <w:r w:rsidRPr="00E05379">
              <w:rPr>
                <w:rFonts w:ascii="Trebuchet MS" w:hAnsi="Trebuchet MS"/>
                <w:sz w:val="28"/>
                <w:szCs w:val="28"/>
              </w:rPr>
              <w:t xml:space="preserve"> (R1)</w:t>
            </w:r>
          </w:p>
        </w:tc>
      </w:tr>
      <w:tr w:rsidR="00DF761C" w14:paraId="50D7D8FC" w14:textId="77777777" w:rsidTr="00DF761C">
        <w:tc>
          <w:tcPr>
            <w:tcW w:w="1684" w:type="dxa"/>
          </w:tcPr>
          <w:p w14:paraId="04575B4C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6561E5F" w14:textId="7FA204BC" w:rsidR="00DF761C" w:rsidRPr="005F3F64" w:rsidRDefault="00E05379" w:rsidP="005F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rFonts w:ascii="Trebuchet MS" w:hAnsi="Trebuchet MS"/>
                <w:sz w:val="28"/>
                <w:szCs w:val="28"/>
              </w:rPr>
              <w:t>O foco sai do campo CPF</w:t>
            </w:r>
          </w:p>
        </w:tc>
      </w:tr>
      <w:tr w:rsidR="00DF761C" w14:paraId="3543507C" w14:textId="77777777" w:rsidTr="00F452C4">
        <w:tc>
          <w:tcPr>
            <w:tcW w:w="1684" w:type="dxa"/>
          </w:tcPr>
          <w:p w14:paraId="03AC176A" w14:textId="77777777" w:rsidR="00DF761C" w:rsidRDefault="00DF761C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76E47401" w14:textId="538DB78F" w:rsidR="005F3F64" w:rsidRPr="00E05379" w:rsidRDefault="00E05379" w:rsidP="00E053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60" w:hanging="2160"/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O</w:t>
            </w:r>
            <w:r w:rsidRPr="00E05379">
              <w:rPr>
                <w:rFonts w:ascii="Trebuchet MS" w:hAnsi="Trebuchet MS"/>
                <w:sz w:val="28"/>
                <w:szCs w:val="28"/>
              </w:rPr>
              <w:t xml:space="preserve"> sistema emite mensagem conforme (R1)</w:t>
            </w:r>
          </w:p>
        </w:tc>
      </w:tr>
    </w:tbl>
    <w:p w14:paraId="033931F5" w14:textId="77777777" w:rsidR="00751C8E" w:rsidRDefault="00751C8E" w:rsidP="009734E6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</w:pPr>
    </w:p>
    <w:p w14:paraId="557D6123" w14:textId="77777777" w:rsidR="007C7C63" w:rsidRDefault="007C7C63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57743CC6" w14:textId="77777777" w:rsidR="0008786D" w:rsidRPr="00F079BD" w:rsidRDefault="0008786D" w:rsidP="0008786D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3) </w:t>
      </w:r>
      <w:r>
        <w:rPr>
          <w:sz w:val="32"/>
          <w:szCs w:val="32"/>
        </w:rPr>
        <w:t>Deve preencher o Nome do cliente do CPF informado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5F3F64" w14:paraId="00A3FAD3" w14:textId="77777777" w:rsidTr="00F452C4">
        <w:tc>
          <w:tcPr>
            <w:tcW w:w="1684" w:type="dxa"/>
          </w:tcPr>
          <w:p w14:paraId="0221C87F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651563D6" w14:textId="0B52B979" w:rsidR="005F3F64" w:rsidRPr="004019E4" w:rsidRDefault="00E05379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32"/>
                <w:szCs w:val="32"/>
              </w:rPr>
            </w:pPr>
            <w:r w:rsidRPr="004019E4">
              <w:rPr>
                <w:bCs/>
                <w:sz w:val="32"/>
                <w:szCs w:val="32"/>
              </w:rPr>
              <w:t>Foi informado um CPF Válido</w:t>
            </w:r>
          </w:p>
        </w:tc>
      </w:tr>
      <w:tr w:rsidR="005F3F64" w14:paraId="02D5AE1F" w14:textId="77777777" w:rsidTr="00F452C4">
        <w:tc>
          <w:tcPr>
            <w:tcW w:w="1684" w:type="dxa"/>
          </w:tcPr>
          <w:p w14:paraId="2DDA0F00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217E3C22" w14:textId="218AC60F" w:rsidR="005F3F64" w:rsidRPr="004019E4" w:rsidRDefault="00E05379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32"/>
                <w:szCs w:val="32"/>
              </w:rPr>
            </w:pPr>
            <w:r w:rsidRPr="004019E4">
              <w:rPr>
                <w:bCs/>
                <w:sz w:val="32"/>
                <w:szCs w:val="32"/>
              </w:rPr>
              <w:t>O foco sai do campo CPF</w:t>
            </w:r>
          </w:p>
        </w:tc>
      </w:tr>
      <w:tr w:rsidR="005F3F64" w14:paraId="08D5BC81" w14:textId="77777777" w:rsidTr="00F452C4">
        <w:tc>
          <w:tcPr>
            <w:tcW w:w="1684" w:type="dxa"/>
          </w:tcPr>
          <w:p w14:paraId="5A859B36" w14:textId="77777777" w:rsidR="005F3F64" w:rsidRDefault="005F3F64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5CA6DF6A" w14:textId="3DE6DD44" w:rsidR="005F3F64" w:rsidRPr="004019E4" w:rsidRDefault="00E05379" w:rsidP="005F3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sz w:val="32"/>
                <w:szCs w:val="32"/>
              </w:rPr>
            </w:pPr>
            <w:r w:rsidRPr="004019E4">
              <w:rPr>
                <w:bCs/>
                <w:sz w:val="32"/>
                <w:szCs w:val="32"/>
              </w:rPr>
              <w:t>O sistema busca os dados do cliente e preenche o campo Nome</w:t>
            </w:r>
          </w:p>
        </w:tc>
      </w:tr>
    </w:tbl>
    <w:p w14:paraId="3C33756E" w14:textId="77777777" w:rsidR="008B1D4B" w:rsidRPr="003F3B08" w:rsidRDefault="008B1D4B" w:rsidP="00F058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99BF3B0" w14:textId="77777777" w:rsidR="004019E4" w:rsidRPr="00F079BD" w:rsidRDefault="004019E4" w:rsidP="004019E4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4) </w:t>
      </w:r>
      <w:r>
        <w:rPr>
          <w:sz w:val="32"/>
          <w:szCs w:val="32"/>
        </w:rPr>
        <w:t>Deve apresentar os modelos da marca selecionada no combo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C7631F" w14:paraId="0D923543" w14:textId="77777777" w:rsidTr="00F452C4">
        <w:tc>
          <w:tcPr>
            <w:tcW w:w="1684" w:type="dxa"/>
          </w:tcPr>
          <w:p w14:paraId="0B685E16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774AD9CB" w14:textId="0B581CE1" w:rsidR="00C7631F" w:rsidRPr="00DF761C" w:rsidRDefault="00117368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cliente selecionou um</w:t>
            </w:r>
            <w:r w:rsidR="004019E4">
              <w:rPr>
                <w:sz w:val="32"/>
                <w:szCs w:val="32"/>
              </w:rPr>
              <w:t xml:space="preserve">a Marca </w:t>
            </w:r>
            <w:r>
              <w:rPr>
                <w:sz w:val="32"/>
                <w:szCs w:val="32"/>
              </w:rPr>
              <w:t>no combo</w:t>
            </w:r>
          </w:p>
        </w:tc>
      </w:tr>
      <w:tr w:rsidR="00C7631F" w14:paraId="34D4E29B" w14:textId="77777777" w:rsidTr="00F452C4">
        <w:tc>
          <w:tcPr>
            <w:tcW w:w="1684" w:type="dxa"/>
          </w:tcPr>
          <w:p w14:paraId="3D121033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79044B97" w14:textId="1194FA30" w:rsidR="00C7631F" w:rsidRPr="005F3F64" w:rsidRDefault="00117368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Troca </w:t>
            </w:r>
            <w:r w:rsidR="004019E4">
              <w:rPr>
                <w:sz w:val="32"/>
                <w:szCs w:val="32"/>
              </w:rPr>
              <w:t>a Marca</w:t>
            </w:r>
            <w:r>
              <w:rPr>
                <w:sz w:val="32"/>
                <w:szCs w:val="32"/>
              </w:rPr>
              <w:t xml:space="preserve"> do combo</w:t>
            </w:r>
          </w:p>
        </w:tc>
      </w:tr>
      <w:tr w:rsidR="00C7631F" w14:paraId="3E4E2EB1" w14:textId="77777777" w:rsidTr="00F452C4">
        <w:tc>
          <w:tcPr>
            <w:tcW w:w="1684" w:type="dxa"/>
          </w:tcPr>
          <w:p w14:paraId="66062CCC" w14:textId="77777777" w:rsidR="00C7631F" w:rsidRDefault="00C7631F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6C2764AD" w14:textId="6BCD9F6D" w:rsidR="00C7631F" w:rsidRPr="005F3F64" w:rsidRDefault="00117368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preenche o</w:t>
            </w:r>
            <w:r w:rsidR="004019E4">
              <w:rPr>
                <w:sz w:val="32"/>
                <w:szCs w:val="32"/>
              </w:rPr>
              <w:t xml:space="preserve"> combo </w:t>
            </w:r>
            <w:r>
              <w:rPr>
                <w:sz w:val="32"/>
                <w:szCs w:val="32"/>
              </w:rPr>
              <w:t>Modelo</w:t>
            </w:r>
            <w:r w:rsidR="004019E4">
              <w:rPr>
                <w:sz w:val="32"/>
                <w:szCs w:val="32"/>
              </w:rPr>
              <w:t xml:space="preserve"> com os modelos da marca selecionada</w:t>
            </w:r>
          </w:p>
        </w:tc>
      </w:tr>
    </w:tbl>
    <w:p w14:paraId="5B974C90" w14:textId="4A6A1308" w:rsidR="00F058CA" w:rsidRDefault="00F058CA" w:rsidP="00F058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6268EC40" w14:textId="77777777" w:rsidR="004019E4" w:rsidRPr="008941FB" w:rsidRDefault="004019E4" w:rsidP="00F058C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525B7735" w14:textId="26936EA8" w:rsidR="003774DC" w:rsidRPr="008B1D4B" w:rsidRDefault="00117368" w:rsidP="003774DC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 xml:space="preserve">5) </w:t>
      </w:r>
      <w:r w:rsidRPr="003F3B08">
        <w:rPr>
          <w:sz w:val="32"/>
          <w:szCs w:val="32"/>
        </w:rPr>
        <w:t xml:space="preserve">Deve </w:t>
      </w:r>
      <w:r>
        <w:rPr>
          <w:sz w:val="32"/>
          <w:szCs w:val="32"/>
        </w:rPr>
        <w:t>realizar o cálculo do seguro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B73EE" w14:paraId="4FDE974B" w14:textId="77777777" w:rsidTr="00F452C4">
        <w:tc>
          <w:tcPr>
            <w:tcW w:w="1684" w:type="dxa"/>
          </w:tcPr>
          <w:p w14:paraId="1323DE5F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29D1370C" w14:textId="77777777" w:rsidR="006B73EE" w:rsidRDefault="00117368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cliente foi selecionado</w:t>
            </w:r>
          </w:p>
          <w:p w14:paraId="0DAD63E9" w14:textId="5282D053" w:rsidR="00117368" w:rsidRPr="00DF761C" w:rsidRDefault="00117368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</w:t>
            </w:r>
            <w:r w:rsidR="004019E4">
              <w:rPr>
                <w:sz w:val="32"/>
                <w:szCs w:val="32"/>
              </w:rPr>
              <w:t>s dados do</w:t>
            </w:r>
            <w:r>
              <w:rPr>
                <w:sz w:val="32"/>
                <w:szCs w:val="32"/>
              </w:rPr>
              <w:t xml:space="preserve"> automóvel fo</w:t>
            </w:r>
            <w:r w:rsidR="004019E4">
              <w:rPr>
                <w:sz w:val="32"/>
                <w:szCs w:val="32"/>
              </w:rPr>
              <w:t>ram informados</w:t>
            </w:r>
          </w:p>
        </w:tc>
      </w:tr>
      <w:tr w:rsidR="006B73EE" w14:paraId="06387317" w14:textId="77777777" w:rsidTr="00F452C4">
        <w:tc>
          <w:tcPr>
            <w:tcW w:w="1684" w:type="dxa"/>
          </w:tcPr>
          <w:p w14:paraId="295EF42F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3ACA840B" w14:textId="74A7B8F0" w:rsidR="006B73EE" w:rsidRPr="005F3F64" w:rsidRDefault="00117368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foi pressionado o botão “Calcular Seguro”</w:t>
            </w:r>
          </w:p>
        </w:tc>
      </w:tr>
      <w:tr w:rsidR="006B73EE" w14:paraId="1E7D90B9" w14:textId="77777777" w:rsidTr="00F452C4">
        <w:tc>
          <w:tcPr>
            <w:tcW w:w="1684" w:type="dxa"/>
          </w:tcPr>
          <w:p w14:paraId="3EA3EBB5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2CC134D8" w14:textId="77777777" w:rsidR="006B73EE" w:rsidRDefault="00117368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calcula o valor do seguro (R2)</w:t>
            </w:r>
          </w:p>
          <w:p w14:paraId="702D8CC0" w14:textId="47AE05C6" w:rsidR="00117368" w:rsidRPr="005F3F64" w:rsidRDefault="00117368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apresenta o valor no campo “Valor do Seguro”</w:t>
            </w:r>
          </w:p>
        </w:tc>
      </w:tr>
    </w:tbl>
    <w:p w14:paraId="169C37B6" w14:textId="77777777" w:rsidR="008B1D4B" w:rsidRPr="003F3B08" w:rsidRDefault="008B1D4B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</w:p>
    <w:p w14:paraId="322313B0" w14:textId="5671FA04" w:rsidR="008B1D4B" w:rsidRPr="00342267" w:rsidRDefault="00342267" w:rsidP="008B1D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sz w:val="32"/>
          <w:szCs w:val="32"/>
        </w:rPr>
      </w:pPr>
      <w:r w:rsidRPr="003F3B08">
        <w:rPr>
          <w:sz w:val="32"/>
          <w:szCs w:val="32"/>
        </w:rPr>
        <w:t xml:space="preserve">6) </w:t>
      </w:r>
      <w:r>
        <w:rPr>
          <w:sz w:val="32"/>
          <w:szCs w:val="32"/>
        </w:rPr>
        <w:t>Deve efetivar a contratação do seguro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7242"/>
      </w:tblGrid>
      <w:tr w:rsidR="006B73EE" w14:paraId="04BCCA94" w14:textId="77777777" w:rsidTr="00F452C4">
        <w:tc>
          <w:tcPr>
            <w:tcW w:w="1684" w:type="dxa"/>
          </w:tcPr>
          <w:p w14:paraId="111992FE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Dado que</w:t>
            </w:r>
          </w:p>
        </w:tc>
        <w:tc>
          <w:tcPr>
            <w:tcW w:w="7242" w:type="dxa"/>
          </w:tcPr>
          <w:p w14:paraId="4552636B" w14:textId="7E8C1A26" w:rsidR="006B73EE" w:rsidRPr="00DF761C" w:rsidRDefault="00342267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valor do seguro foi calculado</w:t>
            </w:r>
          </w:p>
        </w:tc>
      </w:tr>
      <w:tr w:rsidR="006B73EE" w14:paraId="56BE6332" w14:textId="77777777" w:rsidTr="00F452C4">
        <w:tc>
          <w:tcPr>
            <w:tcW w:w="1684" w:type="dxa"/>
          </w:tcPr>
          <w:p w14:paraId="59B446E9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Quando</w:t>
            </w:r>
          </w:p>
        </w:tc>
        <w:tc>
          <w:tcPr>
            <w:tcW w:w="7242" w:type="dxa"/>
          </w:tcPr>
          <w:p w14:paraId="74114CDB" w14:textId="06E71744" w:rsidR="006B73EE" w:rsidRPr="005F3F64" w:rsidRDefault="00342267" w:rsidP="006B73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foi pressionado o botão “Efetivar Contratação do Seguro”</w:t>
            </w:r>
          </w:p>
        </w:tc>
      </w:tr>
      <w:tr w:rsidR="006B73EE" w14:paraId="51D76159" w14:textId="77777777" w:rsidTr="00F452C4">
        <w:tc>
          <w:tcPr>
            <w:tcW w:w="1684" w:type="dxa"/>
          </w:tcPr>
          <w:p w14:paraId="60F055E5" w14:textId="77777777" w:rsidR="006B73EE" w:rsidRDefault="006B73EE" w:rsidP="00F452C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Então</w:t>
            </w:r>
          </w:p>
        </w:tc>
        <w:tc>
          <w:tcPr>
            <w:tcW w:w="7242" w:type="dxa"/>
          </w:tcPr>
          <w:p w14:paraId="62003C9B" w14:textId="77777777" w:rsidR="006B73EE" w:rsidRDefault="00342267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sistema inclui o seguro</w:t>
            </w:r>
          </w:p>
          <w:p w14:paraId="74E35F99" w14:textId="2CA04DF1" w:rsidR="00342267" w:rsidRPr="005F3F64" w:rsidRDefault="00342267" w:rsidP="00F452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 emite a mensagem “Seguro contratado com sucesso”</w:t>
            </w:r>
          </w:p>
        </w:tc>
      </w:tr>
    </w:tbl>
    <w:p w14:paraId="1ECBEF6B" w14:textId="145A7CEF" w:rsidR="00F058CA" w:rsidRDefault="00F058CA" w:rsidP="00CD09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</w:pPr>
    </w:p>
    <w:p w14:paraId="244A5EF9" w14:textId="77777777" w:rsidR="00396178" w:rsidRDefault="00396178" w:rsidP="00396178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3" w:name="_wa5zj4a3oefn" w:colFirst="0" w:colLast="0"/>
      <w:bookmarkEnd w:id="3"/>
      <w:r>
        <w:rPr>
          <w:b/>
        </w:rPr>
        <w:t>REGRAS DE NEGÓCIO DA HISTÓRIA:</w:t>
      </w:r>
    </w:p>
    <w:p w14:paraId="7C032314" w14:textId="6A8686B7" w:rsidR="00E05379" w:rsidRPr="00342267" w:rsidRDefault="00E05379" w:rsidP="00E05379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rFonts w:ascii="Trebuchet MS" w:hAnsi="Trebuchet MS"/>
          <w:b/>
          <w:bCs/>
          <w:sz w:val="28"/>
          <w:szCs w:val="28"/>
        </w:rPr>
      </w:pPr>
      <w:r w:rsidRPr="00342267">
        <w:rPr>
          <w:rFonts w:ascii="Trebuchet MS" w:hAnsi="Trebuchet MS"/>
          <w:b/>
          <w:bCs/>
          <w:sz w:val="28"/>
          <w:szCs w:val="28"/>
        </w:rPr>
        <w:t>R1 – Consistência do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E05379" w:rsidRPr="00CC0827" w14:paraId="07FC4143" w14:textId="77777777" w:rsidTr="00577162">
        <w:tc>
          <w:tcPr>
            <w:tcW w:w="4509" w:type="dxa"/>
          </w:tcPr>
          <w:p w14:paraId="1F65BA4B" w14:textId="77777777" w:rsidR="00E05379" w:rsidRPr="00CC0827" w:rsidRDefault="00E05379" w:rsidP="00577162">
            <w:pPr>
              <w:pStyle w:val="Ttulo2"/>
              <w:spacing w:before="0" w:after="0" w:line="240" w:lineRule="auto"/>
              <w:jc w:val="center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Inconsistência</w:t>
            </w:r>
          </w:p>
        </w:tc>
        <w:tc>
          <w:tcPr>
            <w:tcW w:w="4510" w:type="dxa"/>
          </w:tcPr>
          <w:p w14:paraId="1CA884D3" w14:textId="77777777" w:rsidR="00E05379" w:rsidRPr="00CC0827" w:rsidRDefault="00E05379" w:rsidP="00577162">
            <w:pPr>
              <w:pStyle w:val="Ttulo2"/>
              <w:spacing w:before="0" w:after="0" w:line="240" w:lineRule="auto"/>
              <w:jc w:val="center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Mensagem</w:t>
            </w:r>
          </w:p>
        </w:tc>
      </w:tr>
      <w:tr w:rsidR="00E05379" w:rsidRPr="00CC0827" w14:paraId="17B70511" w14:textId="77777777" w:rsidTr="00577162">
        <w:tc>
          <w:tcPr>
            <w:tcW w:w="4509" w:type="dxa"/>
          </w:tcPr>
          <w:p w14:paraId="73605A10" w14:textId="2AF75FB2" w:rsidR="00E05379" w:rsidRPr="00CC0827" w:rsidRDefault="00E05379" w:rsidP="00577162">
            <w:pPr>
              <w:pStyle w:val="Ttulo2"/>
              <w:spacing w:before="0" w:after="0" w:line="240" w:lineRule="auto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CPF Inválido</w:t>
            </w:r>
            <w:r>
              <w:rPr>
                <w:rFonts w:ascii="Trebuchet MS" w:hAnsi="Trebuchet MS"/>
                <w:sz w:val="28"/>
                <w:szCs w:val="28"/>
              </w:rPr>
              <w:t>. Consistir usando a rotina da Receita Federal</w:t>
            </w:r>
          </w:p>
        </w:tc>
        <w:tc>
          <w:tcPr>
            <w:tcW w:w="4510" w:type="dxa"/>
          </w:tcPr>
          <w:p w14:paraId="526C16E4" w14:textId="77777777" w:rsidR="00E05379" w:rsidRPr="00CC0827" w:rsidRDefault="00E05379" w:rsidP="00577162">
            <w:pPr>
              <w:pStyle w:val="Ttulo2"/>
              <w:spacing w:before="0" w:after="0" w:line="240" w:lineRule="auto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“CPF Inválido”</w:t>
            </w:r>
          </w:p>
        </w:tc>
      </w:tr>
      <w:tr w:rsidR="00E05379" w:rsidRPr="00CC0827" w14:paraId="6750E76D" w14:textId="77777777" w:rsidTr="00577162">
        <w:tc>
          <w:tcPr>
            <w:tcW w:w="4509" w:type="dxa"/>
          </w:tcPr>
          <w:p w14:paraId="634A27A7" w14:textId="77777777" w:rsidR="00E05379" w:rsidRPr="00CC0827" w:rsidRDefault="00E05379" w:rsidP="00577162">
            <w:pPr>
              <w:pStyle w:val="Ttulo2"/>
              <w:spacing w:before="0" w:after="0" w:line="240" w:lineRule="auto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CPF não cadastrado</w:t>
            </w:r>
          </w:p>
        </w:tc>
        <w:tc>
          <w:tcPr>
            <w:tcW w:w="4510" w:type="dxa"/>
          </w:tcPr>
          <w:p w14:paraId="2EE020A3" w14:textId="77777777" w:rsidR="00E05379" w:rsidRPr="00CC0827" w:rsidRDefault="00E05379" w:rsidP="00577162">
            <w:pPr>
              <w:pStyle w:val="Ttulo2"/>
              <w:spacing w:before="0" w:after="0" w:line="240" w:lineRule="auto"/>
              <w:outlineLvl w:val="1"/>
              <w:rPr>
                <w:rFonts w:ascii="Trebuchet MS" w:hAnsi="Trebuchet MS"/>
                <w:sz w:val="28"/>
                <w:szCs w:val="28"/>
              </w:rPr>
            </w:pPr>
            <w:r w:rsidRPr="00CC0827">
              <w:rPr>
                <w:rFonts w:ascii="Trebuchet MS" w:hAnsi="Trebuchet MS"/>
                <w:sz w:val="28"/>
                <w:szCs w:val="28"/>
              </w:rPr>
              <w:t>“CPF não cadastrado”</w:t>
            </w:r>
          </w:p>
        </w:tc>
      </w:tr>
    </w:tbl>
    <w:p w14:paraId="25CB351D" w14:textId="7BC1EC0C" w:rsidR="00E05379" w:rsidRDefault="00E05379" w:rsidP="00E05379">
      <w:pPr>
        <w:rPr>
          <w:rFonts w:ascii="Trebuchet MS" w:hAnsi="Trebuchet MS"/>
          <w:sz w:val="28"/>
          <w:szCs w:val="28"/>
        </w:rPr>
      </w:pPr>
    </w:p>
    <w:p w14:paraId="0A6E837A" w14:textId="6B379E6C" w:rsidR="00DC60C0" w:rsidRDefault="00DC60C0" w:rsidP="005D046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hAnsi="Trebuchet MS"/>
          <w:sz w:val="28"/>
          <w:szCs w:val="28"/>
        </w:rPr>
      </w:pPr>
      <w:r w:rsidRPr="00342267">
        <w:rPr>
          <w:rFonts w:ascii="Trebuchet MS" w:hAnsi="Trebuchet MS"/>
          <w:b/>
          <w:bCs/>
          <w:sz w:val="28"/>
          <w:szCs w:val="28"/>
        </w:rPr>
        <w:t>R2 –</w:t>
      </w:r>
      <w:r w:rsidRPr="00CC0827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O valor do seguro</w:t>
      </w:r>
      <w:r w:rsidR="005D0466">
        <w:rPr>
          <w:rFonts w:ascii="Trebuchet MS" w:hAnsi="Trebuchet MS"/>
          <w:sz w:val="28"/>
          <w:szCs w:val="28"/>
        </w:rPr>
        <w:t xml:space="preserve"> deve ser calculado com a seguinte fórmula:</w:t>
      </w:r>
    </w:p>
    <w:p w14:paraId="77FED893" w14:textId="77777777" w:rsidR="005F1ECC" w:rsidRDefault="005D0466" w:rsidP="005D046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hAnsi="Trebuchet MS"/>
          <w:sz w:val="28"/>
          <w:szCs w:val="28"/>
        </w:rPr>
      </w:pPr>
      <w:r w:rsidRPr="005D0466">
        <w:rPr>
          <w:rFonts w:ascii="Trebuchet MS" w:hAnsi="Trebuchet MS"/>
          <w:sz w:val="28"/>
          <w:szCs w:val="28"/>
        </w:rPr>
        <w:t xml:space="preserve">Valor Seguro = </w:t>
      </w:r>
      <w:r w:rsidR="00D81D04">
        <w:rPr>
          <w:rFonts w:ascii="Trebuchet MS" w:hAnsi="Trebuchet MS"/>
          <w:sz w:val="28"/>
          <w:szCs w:val="28"/>
        </w:rPr>
        <w:t>(</w:t>
      </w:r>
      <w:r w:rsidRPr="005D0466">
        <w:rPr>
          <w:rFonts w:ascii="Trebuchet MS" w:hAnsi="Trebuchet MS"/>
          <w:sz w:val="28"/>
          <w:szCs w:val="28"/>
        </w:rPr>
        <w:t xml:space="preserve">Valor do Automóvel * </w:t>
      </w:r>
      <w:proofErr w:type="spellStart"/>
      <w:r w:rsidRPr="005D0466">
        <w:rPr>
          <w:rFonts w:ascii="Trebuchet MS" w:hAnsi="Trebuchet MS"/>
          <w:sz w:val="28"/>
          <w:szCs w:val="28"/>
        </w:rPr>
        <w:t>percentualSeguro</w:t>
      </w:r>
      <w:proofErr w:type="spellEnd"/>
      <w:r w:rsidR="00D81D04">
        <w:rPr>
          <w:rFonts w:ascii="Trebuchet MS" w:hAnsi="Trebuchet MS"/>
          <w:sz w:val="28"/>
          <w:szCs w:val="28"/>
        </w:rPr>
        <w:t>/100)</w:t>
      </w:r>
      <w:r w:rsidR="005F1ECC">
        <w:rPr>
          <w:rFonts w:ascii="Trebuchet MS" w:hAnsi="Trebuchet MS"/>
          <w:sz w:val="28"/>
          <w:szCs w:val="28"/>
        </w:rPr>
        <w:t xml:space="preserve"> * </w:t>
      </w:r>
    </w:p>
    <w:p w14:paraId="4FC5869A" w14:textId="06C773EB" w:rsidR="005D0466" w:rsidRPr="005D0466" w:rsidRDefault="005F1ECC" w:rsidP="005D046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(1</w:t>
      </w:r>
      <w:r w:rsidR="00D81D04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-</w:t>
      </w:r>
      <w:r w:rsidR="00D81D04">
        <w:rPr>
          <w:rFonts w:ascii="Trebuchet MS" w:hAnsi="Trebuchet MS"/>
          <w:sz w:val="28"/>
          <w:szCs w:val="28"/>
        </w:rPr>
        <w:t xml:space="preserve"> (</w:t>
      </w:r>
      <w:proofErr w:type="spellStart"/>
      <w:r w:rsidR="00D81D04">
        <w:rPr>
          <w:rFonts w:ascii="Trebuchet MS" w:hAnsi="Trebuchet MS"/>
          <w:sz w:val="28"/>
          <w:szCs w:val="28"/>
        </w:rPr>
        <w:t>descontoFrota</w:t>
      </w:r>
      <w:proofErr w:type="spellEnd"/>
      <w:r w:rsidR="00D81D04">
        <w:rPr>
          <w:rFonts w:ascii="Trebuchet MS" w:hAnsi="Trebuchet MS"/>
          <w:sz w:val="28"/>
          <w:szCs w:val="28"/>
        </w:rPr>
        <w:t>/100)</w:t>
      </w:r>
      <w:r>
        <w:rPr>
          <w:rFonts w:ascii="Trebuchet MS" w:hAnsi="Trebuchet MS"/>
          <w:sz w:val="28"/>
          <w:szCs w:val="28"/>
        </w:rPr>
        <w:t>)</w:t>
      </w:r>
    </w:p>
    <w:p w14:paraId="5F0ED208" w14:textId="77777777" w:rsidR="005D0466" w:rsidRDefault="005D0466" w:rsidP="005D046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hAnsi="Trebuchet MS"/>
          <w:sz w:val="28"/>
          <w:szCs w:val="28"/>
        </w:rPr>
      </w:pPr>
    </w:p>
    <w:p w14:paraId="30C6A3D8" w14:textId="242674B0" w:rsidR="005D0466" w:rsidRDefault="005D0466" w:rsidP="005D0466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Trebuchet MS" w:hAnsi="Trebuchet MS"/>
          <w:sz w:val="28"/>
          <w:szCs w:val="28"/>
        </w:rPr>
      </w:pPr>
      <w:r w:rsidRPr="005D0466">
        <w:rPr>
          <w:rFonts w:ascii="Trebuchet MS" w:hAnsi="Trebuchet MS"/>
          <w:sz w:val="28"/>
          <w:szCs w:val="28"/>
        </w:rPr>
        <w:t xml:space="preserve">O campo </w:t>
      </w:r>
      <w:proofErr w:type="spellStart"/>
      <w:r w:rsidRPr="005D0466">
        <w:rPr>
          <w:rFonts w:ascii="Trebuchet MS" w:hAnsi="Trebuchet MS"/>
          <w:sz w:val="28"/>
          <w:szCs w:val="28"/>
        </w:rPr>
        <w:t>percentualSeguro</w:t>
      </w:r>
      <w:proofErr w:type="spellEnd"/>
      <w:r w:rsidRPr="005D0466">
        <w:rPr>
          <w:rFonts w:ascii="Trebuchet MS" w:hAnsi="Trebuchet MS"/>
          <w:sz w:val="28"/>
          <w:szCs w:val="28"/>
        </w:rPr>
        <w:t xml:space="preserve"> </w:t>
      </w:r>
      <w:r w:rsidR="005F1ECC">
        <w:rPr>
          <w:rFonts w:ascii="Trebuchet MS" w:hAnsi="Trebuchet MS"/>
          <w:sz w:val="28"/>
          <w:szCs w:val="28"/>
        </w:rPr>
        <w:t xml:space="preserve">e </w:t>
      </w:r>
      <w:proofErr w:type="spellStart"/>
      <w:r w:rsidR="005F1ECC">
        <w:rPr>
          <w:rFonts w:ascii="Trebuchet MS" w:hAnsi="Trebuchet MS"/>
          <w:sz w:val="28"/>
          <w:szCs w:val="28"/>
        </w:rPr>
        <w:t>descontoFrota</w:t>
      </w:r>
      <w:proofErr w:type="spellEnd"/>
      <w:r w:rsidR="005F1ECC">
        <w:rPr>
          <w:rFonts w:ascii="Trebuchet MS" w:hAnsi="Trebuchet MS"/>
          <w:sz w:val="28"/>
          <w:szCs w:val="28"/>
        </w:rPr>
        <w:t xml:space="preserve"> </w:t>
      </w:r>
      <w:r w:rsidRPr="005D0466">
        <w:rPr>
          <w:rFonts w:ascii="Trebuchet MS" w:hAnsi="Trebuchet MS"/>
          <w:sz w:val="28"/>
          <w:szCs w:val="28"/>
        </w:rPr>
        <w:t>est</w:t>
      </w:r>
      <w:r w:rsidR="005F1ECC">
        <w:rPr>
          <w:rFonts w:ascii="Trebuchet MS" w:hAnsi="Trebuchet MS"/>
          <w:sz w:val="28"/>
          <w:szCs w:val="28"/>
        </w:rPr>
        <w:t>ão</w:t>
      </w:r>
      <w:r w:rsidRPr="005D0466">
        <w:rPr>
          <w:rFonts w:ascii="Trebuchet MS" w:hAnsi="Trebuchet MS"/>
          <w:sz w:val="28"/>
          <w:szCs w:val="28"/>
        </w:rPr>
        <w:t xml:space="preserve"> na tabela do DB</w:t>
      </w:r>
    </w:p>
    <w:p w14:paraId="59897C33" w14:textId="77777777" w:rsidR="00DC60C0" w:rsidRPr="00CC0827" w:rsidRDefault="00DC60C0" w:rsidP="00E05379">
      <w:pPr>
        <w:rPr>
          <w:rFonts w:ascii="Trebuchet MS" w:hAnsi="Trebuchet MS"/>
          <w:sz w:val="28"/>
          <w:szCs w:val="28"/>
        </w:rPr>
      </w:pPr>
    </w:p>
    <w:p w14:paraId="7B184D40" w14:textId="77777777" w:rsidR="007C7C63" w:rsidRDefault="003C3B47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lastRenderedPageBreak/>
        <w:t>OUTROS ARTEFATOS:</w:t>
      </w:r>
    </w:p>
    <w:p w14:paraId="2934B694" w14:textId="3C993D06" w:rsidR="00AD5AD7" w:rsidRDefault="00830EEF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bookmarkStart w:id="4" w:name="_s9mixr7kncry" w:colFirst="0" w:colLast="0"/>
      <w:bookmarkEnd w:id="4"/>
      <w:r>
        <w:t>Clique</w:t>
      </w:r>
      <w:r w:rsidR="003C3B47">
        <w:t xml:space="preserve"> aqui </w:t>
      </w:r>
      <w:r w:rsidR="00AD5AD7">
        <w:t>para ver o Diagrama de Classes</w:t>
      </w:r>
    </w:p>
    <w:p w14:paraId="38AB5CDA" w14:textId="77777777" w:rsidR="00AD5AD7" w:rsidRDefault="00AD5AD7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Clique aqui para ver o Diagrama de Sequencia</w:t>
      </w:r>
    </w:p>
    <w:p w14:paraId="611D5FD4" w14:textId="77777777" w:rsidR="00AD5AD7" w:rsidRDefault="00AD5AD7" w:rsidP="00AD5AD7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  <w:r>
        <w:t>Clique aqui para ver o Diagrama de Atividades</w:t>
      </w:r>
    </w:p>
    <w:p w14:paraId="47A7C673" w14:textId="77777777" w:rsidR="007C7C63" w:rsidRDefault="003C3B47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5" w:name="_54qdie1agl0k" w:colFirst="0" w:colLast="0"/>
      <w:bookmarkEnd w:id="5"/>
      <w:r>
        <w:rPr>
          <w:b/>
        </w:rPr>
        <w:t>OBSERVAÇÕES TÉCNICAS:</w:t>
      </w:r>
    </w:p>
    <w:p w14:paraId="4EAB0C07" w14:textId="4BD4C264" w:rsidR="00634892" w:rsidRPr="00634892" w:rsidRDefault="00830EEF" w:rsidP="00634892">
      <w:pPr>
        <w:pStyle w:val="Ttulo2"/>
      </w:pPr>
      <w:bookmarkStart w:id="6" w:name="_ipz90meh6nfy" w:colFirst="0" w:colLast="0"/>
      <w:bookmarkEnd w:id="6"/>
      <w:r>
        <w:t>Não há</w:t>
      </w:r>
    </w:p>
    <w:p w14:paraId="12F9508C" w14:textId="77777777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HISTÓRIAS RELACIONADAS:</w:t>
      </w:r>
    </w:p>
    <w:p w14:paraId="1CA63328" w14:textId="0A6C387C" w:rsidR="00634892" w:rsidRDefault="00830EEF" w:rsidP="00634892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7" w:name="_l870wteafbt" w:colFirst="0" w:colLast="0"/>
      <w:bookmarkEnd w:id="7"/>
      <w:r>
        <w:t>Não há</w:t>
      </w:r>
    </w:p>
    <w:p w14:paraId="42415372" w14:textId="77777777" w:rsidR="00634892" w:rsidRDefault="00634892" w:rsidP="00634892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A890D01" w14:textId="77777777" w:rsidR="00B50611" w:rsidRDefault="00B50611" w:rsidP="00B50611"/>
    <w:p w14:paraId="5DF97188" w14:textId="77777777" w:rsidR="007C7C63" w:rsidRDefault="003C3B47">
      <w:pPr>
        <w:pStyle w:val="Ttulo2"/>
      </w:pPr>
      <w:bookmarkStart w:id="8" w:name="_uty56ue3e7wa" w:colFirst="0" w:colLast="0"/>
      <w:bookmarkEnd w:id="8"/>
      <w:r>
        <w:rPr>
          <w:b/>
        </w:rPr>
        <w:t>HISTÓRICO DE EVOLUÇÃO DA HISTÓRIA:</w:t>
      </w:r>
    </w:p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980"/>
        <w:gridCol w:w="5550"/>
      </w:tblGrid>
      <w:tr w:rsidR="007C7C63" w14:paraId="2539E9CF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4D0A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9624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C4258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C7C63" w14:paraId="2995C6A7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7ABF" w14:textId="0F4515BD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26/01/2020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D557" w14:textId="376DE8F7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Jaime Wojciechowski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04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Criou a primeira versão da história</w:t>
            </w:r>
          </w:p>
        </w:tc>
      </w:tr>
      <w:tr w:rsidR="007C7C63" w14:paraId="28CF1581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CF1B" w14:textId="262AF1FF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27/01/2020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21DE" w14:textId="077FF33C" w:rsidR="007C7C63" w:rsidRDefault="006348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Jaime Wojciechowski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FA39" w14:textId="77777777" w:rsidR="007C7C63" w:rsidRDefault="003C3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Detalhou os critérios de aceitação</w:t>
            </w:r>
          </w:p>
        </w:tc>
      </w:tr>
    </w:tbl>
    <w:p w14:paraId="4B0FD961" w14:textId="77777777" w:rsidR="007C7C63" w:rsidRDefault="007C7C63" w:rsidP="00751C8E"/>
    <w:sectPr w:rsidR="007C7C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5BB7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F53BD6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E473D1"/>
    <w:multiLevelType w:val="hybridMultilevel"/>
    <w:tmpl w:val="0454444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832576">
    <w:abstractNumId w:val="0"/>
  </w:num>
  <w:num w:numId="2" w16cid:durableId="1491362305">
    <w:abstractNumId w:val="2"/>
  </w:num>
  <w:num w:numId="3" w16cid:durableId="200477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C63"/>
    <w:rsid w:val="00037C12"/>
    <w:rsid w:val="0008786D"/>
    <w:rsid w:val="000B11FC"/>
    <w:rsid w:val="00117368"/>
    <w:rsid w:val="00181873"/>
    <w:rsid w:val="001F0087"/>
    <w:rsid w:val="002067B2"/>
    <w:rsid w:val="002129A6"/>
    <w:rsid w:val="00273336"/>
    <w:rsid w:val="002C7FEC"/>
    <w:rsid w:val="00331644"/>
    <w:rsid w:val="00342267"/>
    <w:rsid w:val="00356E8F"/>
    <w:rsid w:val="003774DC"/>
    <w:rsid w:val="00396178"/>
    <w:rsid w:val="003C3B47"/>
    <w:rsid w:val="003F3B08"/>
    <w:rsid w:val="004019E4"/>
    <w:rsid w:val="00413F39"/>
    <w:rsid w:val="004504D2"/>
    <w:rsid w:val="00466E57"/>
    <w:rsid w:val="004E49E8"/>
    <w:rsid w:val="005D0466"/>
    <w:rsid w:val="005E73E4"/>
    <w:rsid w:val="005F1ECC"/>
    <w:rsid w:val="005F3F64"/>
    <w:rsid w:val="00634892"/>
    <w:rsid w:val="0064653E"/>
    <w:rsid w:val="00671ED3"/>
    <w:rsid w:val="006B1C73"/>
    <w:rsid w:val="006B73EE"/>
    <w:rsid w:val="00727E1C"/>
    <w:rsid w:val="00751C8E"/>
    <w:rsid w:val="00795414"/>
    <w:rsid w:val="007C7C63"/>
    <w:rsid w:val="00830EEF"/>
    <w:rsid w:val="0085103C"/>
    <w:rsid w:val="00867C46"/>
    <w:rsid w:val="008941FB"/>
    <w:rsid w:val="008B1D4B"/>
    <w:rsid w:val="00947021"/>
    <w:rsid w:val="00955425"/>
    <w:rsid w:val="009734E6"/>
    <w:rsid w:val="009D2456"/>
    <w:rsid w:val="009E4D94"/>
    <w:rsid w:val="009F096A"/>
    <w:rsid w:val="00A45781"/>
    <w:rsid w:val="00AD5AD7"/>
    <w:rsid w:val="00B4619F"/>
    <w:rsid w:val="00B50611"/>
    <w:rsid w:val="00BA22B2"/>
    <w:rsid w:val="00BA7481"/>
    <w:rsid w:val="00BB6AC2"/>
    <w:rsid w:val="00BC567E"/>
    <w:rsid w:val="00C012E0"/>
    <w:rsid w:val="00C1316A"/>
    <w:rsid w:val="00C7631F"/>
    <w:rsid w:val="00CD09EF"/>
    <w:rsid w:val="00CE6863"/>
    <w:rsid w:val="00CF587B"/>
    <w:rsid w:val="00D0451B"/>
    <w:rsid w:val="00D544C4"/>
    <w:rsid w:val="00D81D04"/>
    <w:rsid w:val="00D84C07"/>
    <w:rsid w:val="00D93894"/>
    <w:rsid w:val="00DC60C0"/>
    <w:rsid w:val="00DF34D6"/>
    <w:rsid w:val="00DF761C"/>
    <w:rsid w:val="00E05379"/>
    <w:rsid w:val="00E35E04"/>
    <w:rsid w:val="00EB617A"/>
    <w:rsid w:val="00EB6637"/>
    <w:rsid w:val="00F058CA"/>
    <w:rsid w:val="00F06BCA"/>
    <w:rsid w:val="00F079BD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A04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164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00" w:after="120" w:line="276" w:lineRule="auto"/>
      <w:outlineLvl w:val="0"/>
    </w:pPr>
    <w:rPr>
      <w:rFonts w:ascii="Arial" w:hAnsi="Arial" w:cs="Arial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276" w:lineRule="auto"/>
      <w:outlineLvl w:val="1"/>
    </w:pPr>
    <w:rPr>
      <w:rFonts w:ascii="Arial" w:hAnsi="Arial" w:cs="Arial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 w:line="276" w:lineRule="auto"/>
      <w:outlineLvl w:val="3"/>
    </w:pPr>
    <w:rPr>
      <w:rFonts w:ascii="Arial" w:hAnsi="Arial" w:cs="Arial"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 w:line="276" w:lineRule="auto"/>
    </w:pPr>
    <w:rPr>
      <w:rFonts w:ascii="Arial" w:hAnsi="Arial" w:cs="Arial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 w:line="276" w:lineRule="auto"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4892"/>
    <w:pPr>
      <w:spacing w:line="276" w:lineRule="auto"/>
      <w:ind w:left="720"/>
      <w:contextualSpacing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941FB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DF76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454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Wojciechowski</cp:lastModifiedBy>
  <cp:revision>59</cp:revision>
  <dcterms:created xsi:type="dcterms:W3CDTF">2020-04-26T14:08:00Z</dcterms:created>
  <dcterms:modified xsi:type="dcterms:W3CDTF">2022-06-02T11:32:00Z</dcterms:modified>
</cp:coreProperties>
</file>