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9598841"/>
        <w:docPartObj>
          <w:docPartGallery w:val="Cover Pages"/>
          <w:docPartUnique/>
        </w:docPartObj>
      </w:sdtPr>
      <w:sdtEndPr>
        <w:rPr>
          <w:b/>
          <w:color w:val="4472C4" w:themeColor="accent5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sdtEndPr>
      <w:sdtContent>
        <w:p w:rsidR="0030045A" w:rsidRDefault="0030045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61085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610850"/>
                              <a:chOff x="0" y="0"/>
                              <a:chExt cx="3113670" cy="1061085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rgbClr val="FF5050">
                                    <a:alpha val="80000"/>
                                  </a:srgb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60000"/>
                                </a:srgb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0045A" w:rsidRDefault="0030045A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RISR-RIL 2018/2020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832022"/>
                                <a:ext cx="3089515" cy="377882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30045A" w:rsidRDefault="0030045A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DEPOND BENJAMIN                       PAUMARD BENJAMIN                              PETIT-JEAN Yoann                          </w:t>
                                      </w:r>
                                      <w:r w:rsidR="00291522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FRESNEAU Yohan                                BROCHARD Allan</w:t>
                                      </w:r>
                                    </w:p>
                                  </w:sdtContent>
                                </w:sdt>
                                <w:p w:rsidR="0030045A" w:rsidRDefault="0030045A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30045A" w:rsidRDefault="0030045A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193.95pt;margin-top:0;width:245.15pt;height:835.5pt;z-index:251661312;mso-width-percent:400;mso-position-horizontal:right;mso-position-horizontal-relative:page;mso-position-vertical:top;mso-position-vertical-relative:page;mso-width-percent:400" coordsize="31136,106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" fillcolor="#ff5050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" fillcolor="red" stroked="f" strokecolor="#d8d8d8">
                      <v:fill opacity="39321f"/>
                    </v:rect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0045A" w:rsidRDefault="0030045A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RISR-RIL 2018/2020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8320;width:30895;height:377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30045A" w:rsidRDefault="0030045A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DEPOND BENJAMIN                       PAUMARD BENJAMIN                              PETIT-JEAN Yoann                          </w:t>
                                </w:r>
                                <w:r w:rsidR="00291522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FRESNEAU Yohan                                BROCHARD Allan</w:t>
                                </w:r>
                              </w:p>
                            </w:sdtContent>
                          </w:sdt>
                          <w:p w:rsidR="0030045A" w:rsidRDefault="0030045A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30045A" w:rsidRDefault="0030045A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0045A" w:rsidRDefault="0030045A" w:rsidP="0030045A">
                                    <w:pPr>
                                      <w:pStyle w:val="Sansinterligne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Module innovation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3360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0045A" w:rsidRDefault="0030045A" w:rsidP="0030045A">
                              <w:pPr>
                                <w:pStyle w:val="Sansinterligne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Module innovation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52930" w:rsidRDefault="0030045A">
          <w:pPr>
            <w:rPr>
              <w:b/>
              <w:color w:val="4472C4" w:themeColor="accent5"/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1325017</wp:posOffset>
                </wp:positionH>
                <wp:positionV relativeFrom="page">
                  <wp:posOffset>3950898</wp:posOffset>
                </wp:positionV>
                <wp:extent cx="6228272" cy="3114136"/>
                <wp:effectExtent l="152400" t="152400" r="363220" b="35306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1034" cy="31205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color w:val="4472C4" w:themeColor="accent5"/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br w:type="page"/>
          </w:r>
        </w:p>
      </w:sdtContent>
    </w:sdt>
    <w:p w:rsidR="003535DE" w:rsidRPr="00D27879" w:rsidRDefault="00D3427A">
      <w:pPr>
        <w:rPr>
          <w:b/>
          <w:color w:val="CC0000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27879">
        <w:rPr>
          <w:noProof/>
          <w:color w:val="CC000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5448671</wp:posOffset>
                </wp:positionH>
                <wp:positionV relativeFrom="paragraph">
                  <wp:posOffset>369606</wp:posOffset>
                </wp:positionV>
                <wp:extent cx="560717" cy="422694"/>
                <wp:effectExtent l="0" t="0" r="10795" b="158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4226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4046D0" id="Ellipse 8" o:spid="_x0000_s1026" style="position:absolute;margin-left:429.05pt;margin-top:29.1pt;width:44.15pt;height:3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" fillcolor="white [3212]" strokecolor="white [3212]" strokeweight="1pt"/>
            </w:pict>
          </mc:Fallback>
        </mc:AlternateContent>
      </w:r>
      <w:r w:rsidR="00E01F2E" w:rsidRPr="00D27879">
        <w:rPr>
          <w:b/>
          <w:color w:val="CC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Sommaire </w:t>
      </w:r>
    </w:p>
    <w:p w:rsidR="00E01F2E" w:rsidRDefault="00E01F2E">
      <w:pPr>
        <w:rPr>
          <w:color w:val="CC0000"/>
        </w:rPr>
      </w:pPr>
    </w:p>
    <w:p w:rsidR="00883A7C" w:rsidRPr="00D27879" w:rsidRDefault="00883A7C">
      <w:pPr>
        <w:rPr>
          <w:color w:val="CC0000"/>
        </w:rPr>
      </w:pPr>
    </w:p>
    <w:p w:rsidR="00883A7C" w:rsidRDefault="00F67699" w:rsidP="00F67699">
      <w:pP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67699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1. Organisation du projet</w:t>
      </w:r>
      <w:r w:rsidR="00D13162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A348E5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page 2</w:t>
      </w:r>
      <w:r w:rsidR="00A81672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67699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883A7C" w:rsidRDefault="00F67699" w:rsidP="00F67699">
      <w:pP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67699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1.1 </w:t>
      </w:r>
      <w: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Rappel des besoins</w:t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20430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page</w:t>
      </w:r>
      <w:r w:rsidR="00A348E5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  <w:r w:rsidRPr="00F67699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883A7C" w:rsidRDefault="00F67699" w:rsidP="00F67699">
      <w:pP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67699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1.2 L’équipe projet</w:t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20430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page</w:t>
      </w:r>
      <w:r w:rsidR="00A348E5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  <w:r w:rsidRPr="00F67699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883A7C" w:rsidRPr="00883A7C" w:rsidRDefault="001E1F4B" w:rsidP="00F67699">
      <w:pP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1.3</w:t>
      </w:r>
      <w:r w:rsidR="00F67699" w:rsidRPr="00F67699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75D4F" w:rsidRPr="00875D4F">
        <w:t xml:space="preserve"> </w:t>
      </w:r>
      <w:r w:rsidR="00875D4F" w:rsidRPr="00875D4F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Technologies et supports</w:t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20430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page</w:t>
      </w:r>
      <w:r w:rsidR="00A348E5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  <w:r w:rsidR="00F67699" w:rsidRPr="00F67699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883A7C" w:rsidRDefault="00F67699" w:rsidP="00F67699">
      <w:pP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67699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2. Pilotage de projet</w:t>
      </w:r>
      <w:r w:rsidR="00D13162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A348E5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page</w:t>
      </w:r>
      <w:r w:rsidR="001D7602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  <w:r w:rsidRPr="00F67699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883A7C" w:rsidRPr="00D35309" w:rsidRDefault="00F67699" w:rsidP="00D35309">
      <w:pP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D35309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2.1 Suivi des Ressources</w:t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20430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page</w:t>
      </w:r>
      <w:r w:rsidR="001D760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  <w:r w:rsidRPr="00D35309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875D4F" w:rsidRPr="00D35309" w:rsidRDefault="00875D4F" w:rsidP="00D35309">
      <w:pP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D35309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2.2</w:t>
      </w:r>
      <w:r w:rsidR="001E1F4B" w:rsidRPr="00D35309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35309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La planification </w:t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20430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page</w:t>
      </w:r>
      <w:r w:rsidR="001D7602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</w:p>
    <w:p w:rsidR="00883A7C" w:rsidRPr="00883A7C" w:rsidRDefault="00883A7C" w:rsidP="00F67699">
      <w:pP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F67699" w:rsidRDefault="00875D4F" w:rsidP="00F67699">
      <w:pP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F67699" w:rsidRPr="00F67699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620430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Environnement technique </w:t>
      </w:r>
      <w:r w:rsidR="00D13162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13162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A348E5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page</w:t>
      </w:r>
      <w:r w:rsidR="002E126E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4 à </w:t>
      </w:r>
      <w:r w:rsidR="0094661C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9</w:t>
      </w:r>
      <w:bookmarkStart w:id="0" w:name="_GoBack"/>
      <w:bookmarkEnd w:id="0"/>
      <w:r w:rsidR="00F67699" w:rsidRPr="00F67699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620430" w:rsidRDefault="00620430" w:rsidP="00F67699">
      <w:pP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  <w:t>3.1) Partie RISR</w:t>
      </w:r>
      <w: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  <w:t>page</w:t>
      </w:r>
      <w:r w:rsidR="0094661C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4-7</w:t>
      </w:r>
    </w:p>
    <w:p w:rsidR="00620430" w:rsidRDefault="00620430" w:rsidP="00F67699">
      <w:pP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20430" w:rsidRDefault="00620430" w:rsidP="00F67699">
      <w:pP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  <w:t xml:space="preserve">3.2) Partie RIL </w:t>
      </w:r>
      <w: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  <w:t>page</w:t>
      </w:r>
      <w:r w:rsidR="00F40FE3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7-</w:t>
      </w:r>
      <w:r w:rsidR="0094661C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:rsidR="00620430" w:rsidRDefault="00620430" w:rsidP="00F67699">
      <w:pP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875D4F" w:rsidRDefault="00875D4F" w:rsidP="00F67699">
      <w:pP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E01F2E" w:rsidRDefault="00E01F2E"/>
    <w:p w:rsidR="00E01F2E" w:rsidRPr="002E126E" w:rsidRDefault="009447FB" w:rsidP="00AA6A5E">
      <w:pPr>
        <w:pStyle w:val="Paragraphedeliste"/>
        <w:numPr>
          <w:ilvl w:val="1"/>
          <w:numId w:val="2"/>
        </w:numPr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2E126E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lastRenderedPageBreak/>
        <w:t>Organisation du projet</w:t>
      </w:r>
    </w:p>
    <w:p w:rsidR="009447FB" w:rsidRPr="002E126E" w:rsidRDefault="009447FB" w:rsidP="00AA6A5E">
      <w:pPr>
        <w:pStyle w:val="Paragraphedeliste"/>
        <w:numPr>
          <w:ilvl w:val="1"/>
          <w:numId w:val="3"/>
        </w:numPr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2E126E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Rappel du besoin</w:t>
      </w:r>
    </w:p>
    <w:p w:rsidR="009447FB" w:rsidRDefault="009447FB" w:rsidP="009447FB"/>
    <w:p w:rsidR="009447FB" w:rsidRPr="00AA6A5E" w:rsidRDefault="009447FB" w:rsidP="009447FB">
      <w:pPr>
        <w:rPr>
          <w:color w:val="CC0000"/>
        </w:rPr>
      </w:pPr>
      <w:r w:rsidRPr="00AA6A5E">
        <w:rPr>
          <w:color w:val="CC0000"/>
        </w:rPr>
        <w:t>Le besoin est de pouvoir monitorer et configu</w:t>
      </w:r>
      <w:r w:rsidR="00EC7D5F">
        <w:rPr>
          <w:color w:val="CC0000"/>
        </w:rPr>
        <w:t>rer un équipement Cisco via un R</w:t>
      </w:r>
      <w:r w:rsidRPr="00AA6A5E">
        <w:rPr>
          <w:color w:val="CC0000"/>
        </w:rPr>
        <w:t>aspberry PI 2.</w:t>
      </w:r>
    </w:p>
    <w:p w:rsidR="009447FB" w:rsidRPr="00AA6A5E" w:rsidRDefault="009447FB" w:rsidP="009447FB">
      <w:pPr>
        <w:rPr>
          <w:color w:val="CC0000"/>
        </w:rPr>
      </w:pPr>
      <w:r w:rsidRPr="00AA6A5E">
        <w:rPr>
          <w:color w:val="CC0000"/>
        </w:rPr>
        <w:t>Pour réaliser ce projet, une équipe de 3 RIL et de 2 RISR ont été assignée à ce projet.</w:t>
      </w:r>
    </w:p>
    <w:p w:rsidR="009447FB" w:rsidRPr="00AA6A5E" w:rsidRDefault="009447FB" w:rsidP="009447FB">
      <w:pPr>
        <w:rPr>
          <w:color w:val="CC0000"/>
        </w:rPr>
      </w:pPr>
      <w:r w:rsidRPr="00AA6A5E">
        <w:rPr>
          <w:color w:val="CC0000"/>
        </w:rPr>
        <w:t>Le projet a une durée limitée à une semaine ouvrée, soit du 15 juillet 2019 au 19 juillet 2019.</w:t>
      </w:r>
    </w:p>
    <w:p w:rsidR="009447FB" w:rsidRDefault="009447FB" w:rsidP="009447FB"/>
    <w:p w:rsidR="009447FB" w:rsidRPr="002E126E" w:rsidRDefault="009447FB" w:rsidP="00AA6A5E">
      <w:pPr>
        <w:pStyle w:val="Paragraphedeliste"/>
        <w:numPr>
          <w:ilvl w:val="1"/>
          <w:numId w:val="3"/>
        </w:numPr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Pr="002E126E">
          <w:rPr>
            <w:b/>
            <w:color w:val="CC0000"/>
            <w:sz w:val="32"/>
            <w:szCs w:val="32"/>
            <w14:textOutline w14:w="0" w14:cap="flat" w14:cmpd="sng" w14:algn="ctr">
              <w14:noFill/>
              <w14:prstDash w14:val="solid"/>
              <w14:round/>
            </w14:textOutline>
          </w:rPr>
          <w:t xml:space="preserve"> L’équipe projet</w:t>
        </w:r>
      </w:hyperlink>
    </w:p>
    <w:p w:rsidR="00F67699" w:rsidRDefault="00F67699"/>
    <w:p w:rsidR="009447FB" w:rsidRPr="00AA6A5E" w:rsidRDefault="009447FB">
      <w:pPr>
        <w:rPr>
          <w:color w:val="CC0000"/>
        </w:rPr>
      </w:pPr>
      <w:r w:rsidRPr="00AA6A5E">
        <w:rPr>
          <w:color w:val="CC0000"/>
        </w:rPr>
        <w:t xml:space="preserve">L’équipe projet comme précédemment évoquée est composée de 3 RIL, PAUMARD BENJAMIN, PETIT-JEAN Yoann, </w:t>
      </w:r>
      <w:r w:rsidRPr="00AA6A5E">
        <w:rPr>
          <w:color w:val="CC0000"/>
        </w:rPr>
        <w:t>BROCHARD Allan</w:t>
      </w:r>
      <w:r w:rsidRPr="00AA6A5E">
        <w:rPr>
          <w:color w:val="CC0000"/>
        </w:rPr>
        <w:t xml:space="preserve"> et 2 RISR, FRESNEAU Yohan et DEPOND Benjamin.</w:t>
      </w:r>
    </w:p>
    <w:p w:rsidR="009447FB" w:rsidRDefault="00D13162">
      <w:pPr>
        <w:rPr>
          <w:color w:val="CC0000"/>
        </w:rPr>
      </w:pPr>
      <w:r>
        <w:rPr>
          <w:color w:val="CC0000"/>
        </w:rPr>
        <w:t>La responsabilité d</w:t>
      </w:r>
      <w:r w:rsidR="009447FB" w:rsidRPr="00AA6A5E">
        <w:rPr>
          <w:color w:val="CC0000"/>
        </w:rPr>
        <w:t>e chef de projet a été assigné à DEPOND Benjamin.</w:t>
      </w:r>
    </w:p>
    <w:p w:rsidR="00AA6A5E" w:rsidRPr="00AA6A5E" w:rsidRDefault="00AA6A5E">
      <w:pPr>
        <w:rPr>
          <w:color w:val="CC0000"/>
        </w:rPr>
      </w:pPr>
    </w:p>
    <w:p w:rsidR="009447FB" w:rsidRPr="002E126E" w:rsidRDefault="009447FB" w:rsidP="00AA6A5E">
      <w:pPr>
        <w:pStyle w:val="Paragraphedeliste"/>
        <w:numPr>
          <w:ilvl w:val="1"/>
          <w:numId w:val="3"/>
        </w:numPr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="00D35309" w:rsidRPr="002E126E">
          <w:rPr>
            <w:b/>
            <w:color w:val="CC0000"/>
            <w:sz w:val="32"/>
            <w:szCs w:val="32"/>
            <w14:textOutline w14:w="0" w14:cap="flat" w14:cmpd="sng" w14:algn="ctr">
              <w14:noFill/>
              <w14:prstDash w14:val="solid"/>
              <w14:round/>
            </w14:textOutline>
          </w:rPr>
          <w:t>Technologie</w:t>
        </w:r>
      </w:hyperlink>
      <w:r w:rsidR="00D35309" w:rsidRPr="002E126E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et support </w:t>
      </w:r>
    </w:p>
    <w:p w:rsidR="009F30F5" w:rsidRDefault="00A93ED8" w:rsidP="00AA6A5E">
      <w:pPr>
        <w:rPr>
          <w:color w:val="CC0000"/>
        </w:rPr>
      </w:pPr>
      <w:r w:rsidRPr="00A93ED8">
        <w:rPr>
          <w:color w:val="CC0000"/>
        </w:rPr>
        <w:t>Pour réaliser ce projet, nous allons utiliser un Raspberry PI 2</w:t>
      </w:r>
      <w:r w:rsidR="00AF3552">
        <w:rPr>
          <w:color w:val="CC0000"/>
        </w:rPr>
        <w:t xml:space="preserve"> avec écran</w:t>
      </w:r>
      <w:r w:rsidR="002E126E">
        <w:rPr>
          <w:color w:val="CC0000"/>
        </w:rPr>
        <w:t xml:space="preserve"> et</w:t>
      </w:r>
      <w:r w:rsidR="00AF3552">
        <w:rPr>
          <w:color w:val="CC0000"/>
        </w:rPr>
        <w:t xml:space="preserve"> clavier</w:t>
      </w:r>
      <w:r w:rsidRPr="00A93ED8">
        <w:rPr>
          <w:color w:val="CC0000"/>
        </w:rPr>
        <w:t>,</w:t>
      </w:r>
      <w:r>
        <w:rPr>
          <w:color w:val="CC0000"/>
        </w:rPr>
        <w:t xml:space="preserve"> nos ordinateurs</w:t>
      </w:r>
      <w:r w:rsidR="00E13264">
        <w:rPr>
          <w:color w:val="CC0000"/>
        </w:rPr>
        <w:t xml:space="preserve"> sous Windows 10, 2</w:t>
      </w:r>
      <w:r w:rsidR="002E126E">
        <w:rPr>
          <w:color w:val="CC0000"/>
        </w:rPr>
        <w:t xml:space="preserve"> </w:t>
      </w:r>
      <w:r w:rsidR="00E13264">
        <w:rPr>
          <w:color w:val="CC0000"/>
        </w:rPr>
        <w:t>switch</w:t>
      </w:r>
      <w:r w:rsidR="009F30F5">
        <w:rPr>
          <w:color w:val="CC0000"/>
        </w:rPr>
        <w:t xml:space="preserve"> (un seul suffit mais pour les tests nous en utiliserons 2)</w:t>
      </w:r>
      <w:r w:rsidR="00E13264">
        <w:rPr>
          <w:color w:val="CC0000"/>
        </w:rPr>
        <w:t xml:space="preserve"> et un routeur Cisco.</w:t>
      </w:r>
    </w:p>
    <w:p w:rsidR="00AA6A5E" w:rsidRDefault="00EC7D5F" w:rsidP="00AA6A5E">
      <w:pPr>
        <w:rPr>
          <w:color w:val="CC0000"/>
        </w:rPr>
      </w:pPr>
      <w:r>
        <w:rPr>
          <w:color w:val="CC0000"/>
        </w:rPr>
        <w:t>Le R</w:t>
      </w:r>
      <w:r w:rsidR="009F30F5">
        <w:rPr>
          <w:color w:val="CC0000"/>
        </w:rPr>
        <w:t>aspberry</w:t>
      </w:r>
      <w:r w:rsidR="002E126E">
        <w:rPr>
          <w:color w:val="CC0000"/>
        </w:rPr>
        <w:t xml:space="preserve"> PI</w:t>
      </w:r>
      <w:r w:rsidR="009F30F5">
        <w:rPr>
          <w:color w:val="CC0000"/>
        </w:rPr>
        <w:t xml:space="preserve"> sera relié au switch qui sera lui-même relié au routeur. </w:t>
      </w:r>
      <w:r w:rsidR="00293192">
        <w:rPr>
          <w:color w:val="CC0000"/>
        </w:rPr>
        <w:t>(Voir le schéma ci-dessous).</w:t>
      </w:r>
    </w:p>
    <w:p w:rsidR="009447FB" w:rsidRDefault="00293192" w:rsidP="009447FB">
      <w:pP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CC0000"/>
          <w:sz w:val="32"/>
          <w:szCs w:val="32"/>
          <w:lang w:eastAsia="fr-FR"/>
        </w:rPr>
        <w:drawing>
          <wp:inline distT="0" distB="0" distL="0" distR="0">
            <wp:extent cx="5760720" cy="297624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héma résea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F4B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F30F5" w:rsidRDefault="001E1F4B" w:rsidP="009447FB">
      <w:pP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446B"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Lancer le serveur :</w:t>
      </w:r>
    </w:p>
    <w:p w:rsidR="001E1F4B" w:rsidRPr="002E126E" w:rsidRDefault="001E1F4B" w:rsidP="001E1F4B">
      <w:pPr>
        <w:pStyle w:val="Paragraphedeliste"/>
        <w:numPr>
          <w:ilvl w:val="1"/>
          <w:numId w:val="2"/>
        </w:numPr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2E126E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Pilotage du projet </w:t>
      </w:r>
    </w:p>
    <w:p w:rsidR="001E1F4B" w:rsidRPr="002E126E" w:rsidRDefault="001E1F4B" w:rsidP="001E1F4B">
      <w:pPr>
        <w:pStyle w:val="Paragraphedeliste"/>
        <w:ind w:left="1080"/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2E126E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2.1) Suivi des ressources </w:t>
      </w:r>
    </w:p>
    <w:p w:rsidR="001E1F4B" w:rsidRDefault="001E1F4B" w:rsidP="001E1F4B"/>
    <w:p w:rsidR="005564C1" w:rsidRPr="005748F0" w:rsidRDefault="005748F0" w:rsidP="001E1F4B">
      <w:pPr>
        <w:rPr>
          <w:color w:val="CC0000"/>
        </w:rPr>
      </w:pPr>
      <w:r w:rsidRPr="005748F0">
        <w:rPr>
          <w:color w:val="CC0000"/>
        </w:rPr>
        <w:t>L’attribution des ressources s’est effectuée de la manière suivante :</w:t>
      </w:r>
    </w:p>
    <w:p w:rsidR="001E1F4B" w:rsidRDefault="005564C1" w:rsidP="005564C1">
      <w:pPr>
        <w:ind w:left="-1417"/>
      </w:pPr>
      <w:r>
        <w:rPr>
          <w:noProof/>
          <w:lang w:eastAsia="fr-FR"/>
        </w:rPr>
        <w:drawing>
          <wp:inline distT="0" distB="0" distL="0" distR="0" wp14:anchorId="2E50C2C1" wp14:editId="6B25F0F7">
            <wp:extent cx="7544158" cy="153261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73586" cy="153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C1" w:rsidRDefault="005564C1" w:rsidP="00D35309">
      <w:pPr>
        <w:pStyle w:val="Paragraphedeliste"/>
        <w:ind w:left="1080"/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5564C1" w:rsidRDefault="005564C1" w:rsidP="00D35309">
      <w:pPr>
        <w:pStyle w:val="Paragraphedeliste"/>
        <w:ind w:left="1080"/>
        <w:rPr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1E1F4B" w:rsidRDefault="001E1F4B" w:rsidP="00D35309">
      <w:pPr>
        <w:pStyle w:val="Paragraphedeliste"/>
        <w:ind w:left="1080"/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2E126E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2.2) </w:t>
      </w:r>
      <w:r w:rsidR="00D35309" w:rsidRPr="002E126E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La planification</w:t>
      </w:r>
    </w:p>
    <w:p w:rsidR="005748F0" w:rsidRPr="005748F0" w:rsidRDefault="005748F0" w:rsidP="005748F0">
      <w:pPr>
        <w:rPr>
          <w:color w:val="CC0000"/>
        </w:rPr>
      </w:pPr>
      <w:r>
        <w:rPr>
          <w:color w:val="CC0000"/>
        </w:rPr>
        <w:t>Les</w:t>
      </w:r>
      <w:r w:rsidRPr="005748F0">
        <w:rPr>
          <w:color w:val="CC0000"/>
        </w:rPr>
        <w:t xml:space="preserve"> taches ont été organisées de la manière suivante : </w:t>
      </w:r>
    </w:p>
    <w:p w:rsidR="00D35309" w:rsidRDefault="005564C1" w:rsidP="005564C1">
      <w:pPr>
        <w:ind w:left="-1417"/>
      </w:pPr>
      <w:r>
        <w:rPr>
          <w:noProof/>
          <w:lang w:eastAsia="fr-FR"/>
        </w:rPr>
        <w:drawing>
          <wp:inline distT="0" distB="0" distL="0" distR="0" wp14:anchorId="6F70CBE8" wp14:editId="339BD369">
            <wp:extent cx="7548113" cy="4198388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58700" cy="420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C1" w:rsidRPr="00D35309" w:rsidRDefault="005564C1" w:rsidP="00566C55"/>
    <w:p w:rsidR="00D35309" w:rsidRPr="002E126E" w:rsidRDefault="00620430" w:rsidP="00D35309">
      <w:pPr>
        <w:pStyle w:val="Paragraphedeliste"/>
        <w:numPr>
          <w:ilvl w:val="1"/>
          <w:numId w:val="2"/>
        </w:numPr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2E126E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lastRenderedPageBreak/>
        <w:t>Environnement technique</w:t>
      </w:r>
    </w:p>
    <w:p w:rsidR="00620430" w:rsidRPr="002E126E" w:rsidRDefault="00620430" w:rsidP="00620430">
      <w:pPr>
        <w:pStyle w:val="Paragraphedeliste"/>
        <w:ind w:left="1080"/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2E126E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3.1) Partie RISR</w:t>
      </w:r>
    </w:p>
    <w:p w:rsidR="00EC7D5F" w:rsidRPr="00D27879" w:rsidRDefault="00EC7D5F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D27879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Avant de débuter le projet, nous avons fait un brainstorming afin connaitre les besoins de chacun.</w:t>
      </w:r>
    </w:p>
    <w:p w:rsidR="00EC7D5F" w:rsidRPr="002E126E" w:rsidRDefault="00F94D51" w:rsidP="00EC7D5F">
      <w:pPr>
        <w:rPr>
          <w:b/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CC0000"/>
          <w14:textOutline w14:w="0" w14:cap="flat" w14:cmpd="sng" w14:algn="ctr">
            <w14:noFill/>
            <w14:prstDash w14:val="solid"/>
            <w14:round/>
          </w14:textOutline>
        </w:rPr>
        <w:t>Besoins</w:t>
      </w:r>
      <w:r w:rsidR="00EC7D5F" w:rsidRPr="002E126E">
        <w:rPr>
          <w:b/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</w:p>
    <w:p w:rsidR="00BC7202" w:rsidRDefault="00EC7D5F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D27879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Coté RISR : Développement d’une page de monitoring et permettre à celle-ci d’envoyer une configuration sur un switch ou un routeur Cisco.</w:t>
      </w:r>
    </w:p>
    <w:p w:rsidR="001D7602" w:rsidRDefault="001D7602" w:rsidP="00EC7D5F">
      <w:pPr>
        <w:rPr>
          <w:b/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F94D51">
        <w:rPr>
          <w:b/>
          <w:color w:val="CC0000"/>
          <w14:textOutline w14:w="0" w14:cap="flat" w14:cmpd="sng" w14:algn="ctr">
            <w14:noFill/>
            <w14:prstDash w14:val="solid"/>
            <w14:round/>
          </w14:textOutline>
        </w:rPr>
        <w:t>Configuration matériel d’interconnexion :</w:t>
      </w:r>
    </w:p>
    <w:p w:rsidR="007A6E98" w:rsidRDefault="007A6E98" w:rsidP="00EC7D5F">
      <w:pPr>
        <w:rPr>
          <w:b/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</w:p>
    <w:p w:rsidR="007A6E98" w:rsidRDefault="007A6E98" w:rsidP="00EC7D5F">
      <w:pPr>
        <w:rPr>
          <w:b/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CC0000"/>
          <w14:textOutline w14:w="0" w14:cap="flat" w14:cmpd="sng" w14:algn="ctr">
            <w14:noFill/>
            <w14:prstDash w14:val="solid"/>
            <w14:round/>
          </w14:textOutline>
        </w:rPr>
        <w:t>Plan d’adressage :</w:t>
      </w:r>
    </w:p>
    <w:p w:rsidR="007A6E98" w:rsidRPr="007A6E98" w:rsidRDefault="007A6E98" w:rsidP="00A36BE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7A6E98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Nous allons créer un réseau pou</w:t>
      </w:r>
      <w:r w:rsidR="00A36BEF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r la partie administration des S</w:t>
      </w:r>
      <w:r w:rsidRPr="007A6E98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witch et pour le Raspberry PI qui sera le VLAN 20 et pour la connexion internet nous allons isoler le trafic sur le vlan 10.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701"/>
        <w:gridCol w:w="1985"/>
        <w:gridCol w:w="4247"/>
      </w:tblGrid>
      <w:tr w:rsidR="007A6E98" w:rsidRPr="007A6E98" w:rsidTr="007A6E9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VLAN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Adresse réseau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Masque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Gateway</w:t>
            </w:r>
          </w:p>
        </w:tc>
      </w:tr>
      <w:tr w:rsidR="007A6E98" w:rsidRPr="007A6E98" w:rsidTr="007A6E9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192.168.137.0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255.255.255.0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192.168.137.1 (Point d’accès internet)</w:t>
            </w:r>
          </w:p>
        </w:tc>
      </w:tr>
      <w:tr w:rsidR="007A6E98" w:rsidRPr="007A6E98" w:rsidTr="007A6E9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172.25.200.0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255.255.255.0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172.25.200.254</w:t>
            </w:r>
          </w:p>
        </w:tc>
      </w:tr>
    </w:tbl>
    <w:p w:rsidR="007A6E98" w:rsidRPr="007A6E98" w:rsidRDefault="007A6E98" w:rsidP="007A6E98">
      <w:pPr>
        <w:ind w:left="360"/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lledutableau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95"/>
        <w:gridCol w:w="1842"/>
        <w:gridCol w:w="1543"/>
        <w:gridCol w:w="4122"/>
      </w:tblGrid>
      <w:tr w:rsidR="007A6E98" w:rsidRPr="007A6E98" w:rsidTr="007A6E98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VLAN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Adresse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Masque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Gateway</w:t>
            </w:r>
          </w:p>
        </w:tc>
      </w:tr>
      <w:tr w:rsidR="007A6E98" w:rsidRPr="007A6E98" w:rsidTr="007A6E98">
        <w:tc>
          <w:tcPr>
            <w:tcW w:w="87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Routeur 1</w:t>
            </w:r>
          </w:p>
        </w:tc>
      </w:tr>
      <w:tr w:rsidR="007A6E98" w:rsidRPr="007A6E98" w:rsidTr="007A6E98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192.168.137.254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255.255.255.0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192.168.137.1 (Point d’accès internet)</w:t>
            </w:r>
          </w:p>
        </w:tc>
      </w:tr>
      <w:tr w:rsidR="007A6E98" w:rsidRPr="007A6E98" w:rsidTr="007A6E98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172.25.200.254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255.255.255.0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  <w:tr w:rsidR="007A6E98" w:rsidRPr="007A6E98" w:rsidTr="007A6E98">
        <w:tc>
          <w:tcPr>
            <w:tcW w:w="87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Switch 1</w:t>
            </w:r>
          </w:p>
        </w:tc>
      </w:tr>
      <w:tr w:rsidR="007A6E98" w:rsidRPr="007A6E98" w:rsidTr="007A6E98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172.25.200.253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255.255.255.0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172.25.200.254</w:t>
            </w:r>
          </w:p>
        </w:tc>
      </w:tr>
      <w:tr w:rsidR="007A6E98" w:rsidRPr="007A6E98" w:rsidTr="007A6E98">
        <w:tc>
          <w:tcPr>
            <w:tcW w:w="87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Switch 2</w:t>
            </w:r>
          </w:p>
        </w:tc>
      </w:tr>
      <w:tr w:rsidR="007A6E98" w:rsidRPr="007A6E98" w:rsidTr="007A6E98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172.25.200.252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255.255.255.0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172.25.200.254</w:t>
            </w:r>
          </w:p>
        </w:tc>
      </w:tr>
      <w:tr w:rsidR="007A6E98" w:rsidRPr="007A6E98" w:rsidTr="007A6E98">
        <w:tc>
          <w:tcPr>
            <w:tcW w:w="87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Raspberry PI</w:t>
            </w:r>
          </w:p>
        </w:tc>
      </w:tr>
      <w:tr w:rsidR="007A6E98" w:rsidRPr="007A6E98" w:rsidTr="007A6E98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 (unTag)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172.25.200.1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255.255.255.0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E98" w:rsidRPr="007A6E98" w:rsidRDefault="007A6E98">
            <w:pPr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E98">
              <w:rPr>
                <w:color w:val="CC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172.25.200.254</w:t>
            </w:r>
          </w:p>
        </w:tc>
      </w:tr>
    </w:tbl>
    <w:p w:rsidR="007A6E98" w:rsidRPr="007A6E98" w:rsidRDefault="007A6E98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</w:p>
    <w:p w:rsidR="005C5362" w:rsidRPr="00291522" w:rsidRDefault="005C5362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291522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Pour le router, nous l’avons configuré de façon à autoriser le ssh et avons mis une communauté sur le routeur permettant la supervision grâce au ligne suivante :</w:t>
      </w:r>
    </w:p>
    <w:p w:rsidR="001D7602" w:rsidRDefault="005C5362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fr-FR"/>
        </w:rPr>
        <w:drawing>
          <wp:inline distT="0" distB="0" distL="0" distR="0" wp14:anchorId="5EB64BD1" wp14:editId="72341A8F">
            <wp:extent cx="4819650" cy="9525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62" w:rsidRDefault="005C5362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Pour le switch, nous avons fait la même chose</w:t>
      </w:r>
      <w:r w:rsidR="00291522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:rsidR="00291522" w:rsidRPr="00D27879" w:rsidRDefault="00291522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fr-FR"/>
        </w:rPr>
        <w:lastRenderedPageBreak/>
        <w:drawing>
          <wp:inline distT="0" distB="0" distL="0" distR="0" wp14:anchorId="62A92B1F" wp14:editId="7CC5DB5C">
            <wp:extent cx="4343400" cy="11811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02" w:rsidRPr="00F15C8A" w:rsidRDefault="001D7602" w:rsidP="00EC7D5F">
      <w:pPr>
        <w:rPr>
          <w:b/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F94D51">
        <w:rPr>
          <w:b/>
          <w:color w:val="CC0000"/>
          <w14:textOutline w14:w="0" w14:cap="flat" w14:cmpd="sng" w14:algn="ctr">
            <w14:noFill/>
            <w14:prstDash w14:val="solid"/>
            <w14:round/>
          </w14:textOutline>
        </w:rPr>
        <w:t>Configuration du R</w:t>
      </w:r>
      <w:r w:rsidR="00EC7D5F" w:rsidRPr="00F94D51">
        <w:rPr>
          <w:b/>
          <w:color w:val="CC0000"/>
          <w14:textOutline w14:w="0" w14:cap="flat" w14:cmpd="sng" w14:algn="ctr">
            <w14:noFill/>
            <w14:prstDash w14:val="solid"/>
            <w14:round/>
          </w14:textOutline>
        </w:rPr>
        <w:t>aspberry :</w:t>
      </w:r>
    </w:p>
    <w:p w:rsidR="00EC7D5F" w:rsidRPr="00D27879" w:rsidRDefault="00EC7D5F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D27879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Modification des mots de passe :</w:t>
      </w:r>
    </w:p>
    <w:p w:rsidR="00EC7D5F" w:rsidRPr="00A348E5" w:rsidRDefault="00EC7D5F" w:rsidP="00EC7D5F">
      <w:pPr>
        <w:rPr>
          <w:color w:val="FFFFFF" w:themeColor="background1"/>
          <w14:textOutline w14:w="0" w14:cap="flat" w14:cmpd="sng" w14:algn="ctr">
            <w14:noFill/>
            <w14:prstDash w14:val="solid"/>
            <w14:round/>
          </w14:textOutline>
        </w:rPr>
      </w:pPr>
      <w:r w:rsidRPr="00A348E5"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  <w:t>Sudo passwd ******</w:t>
      </w:r>
    </w:p>
    <w:p w:rsidR="00EC7D5F" w:rsidRPr="00D27879" w:rsidRDefault="00EC7D5F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D27879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Activation de SSH :</w:t>
      </w:r>
    </w:p>
    <w:p w:rsidR="00EC7D5F" w:rsidRPr="00D27879" w:rsidRDefault="00EC7D5F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D27879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27879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A3AD47" wp14:editId="743B79D8">
            <wp:extent cx="5760720" cy="6134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5F" w:rsidRPr="00D27879" w:rsidRDefault="001D7602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Forcer</w:t>
      </w:r>
      <w:r w:rsidR="00EC7D5F" w:rsidRPr="00D27879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SSH</w:t>
      </w:r>
      <w:r w:rsidR="00EC7D5F" w:rsidRPr="00D27879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à utiliser le Protocol 2</w:t>
      </w:r>
      <w:r w:rsidR="00B4446B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:rsidR="00EC7D5F" w:rsidRPr="00D27879" w:rsidRDefault="00EC7D5F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D27879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Modification du fichier /etc/ssh/ssh_config</w:t>
      </w:r>
    </w:p>
    <w:p w:rsidR="00EC7D5F" w:rsidRDefault="00EC7D5F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D27879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BE59D1" wp14:editId="298874A1">
            <wp:extent cx="5438775" cy="3238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6B" w:rsidRDefault="00B4446B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Activer SSH sur les équipements CISCO :</w:t>
      </w:r>
    </w:p>
    <w:p w:rsidR="00B4446B" w:rsidRPr="00B4446B" w:rsidRDefault="00B4446B" w:rsidP="00B4446B">
      <w:pPr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</w:pPr>
      <w:r w:rsidRPr="00B4446B"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  <w:t>crypto key generate rsa general-keys modulus 2048</w:t>
      </w:r>
    </w:p>
    <w:p w:rsidR="00B4446B" w:rsidRPr="00B4446B" w:rsidRDefault="00B4446B" w:rsidP="00B4446B">
      <w:pPr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</w:pPr>
      <w:r w:rsidRPr="00B4446B"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  <w:t>ip ssh version 2</w:t>
      </w:r>
    </w:p>
    <w:p w:rsidR="00B4446B" w:rsidRPr="00B4446B" w:rsidRDefault="00B4446B" w:rsidP="00B4446B">
      <w:pPr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</w:pPr>
      <w:r w:rsidRPr="00B4446B"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  <w:t>aaa new-model</w:t>
      </w:r>
    </w:p>
    <w:p w:rsidR="00B4446B" w:rsidRPr="00B4446B" w:rsidRDefault="00B4446B" w:rsidP="00B4446B">
      <w:pPr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</w:pPr>
      <w:r w:rsidRPr="00B4446B"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  <w:t>aaa authentication login default local</w:t>
      </w:r>
    </w:p>
    <w:p w:rsidR="00B4446B" w:rsidRPr="00B4446B" w:rsidRDefault="00B4446B" w:rsidP="00B4446B">
      <w:pPr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</w:pPr>
      <w:r w:rsidRPr="00B4446B"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  <w:t>username admin secret admin</w:t>
      </w:r>
    </w:p>
    <w:p w:rsidR="00B4446B" w:rsidRPr="00B4446B" w:rsidRDefault="00B4446B" w:rsidP="00EC7D5F">
      <w:pPr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</w:pPr>
      <w:r w:rsidRPr="00B4446B"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  <w:t>line vty 0 15</w:t>
      </w:r>
    </w:p>
    <w:p w:rsidR="00EC7D5F" w:rsidRPr="00D27879" w:rsidRDefault="00EC7D5F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D27879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Attribution d’une adresse IP :</w:t>
      </w:r>
    </w:p>
    <w:p w:rsidR="00EC7D5F" w:rsidRPr="00D27879" w:rsidRDefault="00EC7D5F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D27879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2EF05D3" wp14:editId="56BF587A">
            <wp:extent cx="4257675" cy="12668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5F" w:rsidRPr="00D27879" w:rsidRDefault="00EC7D5F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D27879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Installation de </w:t>
      </w:r>
      <w:r w:rsidR="001D7602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SNMP</w:t>
      </w:r>
      <w:r w:rsidRPr="00D27879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:rsidR="00F94D51" w:rsidRPr="00F94D51" w:rsidRDefault="00F94D51" w:rsidP="00F94D51">
      <w:pPr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</w:pPr>
      <w:r w:rsidRPr="00F94D51"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  <w:t>sudo apt-get install snmp snmp-mibs-downloader</w:t>
      </w:r>
    </w:p>
    <w:p w:rsidR="00EC7D5F" w:rsidRDefault="00291522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lastRenderedPageBreak/>
        <w:t>Décommenter la ligne #mibs du fichier suivant :</w:t>
      </w:r>
    </w:p>
    <w:p w:rsidR="00F94D51" w:rsidRPr="00D27879" w:rsidRDefault="00F94D51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fr-FR"/>
        </w:rPr>
        <w:drawing>
          <wp:inline distT="0" distB="0" distL="0" distR="0" wp14:anchorId="65EB53AC" wp14:editId="3165C85D">
            <wp:extent cx="5760720" cy="101536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5F" w:rsidRDefault="00EC7D5F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D27879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Installation de PHP :</w:t>
      </w:r>
    </w:p>
    <w:p w:rsidR="00F94D51" w:rsidRPr="00F94D51" w:rsidRDefault="00F94D51" w:rsidP="00EC7D5F">
      <w:pPr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</w:pPr>
      <w:r w:rsidRPr="00F94D51"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  <w:t xml:space="preserve">apt-get install php </w:t>
      </w:r>
    </w:p>
    <w:p w:rsidR="001D7602" w:rsidRPr="00D27879" w:rsidRDefault="001D7602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Installation de Composer :</w:t>
      </w:r>
    </w:p>
    <w:p w:rsidR="007A6E98" w:rsidRPr="007A6E98" w:rsidRDefault="00DB514B" w:rsidP="00EC7D5F">
      <w:pPr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</w:pPr>
      <w:r w:rsidRPr="00F15C8A"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  <w:t>Apt install composer</w:t>
      </w:r>
    </w:p>
    <w:p w:rsidR="00EC7D5F" w:rsidRDefault="00EC7D5F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D27879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Installation de Symfony :</w:t>
      </w:r>
      <w:r w:rsidR="004306C2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4446B" w:rsidRDefault="00B4446B" w:rsidP="00EC7D5F">
      <w:pPr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  <w:t>Cd /Cisco_project/CISCO</w:t>
      </w:r>
    </w:p>
    <w:p w:rsidR="00B4446B" w:rsidRPr="004306C2" w:rsidRDefault="00B4446B" w:rsidP="00EC7D5F">
      <w:pPr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  <w:t xml:space="preserve"> composer install</w:t>
      </w:r>
    </w:p>
    <w:p w:rsidR="001D7602" w:rsidRDefault="001D7602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Création des scripts :</w:t>
      </w:r>
    </w:p>
    <w:p w:rsidR="00BC7202" w:rsidRPr="00D27879" w:rsidRDefault="00BC7202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Ici un exemple d’un script pour changer le nom de l’équipement cible.</w:t>
      </w:r>
      <w:r w:rsidR="00F15C8A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Appelé en </w:t>
      </w:r>
      <w:r w:rsidR="0094661C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utilisant</w:t>
      </w:r>
      <w:r w:rsidR="00F15C8A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la commande </w:t>
      </w:r>
      <w:r w:rsidR="00F15C8A" w:rsidRPr="00F15C8A"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  <w:t>/script/change_hostname &lt;ip&gt; &lt;user&gt; &lt;password&gt; &lt;password_en&gt; &lt;nom&gt;</w:t>
      </w:r>
    </w:p>
    <w:p w:rsidR="00620430" w:rsidRDefault="00BC7202" w:rsidP="00BC7202">
      <w:pPr>
        <w:ind w:left="-1417"/>
      </w:pPr>
      <w:r>
        <w:rPr>
          <w:noProof/>
          <w:lang w:eastAsia="fr-FR"/>
        </w:rPr>
        <w:drawing>
          <wp:inline distT="0" distB="0" distL="0" distR="0" wp14:anchorId="0A69D329" wp14:editId="30459EC9">
            <wp:extent cx="7524750" cy="3044903"/>
            <wp:effectExtent l="0" t="0" r="0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44002" cy="305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02" w:rsidRPr="0094661C" w:rsidRDefault="009B6965" w:rsidP="00620430">
      <w:pPr>
        <w:pStyle w:val="Paragraphedeliste"/>
        <w:ind w:left="1080"/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94661C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Les scripts présents sur le R</w:t>
      </w:r>
      <w:r w:rsidR="00F40FE3" w:rsidRPr="0094661C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aspberry sont les suivants :</w:t>
      </w:r>
    </w:p>
    <w:p w:rsidR="00F40FE3" w:rsidRDefault="00F40FE3" w:rsidP="00F40FE3">
      <w:pPr>
        <w:pStyle w:val="Paragraphedeliste"/>
        <w:ind w:left="-1417"/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fr-FR"/>
        </w:rPr>
        <w:drawing>
          <wp:inline distT="0" distB="0" distL="0" distR="0" wp14:anchorId="229EC6FE" wp14:editId="0F52B05B">
            <wp:extent cx="7545208" cy="321869"/>
            <wp:effectExtent l="0" t="0" r="0" b="254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842944" cy="33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02" w:rsidRDefault="00BC7202" w:rsidP="00620430">
      <w:pPr>
        <w:pStyle w:val="Paragraphedeliste"/>
        <w:ind w:left="1080"/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291522" w:rsidRDefault="00F40FE3" w:rsidP="00F40FE3">
      <w:pPr>
        <w:pStyle w:val="Paragraphedeliste"/>
        <w:ind w:left="-1417"/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fr-FR"/>
        </w:rPr>
        <w:drawing>
          <wp:inline distT="0" distB="0" distL="0" distR="0" wp14:anchorId="12B97658" wp14:editId="553D9038">
            <wp:extent cx="7666544" cy="468173"/>
            <wp:effectExtent l="0" t="0" r="0" b="825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957925" cy="48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22" w:rsidRDefault="00291522" w:rsidP="00620430">
      <w:pPr>
        <w:pStyle w:val="Paragraphedeliste"/>
        <w:ind w:left="1080"/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291522" w:rsidRPr="0094661C" w:rsidRDefault="00B4446B" w:rsidP="00B4446B">
      <w:pPr>
        <w:pStyle w:val="Paragraphedeliste"/>
        <w:ind w:left="0"/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94661C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Une fois tout configuré, il suffira de saisir la commande suivante afin de lancer le serveur :</w:t>
      </w:r>
    </w:p>
    <w:p w:rsidR="00B4446B" w:rsidRPr="00B4446B" w:rsidRDefault="00B4446B" w:rsidP="004306C2">
      <w:pPr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</w:pPr>
      <w:r w:rsidRPr="00B4446B">
        <w:rPr>
          <w:color w:val="FFFFFF" w:themeColor="background1"/>
          <w:highlight w:val="darkRed"/>
          <w14:textOutline w14:w="0" w14:cap="flat" w14:cmpd="sng" w14:algn="ctr">
            <w14:noFill/>
            <w14:prstDash w14:val="solid"/>
            <w14:round/>
          </w14:textOutline>
        </w:rPr>
        <w:t>Php bin/console server:run</w:t>
      </w:r>
    </w:p>
    <w:p w:rsidR="00620430" w:rsidRPr="002E126E" w:rsidRDefault="00620430" w:rsidP="00620430">
      <w:pPr>
        <w:pStyle w:val="Paragraphedeliste"/>
        <w:ind w:left="1080"/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2E126E">
        <w:rPr>
          <w:b/>
          <w:color w:val="CC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3.2) Partie RIL </w:t>
      </w:r>
    </w:p>
    <w:p w:rsidR="001E1F4B" w:rsidRPr="001E1F4B" w:rsidRDefault="001E1F4B" w:rsidP="00D35309"/>
    <w:p w:rsidR="00EC7D5F" w:rsidRPr="00D27879" w:rsidRDefault="00EC7D5F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D27879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Avant de débuter le projet, nous avons fait un brainstorming afin connaitre les besoins de chacun.</w:t>
      </w:r>
    </w:p>
    <w:p w:rsidR="00EC7D5F" w:rsidRPr="002E126E" w:rsidRDefault="00F94D51" w:rsidP="00EC7D5F">
      <w:pPr>
        <w:rPr>
          <w:b/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CC0000"/>
          <w14:textOutline w14:w="0" w14:cap="flat" w14:cmpd="sng" w14:algn="ctr">
            <w14:noFill/>
            <w14:prstDash w14:val="solid"/>
            <w14:round/>
          </w14:textOutline>
        </w:rPr>
        <w:t>Besoins</w:t>
      </w:r>
      <w:r w:rsidR="00EC7D5F" w:rsidRPr="002E126E">
        <w:rPr>
          <w:b/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</w:p>
    <w:p w:rsidR="00EC7D5F" w:rsidRPr="00D27879" w:rsidRDefault="00EC7D5F" w:rsidP="00EC7D5F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D27879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Coté RIL : Mise en place du Framework Symfony</w:t>
      </w:r>
      <w:r w:rsidR="004306C2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sur la Raspberry</w:t>
      </w:r>
      <w:r w:rsidRPr="00D27879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75E6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plusieurs scripts avec les différentes commandes</w:t>
      </w:r>
      <w:r w:rsidRPr="00D27879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que l’on souhaite importer dans les équipements.</w:t>
      </w:r>
    </w:p>
    <w:p w:rsidR="009447FB" w:rsidRDefault="00EC7D5F" w:rsidP="009447FB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EC7D5F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Partie Front :</w:t>
      </w:r>
    </w:p>
    <w:p w:rsidR="00291522" w:rsidRDefault="00291522" w:rsidP="009447FB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En entrant l’adresse ip du Raspberry (172.25.200.1 :8080) on arrive sur une première page nous fournissant la liste des équipements connectés.</w:t>
      </w:r>
    </w:p>
    <w:p w:rsidR="00AF75E6" w:rsidRDefault="00AF75E6" w:rsidP="00C472CA">
      <w:pPr>
        <w:jc w:val="center"/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fr-FR"/>
        </w:rPr>
        <w:drawing>
          <wp:inline distT="0" distB="0" distL="0" distR="0" wp14:anchorId="3F235909" wp14:editId="1EF65830">
            <wp:extent cx="3032081" cy="245999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8607" cy="248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22" w:rsidRPr="00291522" w:rsidRDefault="00291522" w:rsidP="009447FB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291522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Une fois l’équipement sélectionné, nous arrivons sur une page nous demande de nous authentifier afin de pouvoir apporté des modifications. </w:t>
      </w:r>
    </w:p>
    <w:p w:rsidR="0094661C" w:rsidRDefault="0094661C" w:rsidP="00C472CA">
      <w:pPr>
        <w:jc w:val="center"/>
        <w:rPr>
          <w:noProof/>
          <w:lang w:eastAsia="fr-FR"/>
        </w:rPr>
      </w:pPr>
    </w:p>
    <w:p w:rsidR="0094661C" w:rsidRDefault="0094661C" w:rsidP="00C472CA">
      <w:pPr>
        <w:jc w:val="center"/>
        <w:rPr>
          <w:noProof/>
          <w:lang w:eastAsia="fr-FR"/>
        </w:rPr>
      </w:pPr>
    </w:p>
    <w:p w:rsidR="004852B0" w:rsidRDefault="00AF75E6" w:rsidP="00C472CA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4C8D40B4" wp14:editId="71176F4D">
            <wp:extent cx="1588624" cy="1349896"/>
            <wp:effectExtent l="0" t="0" r="0" b="317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8079" cy="136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1C" w:rsidRDefault="0094661C" w:rsidP="009447FB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sectPr w:rsidR="0094661C" w:rsidSect="00C472CA">
          <w:footerReference w:type="default" r:id="rId27"/>
          <w:footerReference w:type="first" r:id="rId28"/>
          <w:type w:val="continuous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4852B0" w:rsidRPr="002873B1" w:rsidRDefault="002873B1" w:rsidP="009447FB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2873B1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lastRenderedPageBreak/>
        <w:t>Pour un routeur</w:t>
      </w:r>
      <w:r w:rsidR="00C472CA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2873B1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nous arriverons sur la fenetre suivante, nous permettant de voir les interface</w:t>
      </w:r>
      <w:r w:rsidR="00C472CA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2873B1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actives et connectées</w:t>
      </w:r>
      <w:r w:rsidR="00C472CA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et</w:t>
      </w:r>
      <w:r w:rsidRPr="002873B1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nous permettant de modifier le nom. </w:t>
      </w:r>
    </w:p>
    <w:p w:rsidR="00AF75E6" w:rsidRDefault="002873B1" w:rsidP="00CD415E">
      <w:pPr>
        <w:jc w:val="center"/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fr-FR"/>
        </w:rPr>
        <w:drawing>
          <wp:inline distT="0" distB="0" distL="0" distR="0" wp14:anchorId="50D915F5" wp14:editId="4332768A">
            <wp:extent cx="2540158" cy="2726801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6394" cy="27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B1" w:rsidRDefault="002873B1" w:rsidP="009447FB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En cliquant sur modifier l’interface, </w:t>
      </w:r>
      <w:r w:rsidR="0094661C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on a la possibilité de modifier</w:t>
      </w:r>
      <w:r w:rsidR="0094661C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l’adresse IP et le masque de l’interface</w:t>
      </w:r>
      <w:r w:rsidR="00F444DE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en modifiant les valeurs et en cliquant sur enregistrer</w:t>
      </w:r>
      <w: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780065" w:rsidRDefault="002873B1" w:rsidP="00211095">
      <w:pPr>
        <w:jc w:val="center"/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fr-FR"/>
        </w:rPr>
        <w:drawing>
          <wp:inline distT="0" distB="0" distL="0" distR="0" wp14:anchorId="42706D7F" wp14:editId="72017B2A">
            <wp:extent cx="2846206" cy="1234548"/>
            <wp:effectExtent l="0" t="0" r="0" b="381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5734" cy="126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1C" w:rsidRDefault="0094661C" w:rsidP="009447FB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</w:p>
    <w:p w:rsidR="0094661C" w:rsidRDefault="0094661C" w:rsidP="009447FB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</w:p>
    <w:p w:rsidR="0094661C" w:rsidRDefault="0094661C" w:rsidP="009447FB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</w:p>
    <w:p w:rsidR="00F444DE" w:rsidRDefault="00912BDF" w:rsidP="009447FB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Pour un switch, nous arriverons sur la fenêtre suivante, </w:t>
      </w:r>
      <w:r w:rsidR="00157E7C" w:rsidRPr="002873B1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nous permettant de voir les interface</w:t>
      </w:r>
      <w:r w:rsidR="00157E7C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157E7C" w:rsidRPr="002873B1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actives et connectées</w:t>
      </w:r>
      <w:r w:rsidR="00157E7C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et</w:t>
      </w:r>
      <w:r w:rsidR="00157E7C" w:rsidRPr="002873B1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nous permettant de modifier le nom.</w:t>
      </w:r>
    </w:p>
    <w:p w:rsidR="00912BDF" w:rsidRDefault="00912BDF" w:rsidP="0094661C">
      <w:pPr>
        <w:jc w:val="center"/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fr-FR"/>
        </w:rPr>
        <w:drawing>
          <wp:inline distT="0" distB="0" distL="0" distR="0" wp14:anchorId="7B58DBAB" wp14:editId="2BED9D20">
            <wp:extent cx="2544792" cy="2821297"/>
            <wp:effectExtent l="0" t="0" r="8255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1423" cy="287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DE" w:rsidRDefault="0094661C" w:rsidP="009447FB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En cliquant sur modifier l’interface,</w:t>
      </w:r>
      <w: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on a la possibilité de modifier le type de port (Soit Acces en sélectionnant une VLAN ou alors en TRUNK) et de le désactiver grâce au bouton bleu.</w:t>
      </w:r>
    </w:p>
    <w:p w:rsidR="00F444DE" w:rsidRDefault="0094661C" w:rsidP="0094661C">
      <w:pPr>
        <w:jc w:val="center"/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fr-FR"/>
        </w:rPr>
        <w:drawing>
          <wp:inline distT="0" distB="0" distL="0" distR="0" wp14:anchorId="4EBCF7A8" wp14:editId="4275D188">
            <wp:extent cx="2021780" cy="1662822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8213" cy="168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DF" w:rsidRDefault="00912BDF" w:rsidP="009447FB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</w:p>
    <w:p w:rsidR="0094661C" w:rsidRDefault="0094661C" w:rsidP="009447FB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sectPr w:rsidR="0094661C" w:rsidSect="0094661C">
          <w:type w:val="continuous"/>
          <w:pgSz w:w="11906" w:h="16838"/>
          <w:pgMar w:top="1417" w:right="1417" w:bottom="1417" w:left="1417" w:header="708" w:footer="708" w:gutter="0"/>
          <w:pgNumType w:start="0"/>
          <w:cols w:num="2" w:space="708"/>
          <w:titlePg/>
          <w:docGrid w:linePitch="360"/>
        </w:sectPr>
      </w:pPr>
    </w:p>
    <w:p w:rsidR="00912BDF" w:rsidRDefault="00912BDF" w:rsidP="009447FB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</w:p>
    <w:p w:rsidR="00912BDF" w:rsidRDefault="00912BDF" w:rsidP="009447FB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</w:p>
    <w:p w:rsidR="00912BDF" w:rsidRDefault="00912BDF" w:rsidP="009447FB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</w:p>
    <w:p w:rsidR="00912BDF" w:rsidRDefault="00912BDF" w:rsidP="009447FB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</w:p>
    <w:p w:rsidR="00912BDF" w:rsidRDefault="00912BDF" w:rsidP="009447FB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</w:p>
    <w:p w:rsidR="0094661C" w:rsidRDefault="0094661C" w:rsidP="009447FB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</w:p>
    <w:p w:rsidR="00912BDF" w:rsidRDefault="00912BDF" w:rsidP="009447FB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</w:p>
    <w:p w:rsidR="00EC7D5F" w:rsidRDefault="00EC7D5F" w:rsidP="009447FB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EC7D5F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Partie Back : </w:t>
      </w:r>
    </w:p>
    <w:p w:rsidR="00F15C8A" w:rsidRPr="00EC7D5F" w:rsidRDefault="00F15C8A" w:rsidP="009447FB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Pour tout ce qui est information</w:t>
      </w:r>
      <w:r w:rsidR="00157E7C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lié</w:t>
      </w:r>
      <w:r w:rsidR="00157E7C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aux équipements, nous avons </w:t>
      </w:r>
      <w:r w:rsidR="007A6E98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interrogé</w:t>
      </w:r>
      <w: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par </w:t>
      </w:r>
      <w:r w:rsidR="007A6E98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SNMP</w:t>
      </w:r>
      <w: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les OID et pour la modification</w:t>
      </w:r>
      <w:r w:rsidR="00157E7C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elles ont été effectué par SSH grâce à des script</w:t>
      </w:r>
      <w:r w:rsidR="007A6E98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expect.</w:t>
      </w:r>
    </w:p>
    <w:p w:rsidR="00291522" w:rsidRDefault="00291522" w:rsidP="00291522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291522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Pour la première page, afin de nous afficher la liste des équipements disponibles, nous effectuons un </w:t>
      </w:r>
      <w:r w:rsidRPr="00291522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Ping</w:t>
      </w:r>
      <w:r w:rsidRPr="00291522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et s’il y a un retour, nous savons que l’équipement est présent. Ensuite, SNMP</w:t>
      </w:r>
      <w:r w:rsidRPr="00291522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interroge les </w:t>
      </w:r>
      <w:r w:rsidR="00052638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OID</w:t>
      </w:r>
      <w:r w:rsidRPr="00291522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de l’équipement pour connaitre le type de matériels connecté </w:t>
      </w:r>
      <w:r w:rsidRPr="00291522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et scan les</w:t>
      </w:r>
      <w:r w:rsidRPr="00291522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 ports </w:t>
      </w:r>
      <w:r w:rsidRPr="00291522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pour connaitre leurs états. </w:t>
      </w:r>
    </w:p>
    <w:p w:rsidR="00291522" w:rsidRDefault="00F444DE" w:rsidP="00291522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La deuxième page demande une authentification. L</w:t>
      </w:r>
      <w:r w:rsidR="00324E2E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e SSH permet de passer en administrateur qui est essentiel pour pouvoir modifier des informations sur les équipements. </w:t>
      </w:r>
      <w: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Si les mots de passe ne sont pas renseignés les modifications faites après ne seront pas pris en compte. </w:t>
      </w:r>
    </w:p>
    <w:p w:rsidR="00F444DE" w:rsidRPr="00291522" w:rsidRDefault="00F444DE" w:rsidP="00291522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>La troisième page permet de modifier le nom grâce un script qui envoie les commandes adéquates. Cette page permet également de se connecter à une interface en cliquant sur le bouton : « Modifier l’interface » et scanne les interfaces pour savoir si elles sont disponibles ou déjà connectées.</w:t>
      </w:r>
    </w:p>
    <w:p w:rsidR="009447FB" w:rsidRPr="00F40FE3" w:rsidRDefault="00F40FE3" w:rsidP="009447FB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  <w:r w:rsidRPr="00F40FE3"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  <w:t xml:space="preserve">La quatrième page, obtenue en cliquant sur le bouton « Modifier l’interface », permet de modifier l’adresse IP et le masque en cliquant sur « Enregistrer » via un script. Quand on clique sur « Enregistrer », le script modifie les informations selon les informations renseignées. </w:t>
      </w:r>
    </w:p>
    <w:p w:rsidR="00CC6714" w:rsidRPr="00D27879" w:rsidRDefault="00CC6714">
      <w:pPr>
        <w:rPr>
          <w:color w:val="CC0000"/>
          <w14:textOutline w14:w="0" w14:cap="flat" w14:cmpd="sng" w14:algn="ctr">
            <w14:noFill/>
            <w14:prstDash w14:val="solid"/>
            <w14:round/>
          </w14:textOutline>
        </w:rPr>
      </w:pPr>
    </w:p>
    <w:sectPr w:rsidR="00CC6714" w:rsidRPr="00D27879" w:rsidSect="00C472CA"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BD5" w:rsidRDefault="000F2BD5" w:rsidP="00E344AB">
      <w:pPr>
        <w:spacing w:after="0" w:line="240" w:lineRule="auto"/>
      </w:pPr>
      <w:r>
        <w:separator/>
      </w:r>
    </w:p>
  </w:endnote>
  <w:endnote w:type="continuationSeparator" w:id="0">
    <w:p w:rsidR="000F2BD5" w:rsidRDefault="000F2BD5" w:rsidP="00E34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3433132"/>
      <w:docPartObj>
        <w:docPartGallery w:val="Page Numbers (Bottom of Page)"/>
        <w:docPartUnique/>
      </w:docPartObj>
    </w:sdtPr>
    <w:sdtEndPr>
      <w:rPr>
        <w:color w:val="C00000"/>
      </w:rPr>
    </w:sdtEndPr>
    <w:sdtContent>
      <w:p w:rsidR="00D3427A" w:rsidRPr="002E126E" w:rsidRDefault="00D3427A">
        <w:pPr>
          <w:pStyle w:val="Pieddepage"/>
          <w:jc w:val="right"/>
          <w:rPr>
            <w:color w:val="C00000"/>
          </w:rPr>
        </w:pPr>
        <w:r w:rsidRPr="002E126E">
          <w:rPr>
            <w:color w:val="C00000"/>
          </w:rPr>
          <w:fldChar w:fldCharType="begin"/>
        </w:r>
        <w:r w:rsidRPr="002E126E">
          <w:rPr>
            <w:color w:val="C00000"/>
          </w:rPr>
          <w:instrText>PAGE   \* MERGEFORMAT</w:instrText>
        </w:r>
        <w:r w:rsidRPr="002E126E">
          <w:rPr>
            <w:color w:val="C00000"/>
          </w:rPr>
          <w:fldChar w:fldCharType="separate"/>
        </w:r>
        <w:r w:rsidR="0094661C">
          <w:rPr>
            <w:noProof/>
            <w:color w:val="C00000"/>
          </w:rPr>
          <w:t>1</w:t>
        </w:r>
        <w:r w:rsidRPr="002E126E">
          <w:rPr>
            <w:color w:val="C00000"/>
          </w:rPr>
          <w:fldChar w:fldCharType="end"/>
        </w:r>
      </w:p>
    </w:sdtContent>
  </w:sdt>
  <w:p w:rsidR="00D62C6D" w:rsidRDefault="00D3427A">
    <w:pPr>
      <w:pStyle w:val="Pieddepage"/>
    </w:pPr>
    <w:r>
      <w:rPr>
        <w:noProof/>
        <w:lang w:eastAsia="fr-FR"/>
      </w:rPr>
      <w:drawing>
        <wp:inline distT="0" distB="0" distL="0" distR="0" wp14:anchorId="16764DE0" wp14:editId="53963E26">
          <wp:extent cx="767751" cy="569052"/>
          <wp:effectExtent l="0" t="0" r="0" b="2540"/>
          <wp:docPr id="48" name="Image 48" descr="Résultat de recherche d'images pour &quot;ces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cesi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637" cy="612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930" w:rsidRDefault="00852930" w:rsidP="00324E2E">
    <w:pPr>
      <w:pStyle w:val="Pieddepage"/>
      <w:tabs>
        <w:tab w:val="clear" w:pos="4536"/>
      </w:tabs>
    </w:pPr>
    <w:r>
      <w:rPr>
        <w:noProof/>
        <w:lang w:eastAsia="fr-FR"/>
      </w:rPr>
      <w:drawing>
        <wp:inline distT="0" distB="0" distL="0" distR="0" wp14:anchorId="4B483A7C" wp14:editId="54F9E63C">
          <wp:extent cx="914400" cy="676700"/>
          <wp:effectExtent l="0" t="0" r="0" b="9525"/>
          <wp:docPr id="49" name="Image 49" descr="Résultat de recherche d'images pour &quot;ces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ésultat de recherche d'images pour &quot;cesi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093" cy="7334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24E2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BD5" w:rsidRDefault="000F2BD5" w:rsidP="00E344AB">
      <w:pPr>
        <w:spacing w:after="0" w:line="240" w:lineRule="auto"/>
      </w:pPr>
      <w:r>
        <w:separator/>
      </w:r>
    </w:p>
  </w:footnote>
  <w:footnote w:type="continuationSeparator" w:id="0">
    <w:p w:rsidR="000F2BD5" w:rsidRDefault="000F2BD5" w:rsidP="00E34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A36BD"/>
    <w:multiLevelType w:val="hybridMultilevel"/>
    <w:tmpl w:val="754694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85E19"/>
    <w:multiLevelType w:val="multilevel"/>
    <w:tmpl w:val="46709E0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160" w:hanging="2520"/>
      </w:pPr>
      <w:rPr>
        <w:rFonts w:hint="default"/>
      </w:rPr>
    </w:lvl>
  </w:abstractNum>
  <w:abstractNum w:abstractNumId="2" w15:restartNumberingAfterBreak="0">
    <w:nsid w:val="7B343CDB"/>
    <w:multiLevelType w:val="multilevel"/>
    <w:tmpl w:val="73028F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14"/>
    <w:rsid w:val="00010153"/>
    <w:rsid w:val="00052638"/>
    <w:rsid w:val="00097934"/>
    <w:rsid w:val="000C2201"/>
    <w:rsid w:val="000F2BD5"/>
    <w:rsid w:val="00157E7C"/>
    <w:rsid w:val="0019411F"/>
    <w:rsid w:val="001D7602"/>
    <w:rsid w:val="001E1F4B"/>
    <w:rsid w:val="002101BD"/>
    <w:rsid w:val="00211095"/>
    <w:rsid w:val="002873B1"/>
    <w:rsid w:val="00291522"/>
    <w:rsid w:val="00293192"/>
    <w:rsid w:val="002E126E"/>
    <w:rsid w:val="0030045A"/>
    <w:rsid w:val="00324542"/>
    <w:rsid w:val="00324E2E"/>
    <w:rsid w:val="003535DE"/>
    <w:rsid w:val="003C35EB"/>
    <w:rsid w:val="004306C2"/>
    <w:rsid w:val="004852B0"/>
    <w:rsid w:val="0053681C"/>
    <w:rsid w:val="00556411"/>
    <w:rsid w:val="005564C1"/>
    <w:rsid w:val="00566C55"/>
    <w:rsid w:val="005748F0"/>
    <w:rsid w:val="0058785C"/>
    <w:rsid w:val="005C5362"/>
    <w:rsid w:val="00620430"/>
    <w:rsid w:val="0066294B"/>
    <w:rsid w:val="00780065"/>
    <w:rsid w:val="007A6E98"/>
    <w:rsid w:val="00852930"/>
    <w:rsid w:val="00875777"/>
    <w:rsid w:val="00875D4F"/>
    <w:rsid w:val="00883A7C"/>
    <w:rsid w:val="009071BA"/>
    <w:rsid w:val="00912BDF"/>
    <w:rsid w:val="009447FB"/>
    <w:rsid w:val="0094661C"/>
    <w:rsid w:val="009B6965"/>
    <w:rsid w:val="009F30F5"/>
    <w:rsid w:val="00A348E5"/>
    <w:rsid w:val="00A36BEF"/>
    <w:rsid w:val="00A81672"/>
    <w:rsid w:val="00A93ED8"/>
    <w:rsid w:val="00AA6A5E"/>
    <w:rsid w:val="00AF3552"/>
    <w:rsid w:val="00AF75E6"/>
    <w:rsid w:val="00B3560F"/>
    <w:rsid w:val="00B4446B"/>
    <w:rsid w:val="00BC7202"/>
    <w:rsid w:val="00C472CA"/>
    <w:rsid w:val="00C575D0"/>
    <w:rsid w:val="00C846FE"/>
    <w:rsid w:val="00CC6714"/>
    <w:rsid w:val="00CD415E"/>
    <w:rsid w:val="00D13162"/>
    <w:rsid w:val="00D27879"/>
    <w:rsid w:val="00D3427A"/>
    <w:rsid w:val="00D35309"/>
    <w:rsid w:val="00D62C6D"/>
    <w:rsid w:val="00DA464A"/>
    <w:rsid w:val="00DB514B"/>
    <w:rsid w:val="00E01F2E"/>
    <w:rsid w:val="00E13264"/>
    <w:rsid w:val="00E344AB"/>
    <w:rsid w:val="00EC29FD"/>
    <w:rsid w:val="00EC7D5F"/>
    <w:rsid w:val="00EE20F9"/>
    <w:rsid w:val="00F04CF7"/>
    <w:rsid w:val="00F15C8A"/>
    <w:rsid w:val="00F40FE3"/>
    <w:rsid w:val="00F444DE"/>
    <w:rsid w:val="00F67699"/>
    <w:rsid w:val="00F9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C8EC8B"/>
  <w15:chartTrackingRefBased/>
  <w15:docId w15:val="{A90F1721-E623-4717-84A9-71E0515E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44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44AB"/>
  </w:style>
  <w:style w:type="paragraph" w:styleId="Pieddepage">
    <w:name w:val="footer"/>
    <w:basedOn w:val="Normal"/>
    <w:link w:val="PieddepageCar"/>
    <w:uiPriority w:val="99"/>
    <w:unhideWhenUsed/>
    <w:rsid w:val="00E344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44AB"/>
  </w:style>
  <w:style w:type="paragraph" w:styleId="Sansinterligne">
    <w:name w:val="No Spacing"/>
    <w:link w:val="SansinterligneCar"/>
    <w:uiPriority w:val="1"/>
    <w:qFormat/>
    <w:rsid w:val="0030045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045A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6769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6769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9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94D5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94D5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7A6E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2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072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6751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311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5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011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934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7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83290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869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7170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449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664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09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gestiondeprojet.net/planification_projet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estiondeprojet.net/equipe_projet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image" Target="media/image2.jp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image" Target="media/image19.png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HDOfficeLightV0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RISR-RIL 2018/2020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A1AC8F-83C3-4AB3-917B-C64969D3B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3326</TotalTime>
  <Pages>10</Pages>
  <Words>1020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innovation</dc:title>
  <dc:subject/>
  <dc:creator>DEPOND BENJAMIN                       PAUMARD BENJAMIN                              PETIT-JEAN Yoann                           FRESNEAU Yohan                                BROCHARD Allan</dc:creator>
  <cp:keywords/>
  <dc:description/>
  <cp:lastModifiedBy>DEPOND BENJAMIN</cp:lastModifiedBy>
  <cp:revision>28</cp:revision>
  <dcterms:created xsi:type="dcterms:W3CDTF">2019-07-17T07:00:00Z</dcterms:created>
  <dcterms:modified xsi:type="dcterms:W3CDTF">2019-07-19T14:35:00Z</dcterms:modified>
</cp:coreProperties>
</file>