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0C084" w14:textId="77777777" w:rsidR="000923F2" w:rsidRDefault="000923F2" w:rsidP="000923F2">
      <w:pPr>
        <w:spacing w:after="0"/>
      </w:pPr>
      <w:r w:rsidRPr="000923F2">
        <w:rPr>
          <w:b/>
          <w:bCs/>
        </w:rPr>
        <w:t>1. DPO</w:t>
      </w:r>
      <w:r>
        <w:t xml:space="preserve"> - CADASTRO DE USUÁRIOS/PERFIS</w:t>
      </w:r>
    </w:p>
    <w:p w14:paraId="19364519" w14:textId="77777777" w:rsidR="000923F2" w:rsidRDefault="000923F2" w:rsidP="000923F2">
      <w:pPr>
        <w:spacing w:after="0"/>
      </w:pPr>
      <w:r w:rsidRPr="000923F2">
        <w:rPr>
          <w:b/>
          <w:bCs/>
        </w:rPr>
        <w:t>2. GESTOR</w:t>
      </w:r>
      <w:r>
        <w:t xml:space="preserve"> - CADASTRO DE SERVIÇO/DEMANDA</w:t>
      </w:r>
    </w:p>
    <w:p w14:paraId="52058BF3" w14:textId="77777777" w:rsidR="000923F2" w:rsidRDefault="000923F2" w:rsidP="000923F2">
      <w:pPr>
        <w:spacing w:after="0"/>
      </w:pPr>
    </w:p>
    <w:p w14:paraId="39D6C823" w14:textId="77777777" w:rsidR="000923F2" w:rsidRPr="000923F2" w:rsidRDefault="000923F2" w:rsidP="000923F2">
      <w:pPr>
        <w:spacing w:after="0"/>
        <w:rPr>
          <w:i/>
          <w:iCs/>
        </w:rPr>
      </w:pPr>
      <w:r w:rsidRPr="000923F2">
        <w:rPr>
          <w:i/>
          <w:iCs/>
        </w:rPr>
        <w:t>SISTEMA - FAZ O CÁLCULO DO RISCO, O SERVIÇO É ENCAMINHADO PARA COMPRAS, VISUALIZADO EM TELA.</w:t>
      </w:r>
    </w:p>
    <w:p w14:paraId="7FC8BEE7" w14:textId="77777777" w:rsidR="000923F2" w:rsidRDefault="000923F2" w:rsidP="000923F2">
      <w:pPr>
        <w:spacing w:after="0"/>
      </w:pPr>
    </w:p>
    <w:p w14:paraId="53509C1A" w14:textId="77777777" w:rsidR="000923F2" w:rsidRDefault="000923F2" w:rsidP="000923F2">
      <w:pPr>
        <w:spacing w:after="0"/>
      </w:pPr>
      <w:r w:rsidRPr="000923F2">
        <w:rPr>
          <w:b/>
          <w:bCs/>
        </w:rPr>
        <w:t>3. COMPRAS</w:t>
      </w:r>
      <w:r>
        <w:t xml:space="preserve"> - GERAR LINK DE FORMULÁRIO</w:t>
      </w:r>
    </w:p>
    <w:p w14:paraId="568178C5" w14:textId="77777777" w:rsidR="000923F2" w:rsidRDefault="00DE0B97" w:rsidP="000923F2">
      <w:pPr>
        <w:spacing w:after="0"/>
      </w:pPr>
      <w:r>
        <w:rPr>
          <w:b/>
          <w:bCs/>
        </w:rPr>
        <w:t>4</w:t>
      </w:r>
      <w:r w:rsidR="000923F2" w:rsidRPr="000923F2">
        <w:rPr>
          <w:b/>
          <w:bCs/>
        </w:rPr>
        <w:t>. COMPRAS</w:t>
      </w:r>
      <w:r w:rsidR="000923F2">
        <w:t xml:space="preserve"> - GERAR RFP A PARTIR DO RISCO</w:t>
      </w:r>
    </w:p>
    <w:p w14:paraId="400309EA" w14:textId="77777777" w:rsidR="000923F2" w:rsidRDefault="00DE0B97" w:rsidP="000923F2">
      <w:pPr>
        <w:spacing w:after="0"/>
      </w:pPr>
      <w:r>
        <w:rPr>
          <w:b/>
          <w:bCs/>
        </w:rPr>
        <w:t>5</w:t>
      </w:r>
      <w:r w:rsidR="000923F2" w:rsidRPr="000923F2">
        <w:rPr>
          <w:b/>
          <w:bCs/>
        </w:rPr>
        <w:t>. GERAL</w:t>
      </w:r>
      <w:r w:rsidR="000923F2">
        <w:t xml:space="preserve"> - MONITORAR ANDAMENTO DA DEMANDA</w:t>
      </w:r>
    </w:p>
    <w:p w14:paraId="4FA02282" w14:textId="77777777" w:rsidR="000923F2" w:rsidRDefault="000923F2" w:rsidP="000923F2">
      <w:pPr>
        <w:spacing w:after="0"/>
      </w:pPr>
    </w:p>
    <w:p w14:paraId="4D58C086" w14:textId="77777777" w:rsidR="000923F2" w:rsidRDefault="00DE0B97" w:rsidP="000923F2">
      <w:pPr>
        <w:spacing w:after="0"/>
      </w:pPr>
      <w:r>
        <w:rPr>
          <w:b/>
          <w:bCs/>
        </w:rPr>
        <w:t>6</w:t>
      </w:r>
      <w:r w:rsidR="000923F2" w:rsidRPr="000923F2">
        <w:rPr>
          <w:b/>
          <w:bCs/>
        </w:rPr>
        <w:t>. FORNECEDOR</w:t>
      </w:r>
      <w:r w:rsidR="000923F2">
        <w:t xml:space="preserve"> - SE CADASTRA PARA O SERVIÇO/DEMANDA ABERTA, ATRAVÉS DA LEITURA DE RFP.</w:t>
      </w:r>
    </w:p>
    <w:p w14:paraId="60DEB2B7" w14:textId="77777777" w:rsidR="000923F2" w:rsidRDefault="00DE0B97" w:rsidP="000923F2">
      <w:pPr>
        <w:spacing w:after="0"/>
      </w:pPr>
      <w:r>
        <w:rPr>
          <w:b/>
          <w:bCs/>
        </w:rPr>
        <w:t>7</w:t>
      </w:r>
      <w:r w:rsidR="000923F2" w:rsidRPr="000923F2">
        <w:rPr>
          <w:b/>
          <w:bCs/>
        </w:rPr>
        <w:t>. FORNECEDOR</w:t>
      </w:r>
      <w:r w:rsidR="000923F2">
        <w:t xml:space="preserve"> - ANEXA EVIDÊNCIAS DO CUMPRIMENTO DOS ITENS DO QUESTIONÁRIO</w:t>
      </w:r>
    </w:p>
    <w:p w14:paraId="5A7AEEBF" w14:textId="77777777" w:rsidR="000923F2" w:rsidRDefault="00DE0B97" w:rsidP="000923F2">
      <w:pPr>
        <w:spacing w:after="0"/>
      </w:pPr>
      <w:r>
        <w:rPr>
          <w:b/>
          <w:bCs/>
        </w:rPr>
        <w:t>8</w:t>
      </w:r>
      <w:r w:rsidR="000923F2" w:rsidRPr="000923F2">
        <w:rPr>
          <w:b/>
          <w:bCs/>
        </w:rPr>
        <w:t>. FORNECEDOR</w:t>
      </w:r>
      <w:r w:rsidR="000923F2">
        <w:t xml:space="preserve"> - VALIDA AS RESPOSTAS, PERMITINDO ALTERAÇÃO ANTES DO ENVIO PARA </w:t>
      </w:r>
      <w:r w:rsidR="008E4AE9" w:rsidRPr="008E4AE9">
        <w:rPr>
          <w:b/>
          <w:bCs/>
        </w:rPr>
        <w:t>COMPRAS/SEGURANÇA</w:t>
      </w:r>
      <w:r w:rsidR="000923F2">
        <w:t>.</w:t>
      </w:r>
    </w:p>
    <w:p w14:paraId="3925EE2D" w14:textId="77777777" w:rsidR="000923F2" w:rsidRDefault="000923F2" w:rsidP="000923F2">
      <w:pPr>
        <w:spacing w:after="0"/>
      </w:pPr>
    </w:p>
    <w:p w14:paraId="7F2F178D" w14:textId="77777777" w:rsidR="000923F2" w:rsidRDefault="00DE0B97" w:rsidP="000923F2">
      <w:pPr>
        <w:spacing w:after="0"/>
      </w:pPr>
      <w:r>
        <w:rPr>
          <w:b/>
          <w:bCs/>
        </w:rPr>
        <w:t>9</w:t>
      </w:r>
      <w:r w:rsidR="000923F2" w:rsidRPr="000923F2">
        <w:rPr>
          <w:b/>
          <w:bCs/>
        </w:rPr>
        <w:t>. COMPRAS</w:t>
      </w:r>
      <w:r w:rsidR="000923F2">
        <w:t xml:space="preserve"> – ENCAMINHA </w:t>
      </w:r>
      <w:r w:rsidR="000923F2" w:rsidRPr="000923F2">
        <w:rPr>
          <w:i/>
          <w:iCs/>
          <w:color w:val="FF0000"/>
        </w:rPr>
        <w:t>(responsável)</w:t>
      </w:r>
      <w:r w:rsidR="000923F2">
        <w:t xml:space="preserve"> PARA </w:t>
      </w:r>
      <w:r w:rsidR="000923F2" w:rsidRPr="000923F2">
        <w:rPr>
          <w:b/>
          <w:bCs/>
        </w:rPr>
        <w:t>SEGURANÇA</w:t>
      </w:r>
      <w:r w:rsidR="000923F2">
        <w:t xml:space="preserve"> AVALIAR EVIDÊNCIAS.</w:t>
      </w:r>
    </w:p>
    <w:p w14:paraId="4CA768F1" w14:textId="77777777" w:rsidR="000923F2" w:rsidRDefault="000923F2" w:rsidP="000923F2">
      <w:pPr>
        <w:spacing w:after="0"/>
      </w:pPr>
    </w:p>
    <w:p w14:paraId="4D71D4F8" w14:textId="77777777" w:rsidR="000923F2" w:rsidRPr="008E4AE9" w:rsidRDefault="00DE0B97" w:rsidP="000923F2">
      <w:pPr>
        <w:spacing w:after="0"/>
        <w:rPr>
          <w:i/>
          <w:iCs/>
          <w:color w:val="4472C4" w:themeColor="accent1"/>
        </w:rPr>
      </w:pPr>
      <w:r>
        <w:rPr>
          <w:b/>
          <w:bCs/>
        </w:rPr>
        <w:t>10</w:t>
      </w:r>
      <w:r w:rsidR="000923F2" w:rsidRPr="000923F2">
        <w:rPr>
          <w:b/>
          <w:bCs/>
        </w:rPr>
        <w:t>. SEGURANÇA</w:t>
      </w:r>
      <w:r w:rsidR="000923F2">
        <w:t xml:space="preserve"> - RECEBE FORMULÁRIO RESPONDIDO PELO </w:t>
      </w:r>
      <w:r w:rsidR="000923F2" w:rsidRPr="000923F2">
        <w:rPr>
          <w:b/>
          <w:bCs/>
        </w:rPr>
        <w:t>FORNECEDOR</w:t>
      </w:r>
      <w:r w:rsidR="000923F2">
        <w:t xml:space="preserve"> COM EVIDÊNCIAS </w:t>
      </w:r>
      <w:r w:rsidR="000923F2" w:rsidRPr="001455CD">
        <w:t xml:space="preserve">ANEXADAS. </w:t>
      </w:r>
      <w:r w:rsidR="000923F2" w:rsidRPr="001455CD">
        <w:rPr>
          <w:i/>
          <w:iCs/>
        </w:rPr>
        <w:t>AVALIA EVIDÊNCIAS DO FORNECEDOR, INDICANDO SE SÃO SUFICIENTES OU NÃO.</w:t>
      </w:r>
    </w:p>
    <w:p w14:paraId="23040BC2" w14:textId="77777777" w:rsidR="000923F2" w:rsidRDefault="00DE0B97" w:rsidP="000923F2">
      <w:pPr>
        <w:spacing w:after="0"/>
      </w:pPr>
      <w:r>
        <w:rPr>
          <w:b/>
          <w:bCs/>
        </w:rPr>
        <w:t>11</w:t>
      </w:r>
      <w:r w:rsidR="000923F2" w:rsidRPr="000923F2">
        <w:rPr>
          <w:b/>
          <w:bCs/>
        </w:rPr>
        <w:t>. SEGURANÇA</w:t>
      </w:r>
      <w:r w:rsidR="000923F2">
        <w:t xml:space="preserve"> - ALTERAR RESPOSTAS DO </w:t>
      </w:r>
      <w:r w:rsidR="000923F2" w:rsidRPr="000923F2">
        <w:rPr>
          <w:b/>
          <w:bCs/>
        </w:rPr>
        <w:t>FORNECEDOR</w:t>
      </w:r>
      <w:r w:rsidR="000923F2">
        <w:t>, NA MEDIDA EM QUE ENTENDER QUE AS EVIDÊNCIAS SÃO INSUFICIENTES.</w:t>
      </w:r>
    </w:p>
    <w:p w14:paraId="6D43C6E6" w14:textId="77777777" w:rsidR="000923F2" w:rsidRDefault="00DE0B97" w:rsidP="000923F2">
      <w:pPr>
        <w:spacing w:after="0"/>
      </w:pPr>
      <w:r>
        <w:rPr>
          <w:b/>
          <w:bCs/>
        </w:rPr>
        <w:t>12</w:t>
      </w:r>
      <w:r w:rsidR="000923F2" w:rsidRPr="000923F2">
        <w:rPr>
          <w:b/>
          <w:bCs/>
        </w:rPr>
        <w:t>. SEGURANÇA</w:t>
      </w:r>
      <w:r w:rsidR="000923F2">
        <w:t xml:space="preserve"> - VALIDA AS RESPOSTAS, ENCAMINHA </w:t>
      </w:r>
      <w:r w:rsidR="000923F2" w:rsidRPr="000923F2">
        <w:rPr>
          <w:i/>
          <w:iCs/>
          <w:color w:val="FF0000"/>
        </w:rPr>
        <w:t>(responsável)</w:t>
      </w:r>
      <w:r w:rsidR="000923F2">
        <w:t xml:space="preserve"> PARA </w:t>
      </w:r>
      <w:r w:rsidR="000923F2" w:rsidRPr="000923F2">
        <w:rPr>
          <w:b/>
          <w:bCs/>
        </w:rPr>
        <w:t>PRIVACIDADE</w:t>
      </w:r>
      <w:r w:rsidR="000923F2">
        <w:t>.</w:t>
      </w:r>
    </w:p>
    <w:p w14:paraId="5C3252F3" w14:textId="77777777" w:rsidR="000923F2" w:rsidRDefault="000923F2" w:rsidP="000923F2">
      <w:pPr>
        <w:spacing w:after="0"/>
      </w:pPr>
    </w:p>
    <w:p w14:paraId="11A5159D" w14:textId="77777777" w:rsidR="000923F2" w:rsidRDefault="00DE0B97" w:rsidP="000923F2">
      <w:pPr>
        <w:spacing w:after="0"/>
      </w:pPr>
      <w:r>
        <w:rPr>
          <w:b/>
          <w:bCs/>
        </w:rPr>
        <w:t>13</w:t>
      </w:r>
      <w:r w:rsidR="000923F2" w:rsidRPr="000923F2">
        <w:rPr>
          <w:b/>
          <w:bCs/>
        </w:rPr>
        <w:t>.</w:t>
      </w:r>
      <w:r w:rsidR="000923F2">
        <w:rPr>
          <w:b/>
          <w:bCs/>
        </w:rPr>
        <w:t xml:space="preserve"> PRIVACIDADE – </w:t>
      </w:r>
      <w:r w:rsidR="000923F2">
        <w:t>AVALIA A ADERÊNCIA DA MATURIDADE ESPERADA DAS RESPOSTAS, COM RELAÇÃO AO RISCO INERENTE AO SERVIÇO.</w:t>
      </w:r>
    </w:p>
    <w:p w14:paraId="053AD9A4" w14:textId="77777777" w:rsidR="000923F2" w:rsidRDefault="00DE0B97" w:rsidP="000923F2">
      <w:pPr>
        <w:spacing w:after="0"/>
        <w:rPr>
          <w:b/>
          <w:bCs/>
        </w:rPr>
      </w:pPr>
      <w:r>
        <w:rPr>
          <w:b/>
          <w:bCs/>
        </w:rPr>
        <w:t>14</w:t>
      </w:r>
      <w:r w:rsidR="000923F2">
        <w:rPr>
          <w:b/>
          <w:bCs/>
        </w:rPr>
        <w:t xml:space="preserve">. PRIVACIDADE – </w:t>
      </w:r>
      <w:r w:rsidR="000923F2">
        <w:t xml:space="preserve">APROVAR FORNECEDOR COM MATURIDADE ADERENTE AO NÍVEL DE RISCO, ENCAMINHANDO </w:t>
      </w:r>
      <w:r w:rsidR="000923F2" w:rsidRPr="000923F2">
        <w:rPr>
          <w:i/>
          <w:iCs/>
          <w:color w:val="FF0000"/>
        </w:rPr>
        <w:t>(responsável)</w:t>
      </w:r>
      <w:r w:rsidR="000923F2">
        <w:t xml:space="preserve"> PARA </w:t>
      </w:r>
      <w:r w:rsidR="000923F2" w:rsidRPr="000923F2">
        <w:rPr>
          <w:b/>
          <w:bCs/>
        </w:rPr>
        <w:t>COMPRAS</w:t>
      </w:r>
      <w:r w:rsidR="000923F2">
        <w:rPr>
          <w:b/>
          <w:bCs/>
        </w:rPr>
        <w:t>.</w:t>
      </w:r>
    </w:p>
    <w:p w14:paraId="3DBC257F" w14:textId="77777777" w:rsidR="000923F2" w:rsidRDefault="00DE0B97" w:rsidP="000923F2">
      <w:pPr>
        <w:spacing w:after="0"/>
      </w:pPr>
      <w:r>
        <w:rPr>
          <w:b/>
          <w:bCs/>
        </w:rPr>
        <w:t>15</w:t>
      </w:r>
      <w:r w:rsidR="000923F2">
        <w:rPr>
          <w:b/>
          <w:bCs/>
        </w:rPr>
        <w:t xml:space="preserve">. PRIVACIDADE – </w:t>
      </w:r>
      <w:r w:rsidR="000923F2">
        <w:t xml:space="preserve">ENCAMINHA </w:t>
      </w:r>
      <w:r w:rsidR="000923F2" w:rsidRPr="000923F2">
        <w:rPr>
          <w:i/>
          <w:iCs/>
          <w:color w:val="FF0000"/>
        </w:rPr>
        <w:t>(responsável)</w:t>
      </w:r>
      <w:r w:rsidR="000923F2">
        <w:t xml:space="preserve"> PARA </w:t>
      </w:r>
      <w:r w:rsidR="000923F2">
        <w:rPr>
          <w:b/>
          <w:bCs/>
        </w:rPr>
        <w:t>DPO</w:t>
      </w:r>
      <w:r w:rsidR="000923F2">
        <w:t xml:space="preserve"> QUANDO A MATURIDADE NÃO FOR ADERENTE AO RISCO E HOUVER POSSIBILIDADE DE ACEITAÇÃO DO FORNECEDOR.</w:t>
      </w:r>
    </w:p>
    <w:p w14:paraId="75F74676" w14:textId="77777777" w:rsidR="000923F2" w:rsidRDefault="000923F2" w:rsidP="000923F2">
      <w:pPr>
        <w:spacing w:after="0"/>
      </w:pPr>
    </w:p>
    <w:p w14:paraId="2A570817" w14:textId="77777777" w:rsidR="000923F2" w:rsidRPr="000923F2" w:rsidRDefault="000923F2" w:rsidP="000923F2">
      <w:pPr>
        <w:spacing w:after="0"/>
        <w:rPr>
          <w:b/>
          <w:bCs/>
          <w:color w:val="00B050"/>
        </w:rPr>
      </w:pPr>
      <w:r w:rsidRPr="000923F2">
        <w:rPr>
          <w:b/>
          <w:bCs/>
          <w:color w:val="00B050"/>
        </w:rPr>
        <w:t>MATURIDADE ADERENTE AO RISCO</w:t>
      </w:r>
    </w:p>
    <w:p w14:paraId="67DE317F" w14:textId="77777777" w:rsidR="000923F2" w:rsidRPr="000923F2" w:rsidRDefault="00DE0B97" w:rsidP="000923F2">
      <w:pPr>
        <w:spacing w:after="0"/>
      </w:pPr>
      <w:r>
        <w:rPr>
          <w:b/>
          <w:bCs/>
        </w:rPr>
        <w:t>16</w:t>
      </w:r>
      <w:r w:rsidR="000923F2">
        <w:rPr>
          <w:b/>
          <w:bCs/>
        </w:rPr>
        <w:t xml:space="preserve">. COMPRAS – </w:t>
      </w:r>
      <w:r w:rsidR="000923F2">
        <w:t xml:space="preserve">RECEBE CHAMADO </w:t>
      </w:r>
      <w:r w:rsidR="000923F2" w:rsidRPr="000923F2">
        <w:rPr>
          <w:i/>
          <w:iCs/>
          <w:color w:val="FF0000"/>
        </w:rPr>
        <w:t>(responsável)</w:t>
      </w:r>
      <w:r w:rsidR="000923F2">
        <w:t xml:space="preserve"> PARA FECHAMENTO DA DEMANDA DE AVALIAÇÃO DE </w:t>
      </w:r>
      <w:r w:rsidR="000923F2" w:rsidRPr="008E4AE9">
        <w:rPr>
          <w:b/>
          <w:bCs/>
        </w:rPr>
        <w:t>FORNECEDORES</w:t>
      </w:r>
      <w:r w:rsidR="000923F2">
        <w:t>.</w:t>
      </w:r>
    </w:p>
    <w:p w14:paraId="521DB87E" w14:textId="77777777" w:rsidR="000923F2" w:rsidRDefault="000923F2" w:rsidP="000923F2">
      <w:pPr>
        <w:spacing w:after="0"/>
        <w:rPr>
          <w:b/>
          <w:bCs/>
        </w:rPr>
      </w:pPr>
    </w:p>
    <w:p w14:paraId="593B8E11" w14:textId="77777777" w:rsidR="000923F2" w:rsidRDefault="000923F2" w:rsidP="000923F2">
      <w:pPr>
        <w:spacing w:after="0"/>
        <w:rPr>
          <w:b/>
          <w:bCs/>
          <w:color w:val="FF0000"/>
        </w:rPr>
      </w:pPr>
      <w:r w:rsidRPr="008E4AE9">
        <w:rPr>
          <w:b/>
          <w:bCs/>
          <w:color w:val="FF0000"/>
        </w:rPr>
        <w:t>MATURIDADE NÃO ADERENTE AO RISCO</w:t>
      </w:r>
    </w:p>
    <w:p w14:paraId="5CC60947" w14:textId="77777777" w:rsidR="008E4AE9" w:rsidRDefault="00DE0B97" w:rsidP="000923F2">
      <w:pPr>
        <w:spacing w:after="0"/>
      </w:pPr>
      <w:r>
        <w:rPr>
          <w:b/>
          <w:bCs/>
        </w:rPr>
        <w:t>17</w:t>
      </w:r>
      <w:r w:rsidR="008E4AE9">
        <w:rPr>
          <w:b/>
          <w:bCs/>
        </w:rPr>
        <w:t xml:space="preserve">. DPO – </w:t>
      </w:r>
      <w:r w:rsidR="008E4AE9">
        <w:t xml:space="preserve">MONITORA ANDAMENTO DAS DEMANDAS, DESDE A ABERTURA DO SERVIÇO ATÉ A CONTRATAÇÃO DO </w:t>
      </w:r>
      <w:r w:rsidR="008E4AE9" w:rsidRPr="008E4AE9">
        <w:rPr>
          <w:b/>
          <w:bCs/>
        </w:rPr>
        <w:t>FORNECEDOR</w:t>
      </w:r>
      <w:r w:rsidR="008E4AE9">
        <w:t>.</w:t>
      </w:r>
    </w:p>
    <w:p w14:paraId="345EC03C" w14:textId="77777777" w:rsidR="008E4AE9" w:rsidRDefault="00DE0B97" w:rsidP="000923F2">
      <w:pPr>
        <w:spacing w:after="0"/>
      </w:pPr>
      <w:r>
        <w:rPr>
          <w:b/>
          <w:bCs/>
        </w:rPr>
        <w:t>18</w:t>
      </w:r>
      <w:r w:rsidR="008E4AE9">
        <w:rPr>
          <w:b/>
          <w:bCs/>
        </w:rPr>
        <w:t xml:space="preserve">. DPO – </w:t>
      </w:r>
      <w:r w:rsidR="008E4AE9">
        <w:t xml:space="preserve">APROVAR E ACEITAR RISCO DE </w:t>
      </w:r>
      <w:r w:rsidR="008E4AE9">
        <w:rPr>
          <w:b/>
          <w:bCs/>
        </w:rPr>
        <w:t>FORNECEDORES</w:t>
      </w:r>
      <w:r w:rsidR="008E4AE9">
        <w:t xml:space="preserve"> QUE POSSUAM MATURIDADE INSUFICIENTE PARA O SERVIÇO ELENCADO.</w:t>
      </w:r>
    </w:p>
    <w:p w14:paraId="320196AA" w14:textId="77777777" w:rsidR="008E4AE9" w:rsidRDefault="00DE0B97" w:rsidP="000923F2">
      <w:pPr>
        <w:spacing w:after="0"/>
      </w:pPr>
      <w:r>
        <w:rPr>
          <w:b/>
          <w:bCs/>
        </w:rPr>
        <w:t>19</w:t>
      </w:r>
      <w:r w:rsidR="008E4AE9">
        <w:rPr>
          <w:b/>
          <w:bCs/>
        </w:rPr>
        <w:t xml:space="preserve">. DPO – </w:t>
      </w:r>
      <w:r w:rsidR="008E4AE9">
        <w:t xml:space="preserve">ENCAMINHA </w:t>
      </w:r>
      <w:r w:rsidR="008E4AE9" w:rsidRPr="000923F2">
        <w:rPr>
          <w:i/>
          <w:iCs/>
          <w:color w:val="FF0000"/>
        </w:rPr>
        <w:t>(responsável)</w:t>
      </w:r>
      <w:r w:rsidR="008E4AE9">
        <w:t xml:space="preserve"> CHAMADO PARA </w:t>
      </w:r>
      <w:r w:rsidR="008E4AE9">
        <w:rPr>
          <w:b/>
          <w:bCs/>
        </w:rPr>
        <w:t>COMPRAS</w:t>
      </w:r>
      <w:r w:rsidR="008E4AE9">
        <w:t>, PARA DAR CONTINUIDADE NAS PROPOSTAS COMERCIAIS.</w:t>
      </w:r>
    </w:p>
    <w:p w14:paraId="01FDBB92" w14:textId="77777777" w:rsidR="008E4AE9" w:rsidRDefault="008E4AE9" w:rsidP="000923F2">
      <w:pPr>
        <w:spacing w:after="0"/>
      </w:pPr>
    </w:p>
    <w:p w14:paraId="7E119246" w14:textId="77777777" w:rsidR="008E4AE9" w:rsidRDefault="00DE0B97" w:rsidP="000923F2">
      <w:pPr>
        <w:spacing w:after="0"/>
      </w:pPr>
      <w:r>
        <w:rPr>
          <w:b/>
          <w:bCs/>
        </w:rPr>
        <w:t>20</w:t>
      </w:r>
      <w:r w:rsidR="008E4AE9">
        <w:rPr>
          <w:b/>
          <w:bCs/>
        </w:rPr>
        <w:t xml:space="preserve">. PRIVACIDADE – </w:t>
      </w:r>
      <w:r w:rsidR="008E4AE9">
        <w:t xml:space="preserve">AVALIA A MATURIDADE GLOBAL DE UM CONJUNTO DE </w:t>
      </w:r>
      <w:r w:rsidR="008E4AE9" w:rsidRPr="008E4AE9">
        <w:rPr>
          <w:b/>
          <w:bCs/>
        </w:rPr>
        <w:t>FORNECEDORES</w:t>
      </w:r>
      <w:r w:rsidR="008E4AE9">
        <w:t>.</w:t>
      </w:r>
    </w:p>
    <w:p w14:paraId="03257727" w14:textId="77777777" w:rsidR="008E4AE9" w:rsidRDefault="00DE0B97" w:rsidP="000923F2">
      <w:pPr>
        <w:spacing w:after="0"/>
      </w:pPr>
      <w:r>
        <w:rPr>
          <w:b/>
          <w:bCs/>
        </w:rPr>
        <w:t>21</w:t>
      </w:r>
      <w:r w:rsidR="008E4AE9">
        <w:rPr>
          <w:b/>
          <w:bCs/>
        </w:rPr>
        <w:t xml:space="preserve">. PRIVACIDADE – </w:t>
      </w:r>
      <w:r w:rsidR="008E4AE9">
        <w:t xml:space="preserve">AVALIA A EVOLUÇÃO TEMPORAL DA MATURIDADE DO </w:t>
      </w:r>
      <w:r w:rsidR="008E4AE9">
        <w:rPr>
          <w:b/>
          <w:bCs/>
        </w:rPr>
        <w:t>FORNECEDOR</w:t>
      </w:r>
      <w:r w:rsidR="008E4AE9">
        <w:t>, COM RELAÇÃO AO RISCO INERENTE AO SERVIÇO (ANÁLISE PONTUAL).</w:t>
      </w:r>
    </w:p>
    <w:p w14:paraId="4F58D6FA" w14:textId="77777777" w:rsidR="008E4AE9" w:rsidRDefault="00DE0B97" w:rsidP="000923F2">
      <w:pPr>
        <w:spacing w:after="0"/>
      </w:pPr>
      <w:r>
        <w:rPr>
          <w:b/>
          <w:bCs/>
        </w:rPr>
        <w:t>22</w:t>
      </w:r>
      <w:r w:rsidR="008E4AE9">
        <w:rPr>
          <w:b/>
          <w:bCs/>
        </w:rPr>
        <w:t xml:space="preserve">. PRIVACIDADE – </w:t>
      </w:r>
      <w:r w:rsidR="008E4AE9">
        <w:t xml:space="preserve">AVALIA A EVOLUÇÃO TEMPORAL DA MATURIDADE GLOBAL DE UM CONJUNTO DE </w:t>
      </w:r>
      <w:r w:rsidR="008E4AE9" w:rsidRPr="008E4AE9">
        <w:rPr>
          <w:b/>
          <w:bCs/>
        </w:rPr>
        <w:t>FORNECEDORES</w:t>
      </w:r>
      <w:r w:rsidR="008E4AE9">
        <w:t>.</w:t>
      </w:r>
    </w:p>
    <w:p w14:paraId="1E3C1D6D" w14:textId="77777777" w:rsidR="00914187" w:rsidRDefault="00914187" w:rsidP="00914187">
      <w:pPr>
        <w:spacing w:after="0"/>
      </w:pPr>
      <w:r>
        <w:rPr>
          <w:b/>
          <w:bCs/>
        </w:rPr>
        <w:lastRenderedPageBreak/>
        <w:t xml:space="preserve">1. DPO – </w:t>
      </w:r>
      <w:r>
        <w:t>FORMULÁRIO DE CADASTRO DE PERFIS</w:t>
      </w:r>
    </w:p>
    <w:p w14:paraId="03419899" w14:textId="77777777" w:rsidR="00914187" w:rsidRDefault="00914187" w:rsidP="00914187">
      <w:pPr>
        <w:spacing w:after="0"/>
      </w:pPr>
      <w:r>
        <w:tab/>
        <w:t>- CONSTRUIR BANCO DE DADOS</w:t>
      </w:r>
    </w:p>
    <w:p w14:paraId="0687C954" w14:textId="77777777" w:rsidR="00914187" w:rsidRDefault="00914187" w:rsidP="00914187">
      <w:pPr>
        <w:spacing w:after="0"/>
      </w:pPr>
      <w:r>
        <w:tab/>
        <w:t xml:space="preserve">- CRIAR TABELA / </w:t>
      </w:r>
      <w:r w:rsidRPr="001113F0">
        <w:rPr>
          <w:i/>
          <w:iCs/>
          <w:color w:val="4472C4" w:themeColor="accent1"/>
        </w:rPr>
        <w:t>ALAS_HMR_USERS</w:t>
      </w:r>
    </w:p>
    <w:p w14:paraId="22434149" w14:textId="77777777" w:rsidR="00914187" w:rsidRDefault="00914187" w:rsidP="00914187">
      <w:pPr>
        <w:spacing w:after="0"/>
      </w:pPr>
      <w:r>
        <w:tab/>
        <w:t>- INTERAÇÃO COM O FORMULÁRIO</w:t>
      </w:r>
    </w:p>
    <w:p w14:paraId="092C469C" w14:textId="77777777" w:rsidR="00914187" w:rsidRDefault="00914187" w:rsidP="00914187">
      <w:pPr>
        <w:spacing w:after="0"/>
      </w:pPr>
    </w:p>
    <w:p w14:paraId="029D82A4" w14:textId="77777777" w:rsidR="00914187" w:rsidRDefault="00914187" w:rsidP="00914187">
      <w:pPr>
        <w:spacing w:after="0"/>
      </w:pPr>
      <w:r>
        <w:rPr>
          <w:b/>
          <w:bCs/>
        </w:rPr>
        <w:t xml:space="preserve">2. GESTOR – </w:t>
      </w:r>
      <w:r>
        <w:t>CADASTRO DE SERVIÇO/DEMANDA</w:t>
      </w:r>
    </w:p>
    <w:p w14:paraId="6FA96CA2" w14:textId="77777777" w:rsidR="00914187" w:rsidRDefault="00914187" w:rsidP="00914187">
      <w:pPr>
        <w:spacing w:after="0"/>
      </w:pPr>
      <w:r>
        <w:tab/>
        <w:t xml:space="preserve">- CRIAR TABELA / </w:t>
      </w:r>
      <w:r w:rsidRPr="001113F0">
        <w:rPr>
          <w:i/>
          <w:iCs/>
          <w:color w:val="4472C4" w:themeColor="accent1"/>
        </w:rPr>
        <w:t>ALAS_HMR_REQ</w:t>
      </w:r>
    </w:p>
    <w:p w14:paraId="51B97B00" w14:textId="77777777" w:rsidR="00914187" w:rsidRDefault="00914187" w:rsidP="00914187">
      <w:pPr>
        <w:spacing w:after="0"/>
      </w:pPr>
      <w:r>
        <w:tab/>
        <w:t>- INTERAÇÃO COM FORMULÁRIO</w:t>
      </w:r>
    </w:p>
    <w:p w14:paraId="53B096C6" w14:textId="77777777" w:rsidR="00914187" w:rsidRDefault="00914187" w:rsidP="00914187">
      <w:pPr>
        <w:spacing w:after="0"/>
      </w:pPr>
      <w:r>
        <w:tab/>
        <w:t>- CÁLCULO DE RISCO FEITO PELO SISTEMA</w:t>
      </w:r>
    </w:p>
    <w:p w14:paraId="389519B9" w14:textId="77777777" w:rsidR="00914187" w:rsidRDefault="00914187" w:rsidP="00914187">
      <w:pPr>
        <w:spacing w:after="0"/>
      </w:pPr>
    </w:p>
    <w:p w14:paraId="4B08A858" w14:textId="77777777" w:rsidR="00914187" w:rsidRDefault="00914187" w:rsidP="00914187">
      <w:pPr>
        <w:spacing w:after="0"/>
        <w:rPr>
          <w:i/>
          <w:iCs/>
        </w:rPr>
      </w:pPr>
      <w:r>
        <w:rPr>
          <w:b/>
          <w:bCs/>
        </w:rPr>
        <w:t xml:space="preserve">3. COMPRAS – </w:t>
      </w:r>
      <w:r>
        <w:t>GERAR LINK DE FORMULÁRIO</w:t>
      </w:r>
    </w:p>
    <w:p w14:paraId="262F2584" w14:textId="77777777" w:rsidR="00914187" w:rsidRDefault="00914187" w:rsidP="00914187">
      <w:pPr>
        <w:spacing w:after="0"/>
        <w:rPr>
          <w:i/>
          <w:iCs/>
        </w:rPr>
      </w:pPr>
      <w:r>
        <w:rPr>
          <w:i/>
          <w:iCs/>
        </w:rPr>
        <w:tab/>
      </w:r>
      <w:r>
        <w:t xml:space="preserve">- CRIAR TABELA / </w:t>
      </w:r>
      <w:r w:rsidRPr="001113F0">
        <w:rPr>
          <w:i/>
          <w:iCs/>
          <w:color w:val="4472C4" w:themeColor="accent1"/>
        </w:rPr>
        <w:t>ALAS_HMR_F_</w:t>
      </w:r>
      <w:r>
        <w:rPr>
          <w:i/>
          <w:iCs/>
          <w:color w:val="4472C4" w:themeColor="accent1"/>
        </w:rPr>
        <w:t>N</w:t>
      </w:r>
      <w:r w:rsidRPr="001113F0">
        <w:rPr>
          <w:i/>
          <w:iCs/>
          <w:color w:val="4472C4" w:themeColor="accent1"/>
        </w:rPr>
        <w:t>FORM</w:t>
      </w:r>
    </w:p>
    <w:p w14:paraId="79BF01DB" w14:textId="77777777" w:rsidR="00914187" w:rsidRDefault="00914187" w:rsidP="00914187">
      <w:pPr>
        <w:spacing w:after="0"/>
      </w:pPr>
      <w:r>
        <w:rPr>
          <w:i/>
          <w:iCs/>
        </w:rPr>
        <w:tab/>
      </w:r>
      <w:r>
        <w:t>- GERAR LINK PARA CADA TABELA.</w:t>
      </w:r>
    </w:p>
    <w:p w14:paraId="2FB724A6" w14:textId="77777777" w:rsidR="00597402" w:rsidRDefault="00597402" w:rsidP="00914187">
      <w:pPr>
        <w:spacing w:after="0"/>
      </w:pPr>
      <w:r>
        <w:tab/>
        <w:t>* analista de compras pode encerrar a demanda. Determinando tempo limite para candidatura de novos fornecedores.</w:t>
      </w:r>
    </w:p>
    <w:p w14:paraId="2005B1F9" w14:textId="77777777" w:rsidR="00914187" w:rsidRDefault="00914187" w:rsidP="00914187">
      <w:pPr>
        <w:spacing w:after="0"/>
      </w:pPr>
    </w:p>
    <w:p w14:paraId="158963BE" w14:textId="77777777" w:rsidR="00914187" w:rsidRDefault="00914187" w:rsidP="00914187">
      <w:pPr>
        <w:spacing w:after="0"/>
        <w:rPr>
          <w:i/>
          <w:iCs/>
          <w:color w:val="FF0000"/>
        </w:rPr>
      </w:pPr>
      <w:r w:rsidRPr="001113F0">
        <w:rPr>
          <w:color w:val="FF0000"/>
        </w:rPr>
        <w:tab/>
      </w:r>
      <w:r w:rsidRPr="001113F0">
        <w:rPr>
          <w:i/>
          <w:iCs/>
          <w:color w:val="FF0000"/>
        </w:rPr>
        <w:t>O LINK É ENVIADO PARA O FORNECEDOR E O CADASTRO SOMENTE É FEITO APÓS A LEITURA DA RFP?</w:t>
      </w:r>
    </w:p>
    <w:p w14:paraId="52C43209" w14:textId="77777777" w:rsidR="00300072" w:rsidRPr="003C596E" w:rsidRDefault="00300072" w:rsidP="00914187">
      <w:pPr>
        <w:spacing w:after="0"/>
        <w:rPr>
          <w:i/>
          <w:iCs/>
          <w:color w:val="00B050"/>
        </w:rPr>
      </w:pPr>
      <w:r>
        <w:rPr>
          <w:i/>
          <w:iCs/>
          <w:color w:val="FF0000"/>
        </w:rPr>
        <w:tab/>
      </w:r>
      <w:r w:rsidRPr="003C596E">
        <w:rPr>
          <w:i/>
          <w:iCs/>
          <w:color w:val="00B050"/>
        </w:rPr>
        <w:t>UMA PÁGINA COM RESUMO DA DEMANDA SEGUIDO DAS RFPS?</w:t>
      </w:r>
    </w:p>
    <w:p w14:paraId="4BC05E15" w14:textId="77777777" w:rsidR="003C596E" w:rsidRDefault="00914187" w:rsidP="00914187">
      <w:pPr>
        <w:spacing w:after="0"/>
        <w:rPr>
          <w:i/>
          <w:iCs/>
          <w:color w:val="FF0000"/>
        </w:rPr>
      </w:pPr>
      <w:r w:rsidRPr="001113F0">
        <w:rPr>
          <w:i/>
          <w:iCs/>
          <w:color w:val="FF0000"/>
        </w:rPr>
        <w:tab/>
        <w:t>UM MESMO FORNECEDOR TERÁ QUE SE CADASTRAR PARA CADA NOVA DEMANDA?</w:t>
      </w:r>
    </w:p>
    <w:p w14:paraId="2DE62B2A" w14:textId="77777777" w:rsidR="003C596E" w:rsidRDefault="003C596E" w:rsidP="00914187">
      <w:pPr>
        <w:spacing w:after="0"/>
        <w:rPr>
          <w:i/>
          <w:iCs/>
          <w:color w:val="FF0000"/>
        </w:rPr>
      </w:pPr>
    </w:p>
    <w:p w14:paraId="7212B46F" w14:textId="77777777" w:rsidR="003C596E" w:rsidRPr="003C596E" w:rsidRDefault="003C596E" w:rsidP="00914187">
      <w:pPr>
        <w:spacing w:after="0"/>
        <w:rPr>
          <w:i/>
          <w:iCs/>
          <w:color w:val="00B050"/>
        </w:rPr>
      </w:pPr>
      <w:r w:rsidRPr="003C596E">
        <w:rPr>
          <w:i/>
          <w:iCs/>
          <w:color w:val="00B050"/>
        </w:rPr>
        <w:tab/>
      </w:r>
      <w:r>
        <w:rPr>
          <w:i/>
          <w:iCs/>
          <w:color w:val="00B050"/>
        </w:rPr>
        <w:t>ÁREA PARA FORNECEDOR. NOVA TABELA.</w:t>
      </w:r>
    </w:p>
    <w:p w14:paraId="52A0FFC8" w14:textId="77777777" w:rsidR="00914187" w:rsidRDefault="00914187" w:rsidP="00914187">
      <w:pPr>
        <w:spacing w:after="0"/>
      </w:pPr>
    </w:p>
    <w:p w14:paraId="0581866F" w14:textId="77777777" w:rsidR="00914187" w:rsidRPr="001132EA" w:rsidRDefault="00914187" w:rsidP="00914187">
      <w:pPr>
        <w:spacing w:after="0"/>
        <w:rPr>
          <w:color w:val="ED7D31" w:themeColor="accent2"/>
        </w:rPr>
      </w:pPr>
      <w:r w:rsidRPr="001132EA">
        <w:rPr>
          <w:b/>
          <w:bCs/>
          <w:color w:val="ED7D31" w:themeColor="accent2"/>
        </w:rPr>
        <w:t xml:space="preserve">4. COMPRAS – </w:t>
      </w:r>
      <w:r w:rsidRPr="001132EA">
        <w:rPr>
          <w:color w:val="ED7D31" w:themeColor="accent2"/>
        </w:rPr>
        <w:t>GERAR RFP A PARTIR DO RISCO</w:t>
      </w:r>
    </w:p>
    <w:p w14:paraId="550EFD94" w14:textId="77777777" w:rsidR="00914187" w:rsidRPr="001132EA" w:rsidRDefault="00914187" w:rsidP="00914187">
      <w:pPr>
        <w:spacing w:after="0"/>
        <w:rPr>
          <w:b/>
          <w:bCs/>
          <w:i/>
          <w:iCs/>
          <w:color w:val="ED7D31" w:themeColor="accent2"/>
        </w:rPr>
      </w:pPr>
      <w:r w:rsidRPr="001132EA">
        <w:rPr>
          <w:color w:val="ED7D31" w:themeColor="accent2"/>
        </w:rPr>
        <w:tab/>
        <w:t xml:space="preserve">- CRIAR TABELA / </w:t>
      </w:r>
      <w:r w:rsidRPr="001132EA">
        <w:rPr>
          <w:i/>
          <w:iCs/>
          <w:color w:val="ED7D31" w:themeColor="accent2"/>
        </w:rPr>
        <w:t>ALAS_HMR_RFP_NRISK</w:t>
      </w:r>
    </w:p>
    <w:p w14:paraId="3B230BE1" w14:textId="77777777" w:rsidR="00914187" w:rsidRPr="001132EA" w:rsidRDefault="00914187" w:rsidP="00914187">
      <w:pPr>
        <w:spacing w:after="0"/>
        <w:rPr>
          <w:i/>
          <w:iCs/>
          <w:color w:val="ED7D31" w:themeColor="accent2"/>
        </w:rPr>
      </w:pPr>
      <w:r w:rsidRPr="001132EA">
        <w:rPr>
          <w:color w:val="ED7D31" w:themeColor="accent2"/>
        </w:rPr>
        <w:tab/>
      </w:r>
      <w:r w:rsidRPr="001132EA">
        <w:rPr>
          <w:i/>
          <w:iCs/>
          <w:color w:val="ED7D31" w:themeColor="accent2"/>
        </w:rPr>
        <w:t>PÁGINA DE VISUALIZAÇÃO DA RFP DO RISCO?</w:t>
      </w:r>
    </w:p>
    <w:p w14:paraId="4A8B8CE8" w14:textId="77777777" w:rsidR="00914187" w:rsidRDefault="00914187" w:rsidP="00914187">
      <w:pPr>
        <w:spacing w:after="0"/>
        <w:rPr>
          <w:i/>
          <w:iCs/>
        </w:rPr>
      </w:pPr>
    </w:p>
    <w:p w14:paraId="66A975C6" w14:textId="77777777" w:rsidR="00914187" w:rsidRDefault="00914187" w:rsidP="00914187">
      <w:pPr>
        <w:spacing w:after="0"/>
      </w:pPr>
      <w:r>
        <w:rPr>
          <w:b/>
          <w:bCs/>
        </w:rPr>
        <w:t xml:space="preserve">5. GERAL – </w:t>
      </w:r>
      <w:r>
        <w:t>MONITORAR ANDAMENTO DA DEMANDA</w:t>
      </w:r>
    </w:p>
    <w:p w14:paraId="0E181070" w14:textId="77777777" w:rsidR="00914187" w:rsidRDefault="00914187" w:rsidP="00914187">
      <w:pPr>
        <w:spacing w:after="0"/>
        <w:rPr>
          <w:i/>
          <w:iCs/>
        </w:rPr>
      </w:pPr>
      <w:r>
        <w:tab/>
        <w:t xml:space="preserve">- CRIAR PÁGINA PARA VISUALIZAÇÃO DA TABELA </w:t>
      </w:r>
      <w:r w:rsidRPr="001113F0">
        <w:rPr>
          <w:i/>
          <w:iCs/>
          <w:color w:val="4472C4" w:themeColor="accent1"/>
        </w:rPr>
        <w:t>ALAS_HMR_REQ</w:t>
      </w:r>
    </w:p>
    <w:p w14:paraId="4C3B548E" w14:textId="77777777" w:rsidR="00914187" w:rsidRDefault="00914187" w:rsidP="00914187">
      <w:pPr>
        <w:spacing w:after="0"/>
      </w:pPr>
    </w:p>
    <w:p w14:paraId="1B27AA73" w14:textId="77777777" w:rsidR="00914187" w:rsidRDefault="00914187" w:rsidP="00914187">
      <w:pPr>
        <w:spacing w:after="0"/>
      </w:pPr>
      <w:r>
        <w:rPr>
          <w:b/>
          <w:bCs/>
        </w:rPr>
        <w:t xml:space="preserve">6. FORNECEDOR – </w:t>
      </w:r>
      <w:r>
        <w:t>SE CADASTRA PARA O SERVIÇO/DEMANDA ABERTA, ATRAVÉS DA LEITURA DE RFP.</w:t>
      </w:r>
    </w:p>
    <w:p w14:paraId="5BC2AF9A" w14:textId="77777777" w:rsidR="00914187" w:rsidRDefault="00914187" w:rsidP="00914187">
      <w:pPr>
        <w:spacing w:after="0"/>
      </w:pPr>
      <w:r>
        <w:tab/>
        <w:t xml:space="preserve">- CRIAR TABELA / </w:t>
      </w:r>
      <w:r w:rsidRPr="001113F0">
        <w:rPr>
          <w:i/>
          <w:iCs/>
          <w:color w:val="4472C4" w:themeColor="accent1"/>
        </w:rPr>
        <w:t>ALAS_HMR_PROV</w:t>
      </w:r>
    </w:p>
    <w:p w14:paraId="56D79F21" w14:textId="77777777" w:rsidR="00914187" w:rsidRDefault="00914187" w:rsidP="00914187">
      <w:pPr>
        <w:spacing w:after="0"/>
      </w:pPr>
      <w:r>
        <w:tab/>
        <w:t>- INTERAÇÃO COM O FORMULÁRIO</w:t>
      </w:r>
    </w:p>
    <w:p w14:paraId="29009C51" w14:textId="77777777" w:rsidR="00914187" w:rsidRDefault="00914187" w:rsidP="00914187">
      <w:pPr>
        <w:spacing w:after="0"/>
      </w:pPr>
    </w:p>
    <w:p w14:paraId="17799569" w14:textId="77777777" w:rsidR="00914187" w:rsidRDefault="00914187" w:rsidP="00914187">
      <w:pPr>
        <w:spacing w:after="0"/>
      </w:pPr>
      <w:r>
        <w:rPr>
          <w:b/>
          <w:bCs/>
        </w:rPr>
        <w:t xml:space="preserve">7. FORNECEDOR – </w:t>
      </w:r>
      <w:r>
        <w:t>ANEXA EVIDÊNCIAS DO CUMPRIMENTO DOS ITENS DO QUESTIONÁRIO</w:t>
      </w:r>
    </w:p>
    <w:p w14:paraId="2E65A9A6" w14:textId="77777777" w:rsidR="00914187" w:rsidRPr="001455CD" w:rsidRDefault="00914187" w:rsidP="00914187">
      <w:pPr>
        <w:spacing w:after="0"/>
      </w:pPr>
      <w:r>
        <w:tab/>
        <w:t xml:space="preserve">- CRIAR TABELA / </w:t>
      </w:r>
      <w:r w:rsidRPr="001455CD">
        <w:rPr>
          <w:i/>
          <w:iCs/>
          <w:color w:val="4472C4" w:themeColor="accent1"/>
        </w:rPr>
        <w:t>ALAS_HMR_P_RESP</w:t>
      </w:r>
      <w:r>
        <w:t xml:space="preserve"> (TABELA CONTENDO AS RESPOSTAS DOS FORNECEDORES PARA CADA </w:t>
      </w:r>
      <w:r>
        <w:rPr>
          <w:b/>
          <w:bCs/>
        </w:rPr>
        <w:t xml:space="preserve">ID </w:t>
      </w:r>
      <w:r>
        <w:t>DE FORMULÁRIO)</w:t>
      </w:r>
    </w:p>
    <w:p w14:paraId="0D2A0A3E" w14:textId="77777777" w:rsidR="00914187" w:rsidRDefault="00914187" w:rsidP="00914187">
      <w:pPr>
        <w:spacing w:after="0"/>
      </w:pPr>
      <w:r>
        <w:tab/>
        <w:t xml:space="preserve">- INTERAÇÃO DA TABELA </w:t>
      </w:r>
      <w:r w:rsidRPr="001113F0">
        <w:rPr>
          <w:i/>
          <w:iCs/>
          <w:color w:val="4472C4" w:themeColor="accent1"/>
        </w:rPr>
        <w:t>ALAS_HMR_F_</w:t>
      </w:r>
      <w:r>
        <w:rPr>
          <w:i/>
          <w:iCs/>
          <w:color w:val="4472C4" w:themeColor="accent1"/>
        </w:rPr>
        <w:t>NFORM</w:t>
      </w:r>
      <w:r>
        <w:t xml:space="preserve"> COM O FORMULÁRIO.</w:t>
      </w:r>
    </w:p>
    <w:p w14:paraId="20D7A433" w14:textId="77777777" w:rsidR="00914187" w:rsidRDefault="00914187" w:rsidP="00914187">
      <w:pPr>
        <w:spacing w:after="0"/>
      </w:pPr>
    </w:p>
    <w:p w14:paraId="0BC2EA6F" w14:textId="77777777" w:rsidR="00914187" w:rsidRDefault="00914187" w:rsidP="00914187">
      <w:pPr>
        <w:spacing w:after="0"/>
        <w:rPr>
          <w:b/>
          <w:bCs/>
        </w:rPr>
      </w:pPr>
      <w:r>
        <w:rPr>
          <w:b/>
          <w:bCs/>
        </w:rPr>
        <w:t xml:space="preserve">8. FORNECEDOR – </w:t>
      </w:r>
      <w:r>
        <w:t xml:space="preserve">VALIDA AS RESPOSTAS, PERMITINDO ALTERAÇÃO ANTES DO ENVIO PARA </w:t>
      </w:r>
      <w:r>
        <w:rPr>
          <w:b/>
          <w:bCs/>
        </w:rPr>
        <w:t>COMPRAS/SEGURANÇA.</w:t>
      </w:r>
    </w:p>
    <w:p w14:paraId="4FA856C0" w14:textId="77777777" w:rsidR="00914187" w:rsidRDefault="00914187" w:rsidP="00914187">
      <w:pPr>
        <w:spacing w:after="0"/>
        <w:rPr>
          <w:i/>
          <w:iCs/>
          <w:color w:val="4472C4" w:themeColor="accent1"/>
        </w:rPr>
      </w:pPr>
      <w:r>
        <w:rPr>
          <w:b/>
          <w:bCs/>
        </w:rPr>
        <w:tab/>
        <w:t>-</w:t>
      </w:r>
      <w:r>
        <w:t xml:space="preserve"> CRIAR TELA DE CONFIRMAÇÃO COM AS RESPOTAS DA TABELA </w:t>
      </w:r>
      <w:r w:rsidRPr="001113F0">
        <w:rPr>
          <w:i/>
          <w:iCs/>
          <w:color w:val="4472C4" w:themeColor="accent1"/>
        </w:rPr>
        <w:t>ALAS_HMR_F_</w:t>
      </w:r>
      <w:r>
        <w:rPr>
          <w:i/>
          <w:iCs/>
          <w:color w:val="4472C4" w:themeColor="accent1"/>
        </w:rPr>
        <w:t>NFORM.</w:t>
      </w:r>
    </w:p>
    <w:p w14:paraId="0814E6F5" w14:textId="77777777" w:rsidR="00597402" w:rsidRDefault="00597402" w:rsidP="00914187">
      <w:pPr>
        <w:spacing w:after="0"/>
        <w:rPr>
          <w:i/>
          <w:iCs/>
          <w:color w:val="4472C4" w:themeColor="accent1"/>
        </w:rPr>
      </w:pPr>
    </w:p>
    <w:p w14:paraId="24ED0B5D" w14:textId="77777777" w:rsidR="00597402" w:rsidRPr="00597402" w:rsidRDefault="00597402" w:rsidP="00597402">
      <w:pPr>
        <w:spacing w:after="0"/>
        <w:jc w:val="center"/>
        <w:rPr>
          <w:color w:val="FF0000"/>
        </w:rPr>
      </w:pPr>
      <w:r w:rsidRPr="00597402">
        <w:rPr>
          <w:color w:val="FF0000"/>
        </w:rPr>
        <w:t>Página de evidência, só necessária dependendo do nível de risco.</w:t>
      </w:r>
    </w:p>
    <w:p w14:paraId="34D9B7C4" w14:textId="77777777" w:rsidR="00914187" w:rsidRDefault="00914187" w:rsidP="00914187">
      <w:pPr>
        <w:spacing w:after="0"/>
      </w:pPr>
      <w:r>
        <w:rPr>
          <w:i/>
          <w:iCs/>
          <w:color w:val="4472C4" w:themeColor="accent1"/>
        </w:rPr>
        <w:tab/>
      </w:r>
    </w:p>
    <w:p w14:paraId="1F6BB0E6" w14:textId="77777777" w:rsidR="00914187" w:rsidRDefault="00914187" w:rsidP="00914187">
      <w:pPr>
        <w:spacing w:after="0"/>
      </w:pPr>
      <w:r>
        <w:rPr>
          <w:b/>
          <w:bCs/>
        </w:rPr>
        <w:t xml:space="preserve">9. COMPRAS – </w:t>
      </w:r>
      <w:r>
        <w:t xml:space="preserve">ENCAMINHA PARA </w:t>
      </w:r>
      <w:r>
        <w:rPr>
          <w:b/>
          <w:bCs/>
        </w:rPr>
        <w:t xml:space="preserve">SEGURANÇA </w:t>
      </w:r>
      <w:r>
        <w:t>AVALIAR EVIDÊNCIAS.</w:t>
      </w:r>
    </w:p>
    <w:p w14:paraId="016E211B" w14:textId="77777777" w:rsidR="00914187" w:rsidRDefault="00914187" w:rsidP="00914187">
      <w:pPr>
        <w:spacing w:after="0"/>
      </w:pPr>
      <w:r>
        <w:tab/>
        <w:t xml:space="preserve">- LIBERA DEMANDA PARA </w:t>
      </w:r>
      <w:r>
        <w:rPr>
          <w:b/>
          <w:bCs/>
        </w:rPr>
        <w:t>SEGURANÇA (novo responsável)</w:t>
      </w:r>
    </w:p>
    <w:p w14:paraId="78F8A919" w14:textId="77777777" w:rsidR="00914187" w:rsidRDefault="00914187" w:rsidP="00914187">
      <w:pPr>
        <w:spacing w:after="0"/>
        <w:rPr>
          <w:i/>
          <w:iCs/>
        </w:rPr>
      </w:pPr>
      <w:r>
        <w:lastRenderedPageBreak/>
        <w:tab/>
        <w:t xml:space="preserve">- </w:t>
      </w:r>
      <w:r>
        <w:rPr>
          <w:b/>
          <w:bCs/>
        </w:rPr>
        <w:t>SEGURANÇA</w:t>
      </w:r>
      <w:r>
        <w:t xml:space="preserve"> VISUALIZA TABELA </w:t>
      </w:r>
      <w:r w:rsidRPr="001455CD">
        <w:rPr>
          <w:i/>
          <w:iCs/>
          <w:color w:val="4472C4" w:themeColor="accent1"/>
        </w:rPr>
        <w:t>ALAS_HMR_REQ</w:t>
      </w:r>
    </w:p>
    <w:p w14:paraId="767C2F4C" w14:textId="77777777" w:rsidR="00914187" w:rsidRDefault="00914187" w:rsidP="00914187">
      <w:pPr>
        <w:spacing w:after="0"/>
        <w:rPr>
          <w:b/>
          <w:bCs/>
        </w:rPr>
      </w:pPr>
    </w:p>
    <w:p w14:paraId="152F6EB9" w14:textId="77777777" w:rsidR="00914187" w:rsidRDefault="00914187" w:rsidP="00914187">
      <w:pPr>
        <w:spacing w:after="0"/>
      </w:pPr>
      <w:r>
        <w:rPr>
          <w:b/>
          <w:bCs/>
        </w:rPr>
        <w:t xml:space="preserve">10. SEGURANÇA – </w:t>
      </w:r>
      <w:r>
        <w:t xml:space="preserve">RECEBE FORMULÁRIO RESPONDIDO PELO </w:t>
      </w:r>
      <w:r>
        <w:rPr>
          <w:b/>
          <w:bCs/>
        </w:rPr>
        <w:t>FORNECEDOR</w:t>
      </w:r>
      <w:r>
        <w:t xml:space="preserve"> COM EVIDÊNCIAS ANEXADAS. AVALIA EVIDÊNCIAS DO FORNECEDOR, INDICANDO SE SÃO SUFICIENTES OU NÃO.</w:t>
      </w:r>
    </w:p>
    <w:p w14:paraId="57B76946" w14:textId="77777777" w:rsidR="00597402" w:rsidRDefault="00914187" w:rsidP="00597402">
      <w:pPr>
        <w:spacing w:after="0"/>
      </w:pPr>
      <w:r>
        <w:tab/>
        <w:t xml:space="preserve">- EXIBIR NA TELA TABELA </w:t>
      </w:r>
      <w:r w:rsidRPr="00300072">
        <w:rPr>
          <w:i/>
          <w:iCs/>
          <w:color w:val="4472C4" w:themeColor="accent1"/>
        </w:rPr>
        <w:t>ALAS_HMR_P_RESP</w:t>
      </w:r>
      <w:r>
        <w:t xml:space="preserve"> FILTRANDO POR </w:t>
      </w:r>
      <w:r>
        <w:rPr>
          <w:b/>
          <w:bCs/>
        </w:rPr>
        <w:t>ID</w:t>
      </w:r>
      <w:r>
        <w:t>.</w:t>
      </w:r>
    </w:p>
    <w:p w14:paraId="324E99DE" w14:textId="77777777" w:rsidR="00914187" w:rsidRDefault="00914187" w:rsidP="00914187"/>
    <w:p w14:paraId="0C71A1A8" w14:textId="77777777" w:rsidR="001455CD" w:rsidRPr="001455CD" w:rsidRDefault="001455CD" w:rsidP="008E4AE9">
      <w:pPr>
        <w:spacing w:after="0"/>
        <w:rPr>
          <w:b/>
          <w:bCs/>
        </w:rPr>
      </w:pPr>
    </w:p>
    <w:p w14:paraId="7E5372DC" w14:textId="77777777" w:rsidR="001455CD" w:rsidRDefault="001455CD" w:rsidP="008E4AE9">
      <w:pPr>
        <w:spacing w:after="0"/>
      </w:pPr>
      <w:r>
        <w:rPr>
          <w:b/>
          <w:bCs/>
        </w:rPr>
        <w:t xml:space="preserve">11. SEGURANÇA – </w:t>
      </w:r>
      <w:r>
        <w:t xml:space="preserve">ALTERAR RESPOSTAS DO </w:t>
      </w:r>
      <w:r w:rsidRPr="001455CD">
        <w:rPr>
          <w:b/>
          <w:bCs/>
        </w:rPr>
        <w:t>FORNECEDOR</w:t>
      </w:r>
      <w:r>
        <w:t>, NA MEDIDA EM QUE ENTENDER QUE AS EVIDÊNCIAS SÃO INSUFICIENTES.</w:t>
      </w:r>
    </w:p>
    <w:p w14:paraId="626A510A" w14:textId="77777777" w:rsidR="001455CD" w:rsidRDefault="001455CD" w:rsidP="008E4AE9">
      <w:pPr>
        <w:spacing w:after="0"/>
      </w:pPr>
      <w:r>
        <w:tab/>
        <w:t xml:space="preserve">- CRIAR TELA COM AS RESPOSTAS DO FORMULÁRIO DA TABELA </w:t>
      </w:r>
      <w:r w:rsidRPr="001455CD">
        <w:rPr>
          <w:i/>
          <w:iCs/>
          <w:color w:val="4472C4" w:themeColor="accent1"/>
        </w:rPr>
        <w:t>ALAS_HMR_P_RESP</w:t>
      </w:r>
    </w:p>
    <w:p w14:paraId="23B3D4DC" w14:textId="77777777" w:rsidR="001455CD" w:rsidRDefault="001455CD" w:rsidP="008E4AE9">
      <w:pPr>
        <w:spacing w:after="0"/>
      </w:pPr>
      <w:r>
        <w:tab/>
        <w:t>- BOTÃO PERMITINDO EDIÇÃO DAS RESPOSTAS</w:t>
      </w:r>
    </w:p>
    <w:p w14:paraId="44F9C8CC" w14:textId="77777777" w:rsidR="00597402" w:rsidRPr="00597402" w:rsidRDefault="001455CD" w:rsidP="00597402">
      <w:pPr>
        <w:spacing w:after="0"/>
        <w:rPr>
          <w:i/>
          <w:iCs/>
        </w:rPr>
      </w:pPr>
      <w:r>
        <w:tab/>
        <w:t>- UPDATE NA TABELA CASO HAJA ALTERAÇÃO.</w:t>
      </w:r>
    </w:p>
    <w:p w14:paraId="3D9921E3" w14:textId="77777777" w:rsidR="00597402" w:rsidRDefault="00597402" w:rsidP="00597402">
      <w:pPr>
        <w:spacing w:after="0"/>
      </w:pPr>
      <w:r>
        <w:tab/>
        <w:t>* log que aponte as respostas alteradas. Suficiente/insuficiente.</w:t>
      </w:r>
    </w:p>
    <w:p w14:paraId="36B5CAE5" w14:textId="77777777" w:rsidR="00597402" w:rsidRDefault="00597402" w:rsidP="00597402">
      <w:pPr>
        <w:spacing w:after="0"/>
      </w:pPr>
      <w:r>
        <w:tab/>
      </w:r>
    </w:p>
    <w:p w14:paraId="77358D54" w14:textId="77777777" w:rsidR="00597402" w:rsidRDefault="00597402" w:rsidP="00597402">
      <w:pPr>
        <w:spacing w:after="0"/>
      </w:pPr>
      <w:r>
        <w:tab/>
        <w:t>RESP</w:t>
      </w:r>
      <w:r>
        <w:tab/>
      </w:r>
      <w:r>
        <w:tab/>
        <w:t>S/I</w:t>
      </w:r>
      <w:r>
        <w:tab/>
      </w:r>
      <w:r>
        <w:tab/>
        <w:t>SI-RESP</w:t>
      </w:r>
    </w:p>
    <w:p w14:paraId="5C7BBD0F" w14:textId="77777777" w:rsidR="00597402" w:rsidRDefault="00597402" w:rsidP="00597402">
      <w:pPr>
        <w:spacing w:after="0"/>
      </w:pPr>
      <w:r>
        <w:tab/>
        <w:t>SIM</w:t>
      </w:r>
      <w:r>
        <w:tab/>
      </w:r>
      <w:r>
        <w:tab/>
        <w:t>S</w:t>
      </w:r>
      <w:r>
        <w:tab/>
      </w:r>
      <w:r>
        <w:tab/>
        <w:t>SIM</w:t>
      </w:r>
    </w:p>
    <w:p w14:paraId="1210D7DF" w14:textId="77777777" w:rsidR="00597402" w:rsidRDefault="00597402" w:rsidP="00597402">
      <w:pPr>
        <w:spacing w:after="0"/>
      </w:pPr>
      <w:r>
        <w:tab/>
        <w:t>SIM</w:t>
      </w:r>
      <w:r>
        <w:tab/>
      </w:r>
      <w:r>
        <w:tab/>
        <w:t>I</w:t>
      </w:r>
      <w:r>
        <w:tab/>
      </w:r>
      <w:r>
        <w:tab/>
        <w:t>NAO</w:t>
      </w:r>
    </w:p>
    <w:p w14:paraId="2B363D4F" w14:textId="77777777" w:rsidR="001455CD" w:rsidRDefault="001455CD" w:rsidP="008E4AE9">
      <w:pPr>
        <w:spacing w:after="0"/>
        <w:rPr>
          <w:b/>
          <w:bCs/>
        </w:rPr>
      </w:pPr>
    </w:p>
    <w:p w14:paraId="5ADADB7C" w14:textId="77777777" w:rsidR="001455CD" w:rsidRDefault="001455CD" w:rsidP="008E4AE9">
      <w:pPr>
        <w:spacing w:after="0"/>
        <w:rPr>
          <w:b/>
          <w:bCs/>
        </w:rPr>
      </w:pPr>
      <w:r>
        <w:rPr>
          <w:b/>
          <w:bCs/>
        </w:rPr>
        <w:t xml:space="preserve">12. SEGURANÇA – </w:t>
      </w:r>
      <w:r>
        <w:t xml:space="preserve">VALIDA AS RESPOSTAS E ENCAMINHA PARA </w:t>
      </w:r>
      <w:r>
        <w:rPr>
          <w:b/>
          <w:bCs/>
        </w:rPr>
        <w:t>PRIVACIDADE.</w:t>
      </w:r>
    </w:p>
    <w:p w14:paraId="19231172" w14:textId="77777777" w:rsidR="006D4C32" w:rsidRDefault="006D4C32" w:rsidP="008E4AE9">
      <w:pPr>
        <w:spacing w:after="0"/>
      </w:pPr>
      <w:r>
        <w:rPr>
          <w:b/>
          <w:bCs/>
        </w:rPr>
        <w:tab/>
      </w:r>
      <w:r>
        <w:t>- NOVO RESPONSÁVEL</w:t>
      </w:r>
    </w:p>
    <w:p w14:paraId="7160FD61" w14:textId="77777777" w:rsidR="006D4C32" w:rsidRPr="00914187" w:rsidRDefault="006D4C32" w:rsidP="008E4AE9">
      <w:pPr>
        <w:spacing w:after="0"/>
        <w:rPr>
          <w:i/>
          <w:iCs/>
          <w:color w:val="4472C4" w:themeColor="accent1"/>
        </w:rPr>
      </w:pPr>
      <w:r>
        <w:tab/>
        <w:t xml:space="preserve">- STATUS – VALIDADO / </w:t>
      </w:r>
      <w:r w:rsidRPr="00914187">
        <w:rPr>
          <w:i/>
          <w:iCs/>
          <w:color w:val="4472C4" w:themeColor="accent1"/>
        </w:rPr>
        <w:t>ALAS_HMR_P_RESP</w:t>
      </w:r>
    </w:p>
    <w:p w14:paraId="30E57092" w14:textId="77777777" w:rsidR="006D4C32" w:rsidRDefault="006D4C32" w:rsidP="008E4AE9">
      <w:pPr>
        <w:spacing w:after="0"/>
      </w:pPr>
    </w:p>
    <w:p w14:paraId="6D1C4E1A" w14:textId="77777777" w:rsidR="006D4C32" w:rsidRDefault="006D4C32" w:rsidP="006D4C32">
      <w:pPr>
        <w:spacing w:after="0"/>
      </w:pPr>
      <w:r>
        <w:rPr>
          <w:b/>
          <w:bCs/>
        </w:rPr>
        <w:t xml:space="preserve">13. PRIVACIDADE </w:t>
      </w:r>
      <w:r>
        <w:t>– AVALIA A ADERÊNCIA DA MATURIDADE ESPERADA DAS RESPOSTAS, COM RELAÇÃO AO RISCO INERENTE AO SERVI</w:t>
      </w:r>
      <w:r w:rsidR="002C5629">
        <w:t>Ç</w:t>
      </w:r>
      <w:r>
        <w:t>O.</w:t>
      </w:r>
    </w:p>
    <w:p w14:paraId="71ED3D12" w14:textId="77777777" w:rsidR="006D4C32" w:rsidRDefault="006D4C32" w:rsidP="006D4C32">
      <w:pPr>
        <w:spacing w:after="0"/>
      </w:pPr>
      <w:r>
        <w:tab/>
        <w:t xml:space="preserve">- CRIA TELA PARA VISUALIZAÇÃO DAS RESPOSTAS E EVIDÊNCIAS DA </w:t>
      </w:r>
      <w:r w:rsidRPr="00755D5F">
        <w:rPr>
          <w:i/>
          <w:iCs/>
          <w:color w:val="4472C4" w:themeColor="accent1"/>
        </w:rPr>
        <w:t>ALAS_HMR_P_RESP</w:t>
      </w:r>
      <w:r w:rsidRPr="00755D5F">
        <w:rPr>
          <w:color w:val="4472C4" w:themeColor="accent1"/>
        </w:rPr>
        <w:t xml:space="preserve"> </w:t>
      </w:r>
      <w:r>
        <w:t xml:space="preserve">/ </w:t>
      </w:r>
      <w:r w:rsidRPr="00914187">
        <w:rPr>
          <w:i/>
          <w:iCs/>
          <w:color w:val="4472C4" w:themeColor="accent1"/>
        </w:rPr>
        <w:t>ALAS_HMR_MAT_ANALYZE</w:t>
      </w:r>
      <w:r>
        <w:t>.</w:t>
      </w:r>
    </w:p>
    <w:p w14:paraId="354CBEAC" w14:textId="77777777" w:rsidR="002C5629" w:rsidRDefault="002C5629" w:rsidP="006D4C32">
      <w:pPr>
        <w:spacing w:after="0"/>
      </w:pPr>
      <w:r>
        <w:tab/>
        <w:t>* caixa de texto para adicionar um comentário à demanda.</w:t>
      </w:r>
    </w:p>
    <w:p w14:paraId="5C3B8BF2" w14:textId="77777777" w:rsidR="002C5629" w:rsidRDefault="002C5629" w:rsidP="006D4C32">
      <w:pPr>
        <w:spacing w:after="0"/>
      </w:pPr>
      <w:r>
        <w:tab/>
        <w:t>* para aprovação/reprovação.</w:t>
      </w:r>
    </w:p>
    <w:p w14:paraId="7374BD58" w14:textId="77777777" w:rsidR="006D4C32" w:rsidRDefault="006D4C32" w:rsidP="006D4C32">
      <w:pPr>
        <w:spacing w:after="0"/>
      </w:pPr>
    </w:p>
    <w:p w14:paraId="6090D187" w14:textId="77777777" w:rsidR="006D4C32" w:rsidRDefault="006D4C32" w:rsidP="006D4C32">
      <w:pPr>
        <w:spacing w:after="0"/>
        <w:rPr>
          <w:b/>
          <w:bCs/>
        </w:rPr>
      </w:pPr>
      <w:r>
        <w:rPr>
          <w:b/>
          <w:bCs/>
        </w:rPr>
        <w:t xml:space="preserve">14. PRIVACIDADE – </w:t>
      </w:r>
      <w:r>
        <w:t xml:space="preserve">APROVAR FORNECEDOR COM MATURIDADE ADERENTE AO NÍVEL DE RISCO, ENCAMINHANDO PARA </w:t>
      </w:r>
      <w:r>
        <w:rPr>
          <w:b/>
          <w:bCs/>
        </w:rPr>
        <w:t>COMPRAS.</w:t>
      </w:r>
    </w:p>
    <w:p w14:paraId="2EC30BEC" w14:textId="77777777" w:rsidR="006D4C32" w:rsidRDefault="006D4C32" w:rsidP="006D4C32">
      <w:pPr>
        <w:spacing w:after="0"/>
      </w:pPr>
      <w:r>
        <w:rPr>
          <w:b/>
          <w:bCs/>
        </w:rPr>
        <w:tab/>
      </w:r>
      <w:r>
        <w:t>- NOVO RESPONSÁVEL.</w:t>
      </w:r>
    </w:p>
    <w:p w14:paraId="0BAD3B72" w14:textId="77777777" w:rsidR="006D4C32" w:rsidRPr="00914187" w:rsidRDefault="006D4C32" w:rsidP="006D4C32">
      <w:pPr>
        <w:spacing w:after="0"/>
        <w:rPr>
          <w:i/>
          <w:iCs/>
          <w:color w:val="4472C4" w:themeColor="accent1"/>
        </w:rPr>
      </w:pPr>
      <w:r>
        <w:tab/>
      </w:r>
      <w:r w:rsidRPr="00914187">
        <w:rPr>
          <w:color w:val="ED7D31" w:themeColor="accent2"/>
        </w:rPr>
        <w:t xml:space="preserve">- STATUS – </w:t>
      </w:r>
      <w:r w:rsidR="00AC1A0D">
        <w:rPr>
          <w:color w:val="ED7D31" w:themeColor="accent2"/>
        </w:rPr>
        <w:t>HABILITADO</w:t>
      </w:r>
      <w:r w:rsidRPr="00914187">
        <w:rPr>
          <w:color w:val="ED7D31" w:themeColor="accent2"/>
        </w:rPr>
        <w:t xml:space="preserve"> / </w:t>
      </w:r>
      <w:r w:rsidRPr="00914187">
        <w:rPr>
          <w:i/>
          <w:iCs/>
          <w:color w:val="4472C4" w:themeColor="accent1"/>
        </w:rPr>
        <w:t>ALAS_HMR_</w:t>
      </w:r>
      <w:r w:rsidR="00914187" w:rsidRPr="00914187">
        <w:rPr>
          <w:i/>
          <w:iCs/>
          <w:color w:val="4472C4" w:themeColor="accent1"/>
        </w:rPr>
        <w:t>REQ</w:t>
      </w:r>
    </w:p>
    <w:p w14:paraId="0FCE4EAC" w14:textId="77777777" w:rsidR="006D4C32" w:rsidRDefault="006D4C32" w:rsidP="006D4C32">
      <w:pPr>
        <w:spacing w:after="0"/>
      </w:pPr>
    </w:p>
    <w:p w14:paraId="78ACD02F" w14:textId="77777777" w:rsidR="006D4C32" w:rsidRDefault="006D4C32" w:rsidP="006D4C32">
      <w:pPr>
        <w:spacing w:after="0"/>
      </w:pPr>
      <w:r>
        <w:rPr>
          <w:b/>
          <w:bCs/>
        </w:rPr>
        <w:t xml:space="preserve">15. PRIVACIDADE – </w:t>
      </w:r>
      <w:r>
        <w:t xml:space="preserve">ENCAMINHA PARA </w:t>
      </w:r>
      <w:r>
        <w:rPr>
          <w:b/>
          <w:bCs/>
        </w:rPr>
        <w:t>DPO</w:t>
      </w:r>
      <w:r>
        <w:t xml:space="preserve"> QUANDO A MATURIDADE NÃO FOR ADERENTE AO RISCO E HOUVER POSSIBLIDADE DE ACEITAÇÃO DO FORNECEDOR.</w:t>
      </w:r>
    </w:p>
    <w:p w14:paraId="18BB81A7" w14:textId="77777777" w:rsidR="006D4C32" w:rsidRDefault="006D4C32" w:rsidP="006D4C32">
      <w:pPr>
        <w:spacing w:after="0"/>
      </w:pPr>
      <w:r>
        <w:tab/>
        <w:t>- NOVO RESPONSÁVEL.</w:t>
      </w:r>
    </w:p>
    <w:p w14:paraId="6C69B0C4" w14:textId="77777777" w:rsidR="00F30AB0" w:rsidRDefault="00F30AB0" w:rsidP="006D4C32">
      <w:pPr>
        <w:spacing w:after="0"/>
      </w:pPr>
    </w:p>
    <w:p w14:paraId="2DAF4BE3" w14:textId="77777777" w:rsidR="00F30AB0" w:rsidRDefault="00F30AB0" w:rsidP="006D4C32">
      <w:pPr>
        <w:spacing w:after="0"/>
      </w:pPr>
      <w:r>
        <w:rPr>
          <w:b/>
          <w:bCs/>
        </w:rPr>
        <w:t xml:space="preserve">16. COMPRAS – </w:t>
      </w:r>
      <w:r>
        <w:t>RECEBE CHAMADO PARA FECHAMENTO DA DEMANDA DE AVALIAÇÃO DE FORNECEDORES.</w:t>
      </w:r>
    </w:p>
    <w:p w14:paraId="38FF0088" w14:textId="77777777" w:rsidR="00F30AB0" w:rsidRDefault="00F30AB0" w:rsidP="006D4C32">
      <w:pPr>
        <w:spacing w:after="0"/>
      </w:pPr>
      <w:r>
        <w:tab/>
        <w:t xml:space="preserve">- VISUALIZA NA TELA: DEMANDAS/SERVIÇOS </w:t>
      </w:r>
      <w:r w:rsidR="00AC1A0D">
        <w:t>HABILITADOS</w:t>
      </w:r>
      <w:r>
        <w:t xml:space="preserve"> POR </w:t>
      </w:r>
      <w:r>
        <w:rPr>
          <w:b/>
          <w:bCs/>
        </w:rPr>
        <w:t>PRIVACIDADE</w:t>
      </w:r>
      <w:r>
        <w:t>.</w:t>
      </w:r>
    </w:p>
    <w:p w14:paraId="29C43CAC" w14:textId="77777777" w:rsidR="00F30AB0" w:rsidRDefault="00F30AB0" w:rsidP="006D4C32">
      <w:pPr>
        <w:spacing w:after="0"/>
      </w:pPr>
    </w:p>
    <w:p w14:paraId="68584F19" w14:textId="77777777" w:rsidR="00F30AB0" w:rsidRDefault="00F30AB0" w:rsidP="006D4C32">
      <w:pPr>
        <w:spacing w:after="0"/>
      </w:pPr>
      <w:r>
        <w:rPr>
          <w:b/>
          <w:bCs/>
        </w:rPr>
        <w:t xml:space="preserve">17. DPO – </w:t>
      </w:r>
      <w:r>
        <w:t xml:space="preserve">MONITORA ANDAMENTO DAS DEMANDAS, DESDE A ABERTURA DO SERVIÇO ATÉ A CONTRATAÇÃO DO </w:t>
      </w:r>
      <w:r>
        <w:rPr>
          <w:b/>
          <w:bCs/>
        </w:rPr>
        <w:t>FORNECEDOR</w:t>
      </w:r>
      <w:r>
        <w:t>.</w:t>
      </w:r>
    </w:p>
    <w:p w14:paraId="1EDF7043" w14:textId="77777777" w:rsidR="00F30AB0" w:rsidRDefault="00F30AB0" w:rsidP="006D4C32">
      <w:pPr>
        <w:spacing w:after="0"/>
      </w:pPr>
      <w:r>
        <w:tab/>
        <w:t xml:space="preserve">- VISUALIZA NA TELA: </w:t>
      </w:r>
      <w:r w:rsidRPr="00914187">
        <w:rPr>
          <w:i/>
          <w:iCs/>
          <w:color w:val="4472C4" w:themeColor="accent1"/>
        </w:rPr>
        <w:t>ALAS_HMR_REQ</w:t>
      </w:r>
    </w:p>
    <w:p w14:paraId="7CE28FAE" w14:textId="77777777" w:rsidR="00F30AB0" w:rsidRDefault="00F30AB0" w:rsidP="006D4C32">
      <w:pPr>
        <w:spacing w:after="0"/>
      </w:pPr>
    </w:p>
    <w:p w14:paraId="1AAF0225" w14:textId="77777777" w:rsidR="00F30AB0" w:rsidRDefault="00F30AB0" w:rsidP="006D4C32">
      <w:pPr>
        <w:spacing w:after="0"/>
      </w:pPr>
      <w:r>
        <w:rPr>
          <w:b/>
          <w:bCs/>
        </w:rPr>
        <w:lastRenderedPageBreak/>
        <w:t xml:space="preserve">18. DPO – </w:t>
      </w:r>
      <w:r>
        <w:t xml:space="preserve">APROVAR E ACEITAR RISCO DE </w:t>
      </w:r>
      <w:r>
        <w:rPr>
          <w:b/>
          <w:bCs/>
        </w:rPr>
        <w:t>FORNECEDORES</w:t>
      </w:r>
      <w:r>
        <w:t xml:space="preserve"> QUE POSSUAM MATURIDADE INSUFICIENTE PARA O SERVIÇO ELENCADO.</w:t>
      </w:r>
    </w:p>
    <w:p w14:paraId="46F209B3" w14:textId="77777777" w:rsidR="00F30AB0" w:rsidRPr="00914187" w:rsidRDefault="00F30AB0" w:rsidP="006D4C32">
      <w:pPr>
        <w:spacing w:after="0"/>
        <w:rPr>
          <w:i/>
          <w:iCs/>
          <w:color w:val="4472C4" w:themeColor="accent1"/>
        </w:rPr>
      </w:pPr>
      <w:r>
        <w:tab/>
        <w:t xml:space="preserve">- STATUS </w:t>
      </w:r>
      <w:r w:rsidR="00AC1A0D">
        <w:t>HABILITADO</w:t>
      </w:r>
      <w:r>
        <w:t xml:space="preserve"> / </w:t>
      </w:r>
      <w:r w:rsidRPr="00914187">
        <w:rPr>
          <w:i/>
          <w:iCs/>
          <w:color w:val="4472C4" w:themeColor="accent1"/>
        </w:rPr>
        <w:t>ALAS_HMR_REQ</w:t>
      </w:r>
    </w:p>
    <w:p w14:paraId="4E6B0413" w14:textId="77777777" w:rsidR="00F30AB0" w:rsidRDefault="00F30AB0" w:rsidP="006D4C32">
      <w:pPr>
        <w:spacing w:after="0"/>
      </w:pPr>
    </w:p>
    <w:p w14:paraId="7A8823E4" w14:textId="77777777" w:rsidR="00F30AB0" w:rsidRDefault="00F30AB0" w:rsidP="006D4C32">
      <w:pPr>
        <w:spacing w:after="0"/>
      </w:pPr>
      <w:r>
        <w:rPr>
          <w:b/>
          <w:bCs/>
        </w:rPr>
        <w:t xml:space="preserve">19. DPO – </w:t>
      </w:r>
      <w:r>
        <w:t xml:space="preserve">ENCAMINHA DEMANDA PARA </w:t>
      </w:r>
      <w:r>
        <w:rPr>
          <w:b/>
          <w:bCs/>
        </w:rPr>
        <w:t>COMPRAS</w:t>
      </w:r>
      <w:r>
        <w:t>, PARA DAR CONTINUIDADE NAS PROPOSTAS COMERCIAIS.</w:t>
      </w:r>
    </w:p>
    <w:p w14:paraId="53D5DD9C" w14:textId="77777777" w:rsidR="00914187" w:rsidRDefault="00914187" w:rsidP="006D4C32">
      <w:pPr>
        <w:spacing w:after="0"/>
      </w:pPr>
      <w:r>
        <w:tab/>
        <w:t>- NOVO RESPONSÁVEL.</w:t>
      </w:r>
    </w:p>
    <w:p w14:paraId="4EA38635" w14:textId="77777777" w:rsidR="00914187" w:rsidRDefault="00914187" w:rsidP="006D4C32">
      <w:pPr>
        <w:spacing w:after="0"/>
        <w:rPr>
          <w:i/>
          <w:iCs/>
          <w:color w:val="4472C4" w:themeColor="accent1"/>
        </w:rPr>
      </w:pPr>
      <w:r>
        <w:tab/>
      </w:r>
      <w:r w:rsidRPr="00914187">
        <w:rPr>
          <w:color w:val="ED7D31" w:themeColor="accent2"/>
        </w:rPr>
        <w:t xml:space="preserve">- STATUS – </w:t>
      </w:r>
      <w:r w:rsidR="00AC1A0D">
        <w:rPr>
          <w:color w:val="ED7D31" w:themeColor="accent2"/>
        </w:rPr>
        <w:t>HABILITADO</w:t>
      </w:r>
      <w:r w:rsidRPr="00914187">
        <w:rPr>
          <w:color w:val="ED7D31" w:themeColor="accent2"/>
        </w:rPr>
        <w:t xml:space="preserve"> / </w:t>
      </w:r>
      <w:r w:rsidRPr="00914187">
        <w:rPr>
          <w:i/>
          <w:iCs/>
          <w:color w:val="4472C4" w:themeColor="accent1"/>
        </w:rPr>
        <w:t>ALAS_HMR_REQ</w:t>
      </w:r>
    </w:p>
    <w:p w14:paraId="7260859A" w14:textId="77777777" w:rsidR="00AC1A0D" w:rsidRPr="00755D5F" w:rsidRDefault="00AC1A0D" w:rsidP="006D4C32">
      <w:pPr>
        <w:spacing w:after="0"/>
        <w:rPr>
          <w:i/>
          <w:iCs/>
          <w:color w:val="4472C4" w:themeColor="accent1"/>
        </w:rPr>
      </w:pPr>
    </w:p>
    <w:p w14:paraId="7BF269CA" w14:textId="77777777" w:rsidR="00914187" w:rsidRDefault="00914187" w:rsidP="006D4C32">
      <w:pPr>
        <w:spacing w:after="0"/>
      </w:pPr>
      <w:r>
        <w:rPr>
          <w:b/>
          <w:bCs/>
        </w:rPr>
        <w:t xml:space="preserve">20, 21 E 22 – PRIVACIDADE – </w:t>
      </w:r>
      <w:r>
        <w:t>VISUALIZAÇÃO DA ANÁLISE DE MATURIDADE.</w:t>
      </w:r>
    </w:p>
    <w:p w14:paraId="1DD16C89" w14:textId="77777777" w:rsidR="00914187" w:rsidRDefault="00914187" w:rsidP="006D4C32">
      <w:pPr>
        <w:spacing w:after="0"/>
        <w:rPr>
          <w:i/>
          <w:iCs/>
          <w:color w:val="4472C4" w:themeColor="accent1"/>
        </w:rPr>
      </w:pPr>
      <w:r>
        <w:tab/>
      </w:r>
      <w:r w:rsidR="00755D5F">
        <w:t>20</w:t>
      </w:r>
      <w:r>
        <w:t xml:space="preserve">- CRIAR TABELA / </w:t>
      </w:r>
      <w:r w:rsidRPr="00914187">
        <w:rPr>
          <w:i/>
          <w:iCs/>
          <w:color w:val="4472C4" w:themeColor="accent1"/>
        </w:rPr>
        <w:t>ALAS_HMR_M_GLOBAL</w:t>
      </w:r>
      <w:r w:rsidR="00AC1A0D">
        <w:rPr>
          <w:i/>
          <w:iCs/>
          <w:color w:val="4472C4" w:themeColor="accent1"/>
        </w:rPr>
        <w:t xml:space="preserve"> (GLOBAL POR RISCO E SERVIÇO) RADAR</w:t>
      </w:r>
    </w:p>
    <w:p w14:paraId="063D8AE1" w14:textId="77777777" w:rsidR="001E2769" w:rsidRDefault="001E2769" w:rsidP="006D4C32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  <w:t>ANALISE DE MATURIDADE DO FORNECEDOR</w:t>
      </w:r>
    </w:p>
    <w:p w14:paraId="02059BAE" w14:textId="77777777" w:rsidR="001E2769" w:rsidRDefault="001E2769" w:rsidP="006D4C32">
      <w:pPr>
        <w:spacing w:after="0"/>
        <w:rPr>
          <w:i/>
          <w:iCs/>
          <w:color w:val="4472C4" w:themeColor="accent1"/>
        </w:rPr>
      </w:pPr>
      <w:r>
        <w:rPr>
          <w:i/>
          <w:iCs/>
          <w:color w:val="4472C4" w:themeColor="accent1"/>
        </w:rPr>
        <w:tab/>
        <w:t>ANALISE DE MATURIDADE GLOBAL POR RISCO E SERVIÇO</w:t>
      </w:r>
    </w:p>
    <w:p w14:paraId="2C320FB2" w14:textId="77777777" w:rsidR="001E2769" w:rsidRDefault="001E2769" w:rsidP="006D4C32">
      <w:pPr>
        <w:spacing w:after="0"/>
      </w:pPr>
      <w:r>
        <w:rPr>
          <w:i/>
          <w:iCs/>
          <w:color w:val="4472C4" w:themeColor="accent1"/>
        </w:rPr>
        <w:tab/>
        <w:t>RADAR</w:t>
      </w:r>
    </w:p>
    <w:p w14:paraId="1790DCF6" w14:textId="77777777" w:rsidR="00914187" w:rsidRDefault="00914187" w:rsidP="006D4C32">
      <w:pPr>
        <w:spacing w:after="0"/>
      </w:pPr>
      <w:r>
        <w:tab/>
      </w:r>
      <w:r w:rsidR="00755D5F">
        <w:t>21</w:t>
      </w:r>
      <w:r>
        <w:t xml:space="preserve">- CRIAR TABELA / </w:t>
      </w:r>
      <w:r w:rsidRPr="00914187">
        <w:rPr>
          <w:i/>
          <w:iCs/>
          <w:color w:val="4472C4" w:themeColor="accent1"/>
        </w:rPr>
        <w:t>ALAS_HMR_M_P_EVO</w:t>
      </w:r>
      <w:r w:rsidR="00AC1A0D">
        <w:rPr>
          <w:i/>
          <w:iCs/>
          <w:color w:val="4472C4" w:themeColor="accent1"/>
        </w:rPr>
        <w:t xml:space="preserve"> (MATURIADADE DO SERVIÇO POR FORNECEDOR) GLOBAL</w:t>
      </w:r>
    </w:p>
    <w:p w14:paraId="2B7983D0" w14:textId="77777777" w:rsidR="00755D5F" w:rsidRDefault="00914187" w:rsidP="00755D5F">
      <w:pPr>
        <w:spacing w:after="0"/>
        <w:rPr>
          <w:i/>
          <w:iCs/>
          <w:color w:val="4472C4" w:themeColor="accent1"/>
        </w:rPr>
      </w:pPr>
      <w:r>
        <w:tab/>
      </w:r>
      <w:r w:rsidR="00755D5F">
        <w:t>22</w:t>
      </w:r>
      <w:r>
        <w:t xml:space="preserve">- CRIAR TABELA / </w:t>
      </w:r>
      <w:r w:rsidRPr="00914187">
        <w:rPr>
          <w:i/>
          <w:iCs/>
          <w:color w:val="4472C4" w:themeColor="accent1"/>
        </w:rPr>
        <w:t>ALAS_HMR_M_GL_P_EVO</w:t>
      </w:r>
      <w:r w:rsidR="001E2769">
        <w:rPr>
          <w:i/>
          <w:iCs/>
          <w:color w:val="4472C4" w:themeColor="accent1"/>
        </w:rPr>
        <w:t xml:space="preserve"> – evolução temporal (com tempo)</w:t>
      </w:r>
      <w:r w:rsidR="00E76C9E">
        <w:rPr>
          <w:i/>
          <w:iCs/>
          <w:color w:val="4472C4" w:themeColor="accent1"/>
        </w:rPr>
        <w:t xml:space="preserve"> * PÓS MVP</w:t>
      </w:r>
    </w:p>
    <w:p w14:paraId="6FC2901C" w14:textId="77777777" w:rsidR="00755D5F" w:rsidRDefault="00755D5F" w:rsidP="00755D5F">
      <w:pPr>
        <w:spacing w:after="0"/>
        <w:rPr>
          <w:i/>
          <w:iCs/>
          <w:color w:val="4472C4" w:themeColor="accent1"/>
        </w:rPr>
      </w:pPr>
    </w:p>
    <w:p w14:paraId="161F824D" w14:textId="77777777" w:rsidR="00755D5F" w:rsidRDefault="00755D5F" w:rsidP="006D4C32">
      <w:pPr>
        <w:spacing w:after="0"/>
        <w:rPr>
          <w:i/>
          <w:iCs/>
          <w:color w:val="4472C4" w:themeColor="accent1"/>
        </w:rPr>
      </w:pPr>
    </w:p>
    <w:p w14:paraId="51D68ED3" w14:textId="77777777" w:rsidR="00755D5F" w:rsidRDefault="00755D5F" w:rsidP="006D4C32">
      <w:pPr>
        <w:spacing w:after="0"/>
        <w:rPr>
          <w:i/>
          <w:iCs/>
          <w:color w:val="4472C4" w:themeColor="accent1"/>
        </w:rPr>
      </w:pPr>
    </w:p>
    <w:p w14:paraId="2F32201A" w14:textId="77777777" w:rsidR="004D7609" w:rsidRPr="00755D5F" w:rsidRDefault="004D7609" w:rsidP="004D7609">
      <w:pPr>
        <w:spacing w:after="0"/>
        <w:jc w:val="center"/>
        <w:rPr>
          <w:b/>
          <w:bCs/>
          <w:sz w:val="28"/>
          <w:szCs w:val="28"/>
        </w:rPr>
      </w:pPr>
      <w:r w:rsidRPr="00755D5F">
        <w:rPr>
          <w:b/>
          <w:bCs/>
          <w:sz w:val="28"/>
          <w:szCs w:val="28"/>
        </w:rPr>
        <w:t>SPRINTS</w:t>
      </w:r>
    </w:p>
    <w:p w14:paraId="31064B0E" w14:textId="77777777" w:rsidR="004D7609" w:rsidRDefault="004D7609" w:rsidP="004D7609">
      <w:pPr>
        <w:spacing w:after="0"/>
        <w:rPr>
          <w:i/>
          <w:iCs/>
          <w:color w:val="4472C4" w:themeColor="accent1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677"/>
        <w:gridCol w:w="1787"/>
        <w:gridCol w:w="1676"/>
        <w:gridCol w:w="1677"/>
        <w:gridCol w:w="1677"/>
      </w:tblGrid>
      <w:tr w:rsidR="004D7609" w:rsidRPr="009F2712" w14:paraId="7FE7FCAB" w14:textId="77777777" w:rsidTr="00962452">
        <w:trPr>
          <w:jc w:val="center"/>
        </w:trPr>
        <w:tc>
          <w:tcPr>
            <w:tcW w:w="2798" w:type="dxa"/>
          </w:tcPr>
          <w:p w14:paraId="597A281C" w14:textId="77777777" w:rsidR="004D7609" w:rsidRPr="009F2712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 w:rsidRPr="009F2712">
              <w:rPr>
                <w:b/>
                <w:bCs/>
                <w:color w:val="000000" w:themeColor="text1"/>
              </w:rPr>
              <w:t>SPRINT 1</w:t>
            </w:r>
          </w:p>
        </w:tc>
        <w:tc>
          <w:tcPr>
            <w:tcW w:w="2798" w:type="dxa"/>
          </w:tcPr>
          <w:p w14:paraId="3E6193B6" w14:textId="77777777" w:rsidR="004D7609" w:rsidRPr="009F2712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 w:rsidRPr="009F2712">
              <w:rPr>
                <w:b/>
                <w:bCs/>
                <w:color w:val="000000" w:themeColor="text1"/>
              </w:rPr>
              <w:t>SPRINT</w:t>
            </w:r>
            <w:r>
              <w:rPr>
                <w:b/>
                <w:bCs/>
                <w:color w:val="000000" w:themeColor="text1"/>
              </w:rPr>
              <w:t xml:space="preserve"> 2</w:t>
            </w:r>
          </w:p>
        </w:tc>
        <w:tc>
          <w:tcPr>
            <w:tcW w:w="2798" w:type="dxa"/>
          </w:tcPr>
          <w:p w14:paraId="406C8947" w14:textId="77777777" w:rsidR="004D7609" w:rsidRPr="009F2712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 w:rsidRPr="009F2712">
              <w:rPr>
                <w:b/>
                <w:bCs/>
                <w:color w:val="000000" w:themeColor="text1"/>
              </w:rPr>
              <w:t>SPRINT</w:t>
            </w:r>
            <w:r>
              <w:rPr>
                <w:b/>
                <w:bCs/>
                <w:color w:val="000000" w:themeColor="text1"/>
              </w:rPr>
              <w:t xml:space="preserve"> 3</w:t>
            </w:r>
          </w:p>
        </w:tc>
        <w:tc>
          <w:tcPr>
            <w:tcW w:w="2799" w:type="dxa"/>
          </w:tcPr>
          <w:p w14:paraId="1EDB52AB" w14:textId="77777777" w:rsidR="004D7609" w:rsidRPr="009F2712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 w:rsidRPr="009F2712">
              <w:rPr>
                <w:b/>
                <w:bCs/>
                <w:color w:val="000000" w:themeColor="text1"/>
              </w:rPr>
              <w:t>SPRINT</w:t>
            </w:r>
            <w:r>
              <w:rPr>
                <w:b/>
                <w:bCs/>
                <w:color w:val="000000" w:themeColor="text1"/>
              </w:rPr>
              <w:t xml:space="preserve"> 4</w:t>
            </w:r>
          </w:p>
        </w:tc>
        <w:tc>
          <w:tcPr>
            <w:tcW w:w="2799" w:type="dxa"/>
          </w:tcPr>
          <w:p w14:paraId="5EFF36D9" w14:textId="77777777" w:rsidR="004D7609" w:rsidRPr="009F2712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 w:rsidRPr="009F2712">
              <w:rPr>
                <w:b/>
                <w:bCs/>
                <w:color w:val="000000" w:themeColor="text1"/>
              </w:rPr>
              <w:t>SPRINT</w:t>
            </w:r>
            <w:r>
              <w:rPr>
                <w:b/>
                <w:bCs/>
                <w:color w:val="000000" w:themeColor="text1"/>
              </w:rPr>
              <w:t xml:space="preserve"> 5</w:t>
            </w:r>
          </w:p>
        </w:tc>
      </w:tr>
      <w:tr w:rsidR="004D7609" w14:paraId="71906AC8" w14:textId="77777777" w:rsidTr="00962452">
        <w:trPr>
          <w:jc w:val="center"/>
        </w:trPr>
        <w:tc>
          <w:tcPr>
            <w:tcW w:w="2798" w:type="dxa"/>
          </w:tcPr>
          <w:p w14:paraId="01D52429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</w:t>
            </w:r>
          </w:p>
          <w:p w14:paraId="68D8EC12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2</w:t>
            </w:r>
          </w:p>
        </w:tc>
        <w:tc>
          <w:tcPr>
            <w:tcW w:w="2798" w:type="dxa"/>
          </w:tcPr>
          <w:p w14:paraId="64E54AB4" w14:textId="77777777" w:rsidR="004D7609" w:rsidRPr="009F2712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2.5 (INSERIR QUESTÕES)</w:t>
            </w:r>
          </w:p>
        </w:tc>
        <w:tc>
          <w:tcPr>
            <w:tcW w:w="2798" w:type="dxa"/>
          </w:tcPr>
          <w:p w14:paraId="4B6FB5E7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3</w:t>
            </w:r>
          </w:p>
        </w:tc>
        <w:tc>
          <w:tcPr>
            <w:tcW w:w="2799" w:type="dxa"/>
          </w:tcPr>
          <w:p w14:paraId="17A248F2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5</w:t>
            </w:r>
          </w:p>
          <w:p w14:paraId="47D52037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6</w:t>
            </w:r>
          </w:p>
        </w:tc>
        <w:tc>
          <w:tcPr>
            <w:tcW w:w="2799" w:type="dxa"/>
          </w:tcPr>
          <w:p w14:paraId="5641AF94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7</w:t>
            </w:r>
          </w:p>
          <w:p w14:paraId="30F99330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  <w:tr w:rsidR="004D7609" w14:paraId="0BD1807A" w14:textId="77777777" w:rsidTr="00962452">
        <w:trPr>
          <w:jc w:val="center"/>
        </w:trPr>
        <w:tc>
          <w:tcPr>
            <w:tcW w:w="2798" w:type="dxa"/>
          </w:tcPr>
          <w:p w14:paraId="4C5D6C66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SPRINT 6</w:t>
            </w:r>
          </w:p>
        </w:tc>
        <w:tc>
          <w:tcPr>
            <w:tcW w:w="2798" w:type="dxa"/>
          </w:tcPr>
          <w:p w14:paraId="371454B4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 w:rsidRPr="00931CFC">
              <w:rPr>
                <w:b/>
                <w:bCs/>
                <w:color w:val="000000" w:themeColor="text1"/>
              </w:rPr>
              <w:t>SPRINT</w:t>
            </w:r>
            <w:r>
              <w:rPr>
                <w:b/>
                <w:bCs/>
                <w:color w:val="000000" w:themeColor="text1"/>
              </w:rPr>
              <w:t xml:space="preserve"> 7</w:t>
            </w:r>
          </w:p>
        </w:tc>
        <w:tc>
          <w:tcPr>
            <w:tcW w:w="2798" w:type="dxa"/>
          </w:tcPr>
          <w:p w14:paraId="22025A74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SPRINT 8</w:t>
            </w:r>
          </w:p>
        </w:tc>
        <w:tc>
          <w:tcPr>
            <w:tcW w:w="2799" w:type="dxa"/>
          </w:tcPr>
          <w:p w14:paraId="4F54DE8B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SPRINT 9</w:t>
            </w:r>
          </w:p>
        </w:tc>
        <w:tc>
          <w:tcPr>
            <w:tcW w:w="2799" w:type="dxa"/>
          </w:tcPr>
          <w:p w14:paraId="05EA6280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SPRINT 10</w:t>
            </w:r>
          </w:p>
        </w:tc>
      </w:tr>
      <w:tr w:rsidR="004D7609" w14:paraId="33678F9B" w14:textId="77777777" w:rsidTr="00962452">
        <w:trPr>
          <w:jc w:val="center"/>
        </w:trPr>
        <w:tc>
          <w:tcPr>
            <w:tcW w:w="2798" w:type="dxa"/>
          </w:tcPr>
          <w:p w14:paraId="7F3A6FBB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8</w:t>
            </w:r>
          </w:p>
          <w:p w14:paraId="7FDD4799" w14:textId="77777777" w:rsidR="004D7609" w:rsidRPr="00931CFC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9</w:t>
            </w:r>
          </w:p>
        </w:tc>
        <w:tc>
          <w:tcPr>
            <w:tcW w:w="2798" w:type="dxa"/>
          </w:tcPr>
          <w:p w14:paraId="6710C3B9" w14:textId="77777777" w:rsidR="004D7609" w:rsidRPr="00931CFC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10</w:t>
            </w:r>
          </w:p>
        </w:tc>
        <w:tc>
          <w:tcPr>
            <w:tcW w:w="2798" w:type="dxa"/>
          </w:tcPr>
          <w:p w14:paraId="093175E3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11</w:t>
            </w:r>
          </w:p>
          <w:p w14:paraId="49844B99" w14:textId="77777777" w:rsidR="004D7609" w:rsidRPr="00931CFC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12</w:t>
            </w:r>
          </w:p>
        </w:tc>
        <w:tc>
          <w:tcPr>
            <w:tcW w:w="2799" w:type="dxa"/>
          </w:tcPr>
          <w:p w14:paraId="73550705" w14:textId="77777777" w:rsidR="004D7609" w:rsidRPr="00931CFC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13</w:t>
            </w:r>
          </w:p>
        </w:tc>
        <w:tc>
          <w:tcPr>
            <w:tcW w:w="2799" w:type="dxa"/>
          </w:tcPr>
          <w:p w14:paraId="1FFB2DE0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14</w:t>
            </w:r>
          </w:p>
          <w:p w14:paraId="021BA2F3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15</w:t>
            </w:r>
          </w:p>
          <w:p w14:paraId="7946FD12" w14:textId="77777777" w:rsidR="004D7609" w:rsidRPr="00931CFC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16</w:t>
            </w:r>
          </w:p>
        </w:tc>
      </w:tr>
      <w:tr w:rsidR="004D7609" w14:paraId="20B2410F" w14:textId="77777777" w:rsidTr="00962452">
        <w:trPr>
          <w:jc w:val="center"/>
        </w:trPr>
        <w:tc>
          <w:tcPr>
            <w:tcW w:w="2798" w:type="dxa"/>
          </w:tcPr>
          <w:p w14:paraId="26FD05A7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SPRINT 11</w:t>
            </w:r>
          </w:p>
        </w:tc>
        <w:tc>
          <w:tcPr>
            <w:tcW w:w="2798" w:type="dxa"/>
          </w:tcPr>
          <w:p w14:paraId="53CE9110" w14:textId="77777777" w:rsidR="004D7609" w:rsidRPr="00E4451D" w:rsidRDefault="004D7609" w:rsidP="00962452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00E4451D">
              <w:rPr>
                <w:b/>
                <w:bCs/>
                <w:color w:val="000000" w:themeColor="text1"/>
                <w:highlight w:val="yellow"/>
              </w:rPr>
              <w:t>SPRINT 12</w:t>
            </w:r>
          </w:p>
        </w:tc>
        <w:tc>
          <w:tcPr>
            <w:tcW w:w="2798" w:type="dxa"/>
          </w:tcPr>
          <w:p w14:paraId="369FF1E6" w14:textId="77777777" w:rsidR="004D7609" w:rsidRPr="00E4451D" w:rsidRDefault="004D7609" w:rsidP="00962452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00E4451D">
              <w:rPr>
                <w:b/>
                <w:bCs/>
                <w:color w:val="000000" w:themeColor="text1"/>
                <w:highlight w:val="yellow"/>
              </w:rPr>
              <w:t>SPRINT 13</w:t>
            </w:r>
          </w:p>
        </w:tc>
        <w:tc>
          <w:tcPr>
            <w:tcW w:w="2799" w:type="dxa"/>
          </w:tcPr>
          <w:p w14:paraId="310FCB4A" w14:textId="77777777" w:rsidR="004D7609" w:rsidRPr="00E4451D" w:rsidRDefault="004D7609" w:rsidP="00962452">
            <w:pPr>
              <w:jc w:val="center"/>
              <w:rPr>
                <w:b/>
                <w:bCs/>
                <w:color w:val="000000" w:themeColor="text1"/>
                <w:highlight w:val="yellow"/>
              </w:rPr>
            </w:pPr>
            <w:r w:rsidRPr="00E4451D">
              <w:rPr>
                <w:b/>
                <w:bCs/>
                <w:color w:val="000000" w:themeColor="text1"/>
                <w:highlight w:val="yellow"/>
              </w:rPr>
              <w:t>SPRINT 14</w:t>
            </w:r>
          </w:p>
        </w:tc>
        <w:tc>
          <w:tcPr>
            <w:tcW w:w="2799" w:type="dxa"/>
          </w:tcPr>
          <w:p w14:paraId="45F69B57" w14:textId="77777777" w:rsidR="004D7609" w:rsidRPr="00931CFC" w:rsidRDefault="004D7609" w:rsidP="00962452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 xml:space="preserve"> </w:t>
            </w:r>
          </w:p>
        </w:tc>
      </w:tr>
      <w:tr w:rsidR="004D7609" w14:paraId="45B29011" w14:textId="77777777" w:rsidTr="00962452">
        <w:trPr>
          <w:jc w:val="center"/>
        </w:trPr>
        <w:tc>
          <w:tcPr>
            <w:tcW w:w="2798" w:type="dxa"/>
          </w:tcPr>
          <w:p w14:paraId="717697DD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 w:rsidRPr="00AF29B1">
              <w:rPr>
                <w:b/>
                <w:bCs/>
                <w:color w:val="4472C4" w:themeColor="accent1"/>
              </w:rPr>
              <w:t xml:space="preserve">HISTÓRIA </w:t>
            </w:r>
            <w:r>
              <w:rPr>
                <w:b/>
                <w:bCs/>
                <w:color w:val="4472C4" w:themeColor="accent1"/>
              </w:rPr>
              <w:t>17</w:t>
            </w:r>
          </w:p>
          <w:p w14:paraId="6DACFB0F" w14:textId="77777777" w:rsidR="004D7609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18</w:t>
            </w:r>
          </w:p>
          <w:p w14:paraId="20285F5E" w14:textId="77777777" w:rsidR="004D7609" w:rsidRPr="00AF29B1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HISTÓRIA 19</w:t>
            </w:r>
          </w:p>
        </w:tc>
        <w:tc>
          <w:tcPr>
            <w:tcW w:w="2798" w:type="dxa"/>
          </w:tcPr>
          <w:p w14:paraId="47DF68CC" w14:textId="77777777" w:rsidR="004D7609" w:rsidRPr="00E4451D" w:rsidRDefault="004D7609" w:rsidP="00962452">
            <w:pPr>
              <w:jc w:val="center"/>
              <w:rPr>
                <w:b/>
                <w:bCs/>
                <w:color w:val="4472C4" w:themeColor="accent1"/>
                <w:highlight w:val="yellow"/>
              </w:rPr>
            </w:pPr>
            <w:r w:rsidRPr="00E4451D">
              <w:rPr>
                <w:b/>
                <w:bCs/>
                <w:color w:val="4472C4" w:themeColor="accent1"/>
                <w:highlight w:val="yellow"/>
              </w:rPr>
              <w:t xml:space="preserve">HISTÓRIA 20 </w:t>
            </w:r>
          </w:p>
        </w:tc>
        <w:tc>
          <w:tcPr>
            <w:tcW w:w="2798" w:type="dxa"/>
          </w:tcPr>
          <w:p w14:paraId="60C4372B" w14:textId="77777777" w:rsidR="004D7609" w:rsidRPr="00E4451D" w:rsidRDefault="004D7609" w:rsidP="00962452">
            <w:pPr>
              <w:jc w:val="center"/>
              <w:rPr>
                <w:b/>
                <w:bCs/>
                <w:color w:val="4472C4" w:themeColor="accent1"/>
                <w:highlight w:val="yellow"/>
              </w:rPr>
            </w:pPr>
            <w:r w:rsidRPr="00E4451D">
              <w:rPr>
                <w:b/>
                <w:bCs/>
                <w:color w:val="4472C4" w:themeColor="accent1"/>
                <w:highlight w:val="yellow"/>
              </w:rPr>
              <w:t>HISTÓRIA 21</w:t>
            </w:r>
          </w:p>
        </w:tc>
        <w:tc>
          <w:tcPr>
            <w:tcW w:w="2799" w:type="dxa"/>
          </w:tcPr>
          <w:p w14:paraId="62855D63" w14:textId="77777777" w:rsidR="004D7609" w:rsidRPr="00E4451D" w:rsidRDefault="004D7609" w:rsidP="00962452">
            <w:pPr>
              <w:jc w:val="center"/>
              <w:rPr>
                <w:b/>
                <w:bCs/>
                <w:color w:val="4472C4" w:themeColor="accent1"/>
                <w:highlight w:val="yellow"/>
              </w:rPr>
            </w:pPr>
            <w:r w:rsidRPr="00E4451D">
              <w:rPr>
                <w:b/>
                <w:bCs/>
                <w:color w:val="4472C4" w:themeColor="accent1"/>
                <w:highlight w:val="yellow"/>
              </w:rPr>
              <w:t>HISTÓRIA 22</w:t>
            </w:r>
          </w:p>
        </w:tc>
        <w:tc>
          <w:tcPr>
            <w:tcW w:w="2799" w:type="dxa"/>
          </w:tcPr>
          <w:p w14:paraId="315C86F7" w14:textId="77777777" w:rsidR="004D7609" w:rsidRPr="00AF29B1" w:rsidRDefault="004D7609" w:rsidP="00962452">
            <w:pPr>
              <w:jc w:val="center"/>
              <w:rPr>
                <w:b/>
                <w:bCs/>
                <w:color w:val="4472C4" w:themeColor="accent1"/>
              </w:rPr>
            </w:pPr>
          </w:p>
        </w:tc>
      </w:tr>
    </w:tbl>
    <w:p w14:paraId="6E4DA9F3" w14:textId="77777777" w:rsidR="004D7609" w:rsidRDefault="004D7609" w:rsidP="004D7609"/>
    <w:p w14:paraId="347DBDF3" w14:textId="77777777" w:rsidR="00E4451D" w:rsidRDefault="00E4451D" w:rsidP="004D7609">
      <w:r w:rsidRPr="0019630B">
        <w:rPr>
          <w:highlight w:val="yellow"/>
        </w:rPr>
        <w:t>PÓS MVP</w:t>
      </w:r>
    </w:p>
    <w:p w14:paraId="56ECD1B1" w14:textId="77777777" w:rsidR="004D7609" w:rsidRPr="0018057B" w:rsidRDefault="004D7609" w:rsidP="004D7609">
      <w:r>
        <w:t>1</w:t>
      </w:r>
      <w:r w:rsidR="00E4451D">
        <w:t>1</w:t>
      </w:r>
      <w:r>
        <w:t>x2 = 2</w:t>
      </w:r>
      <w:r w:rsidR="00E4451D">
        <w:t>2</w:t>
      </w:r>
      <w:r>
        <w:t xml:space="preserve"> / </w:t>
      </w:r>
      <w:r w:rsidR="00E4451D">
        <w:t xml:space="preserve">4 = 5 meses e 2 semanas / </w:t>
      </w:r>
      <w:proofErr w:type="gramStart"/>
      <w:r w:rsidR="00E4451D">
        <w:t>Outubro</w:t>
      </w:r>
      <w:proofErr w:type="gramEnd"/>
    </w:p>
    <w:p w14:paraId="563558E7" w14:textId="77777777" w:rsidR="00914187" w:rsidRPr="009F2712" w:rsidRDefault="00914187" w:rsidP="006D4C32">
      <w:pPr>
        <w:spacing w:after="0"/>
        <w:rPr>
          <w:b/>
          <w:bCs/>
          <w:color w:val="4472C4" w:themeColor="accent1"/>
        </w:rPr>
      </w:pPr>
    </w:p>
    <w:sectPr w:rsidR="00914187" w:rsidRPr="009F2712" w:rsidSect="00755D5F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3F2"/>
    <w:rsid w:val="000923F2"/>
    <w:rsid w:val="001113F0"/>
    <w:rsid w:val="001132EA"/>
    <w:rsid w:val="00142A1B"/>
    <w:rsid w:val="001455CD"/>
    <w:rsid w:val="0019630B"/>
    <w:rsid w:val="001E2769"/>
    <w:rsid w:val="002C5629"/>
    <w:rsid w:val="00300072"/>
    <w:rsid w:val="003C596E"/>
    <w:rsid w:val="004D7609"/>
    <w:rsid w:val="00597402"/>
    <w:rsid w:val="006A3FC3"/>
    <w:rsid w:val="006D4C32"/>
    <w:rsid w:val="00755D5F"/>
    <w:rsid w:val="008E4AE9"/>
    <w:rsid w:val="00914187"/>
    <w:rsid w:val="00931CFC"/>
    <w:rsid w:val="009F2712"/>
    <w:rsid w:val="00AC1A0D"/>
    <w:rsid w:val="00DE0B97"/>
    <w:rsid w:val="00E4451D"/>
    <w:rsid w:val="00E76C9E"/>
    <w:rsid w:val="00F3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CA2F9"/>
  <w15:chartTrackingRefBased/>
  <w15:docId w15:val="{F5DB8F48-DF8C-4823-91C0-71D722F5E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9F27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4</Pages>
  <Words>1051</Words>
  <Characters>5676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</dc:creator>
  <cp:keywords/>
  <dc:description/>
  <cp:lastModifiedBy>André</cp:lastModifiedBy>
  <cp:revision>11</cp:revision>
  <dcterms:created xsi:type="dcterms:W3CDTF">2020-05-14T12:48:00Z</dcterms:created>
  <dcterms:modified xsi:type="dcterms:W3CDTF">2020-05-19T17:51:00Z</dcterms:modified>
</cp:coreProperties>
</file>