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EE176F">
      <w:pPr>
        <w:jc w:val="both"/>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val="vi-VN"/>
        </w:rPr>
      </w:pPr>
      <w:r>
        <w:rPr>
          <w:rFonts w:hint="default" w:ascii="Times New Roman" w:hAnsi="Times New Roman" w:cs="Times New Roman"/>
          <w:color w:val="000000"/>
          <w:sz w:val="26"/>
          <w:szCs w:val="26"/>
        </w:rPr>
        <mc:AlternateContent>
          <mc:Choice Requires="wps">
            <w:drawing>
              <wp:anchor distT="0" distB="0" distL="114300" distR="114300" simplePos="0" relativeHeight="251659264" behindDoc="0" locked="0" layoutInCell="1" allowOverlap="1">
                <wp:simplePos x="0" y="0"/>
                <wp:positionH relativeFrom="column">
                  <wp:posOffset>-471170</wp:posOffset>
                </wp:positionH>
                <wp:positionV relativeFrom="paragraph">
                  <wp:posOffset>-325120</wp:posOffset>
                </wp:positionV>
                <wp:extent cx="6225540" cy="9203055"/>
                <wp:effectExtent l="10795" t="10795" r="12065" b="21590"/>
                <wp:wrapNone/>
                <wp:docPr id="5" name="Text Box 5"/>
                <wp:cNvGraphicFramePr/>
                <a:graphic xmlns:a="http://schemas.openxmlformats.org/drawingml/2006/main">
                  <a:graphicData uri="http://schemas.microsoft.com/office/word/2010/wordprocessingShape">
                    <wps:wsp>
                      <wps:cNvSpPr txBox="1"/>
                      <wps:spPr>
                        <a:xfrm>
                          <a:off x="0" y="0"/>
                          <a:ext cx="6225540" cy="9203055"/>
                        </a:xfrm>
                        <a:prstGeom prst="rect">
                          <a:avLst/>
                        </a:prstGeom>
                        <a:solidFill>
                          <a:srgbClr val="FFFFFF"/>
                        </a:solidFill>
                        <a:ln w="22225" cap="flat" cmpd="dbl">
                          <a:solidFill>
                            <a:srgbClr val="000000"/>
                          </a:solidFill>
                          <a:prstDash val="solid"/>
                          <a:miter/>
                          <a:headEnd type="none" w="med" len="med"/>
                          <a:tailEnd type="none" w="med" len="med"/>
                        </a:ln>
                      </wps:spPr>
                      <wps:txbx>
                        <w:txbxContent>
                          <w:p w14:paraId="12BB9158">
                            <w:pPr>
                              <w:spacing w:line="360" w:lineRule="auto"/>
                              <w:jc w:val="center"/>
                              <w:rPr>
                                <w:rFonts w:hint="default" w:ascii="Times New Roman" w:hAnsi="Times New Roman" w:cs="Times New Roman"/>
                                <w:b/>
                                <w:color w:val="000000"/>
                                <w:sz w:val="26"/>
                                <w:szCs w:val="26"/>
                              </w:rPr>
                            </w:pPr>
                            <w:r>
                              <w:rPr>
                                <w:rFonts w:hint="default" w:ascii="Times New Roman" w:hAnsi="Times New Roman" w:cs="Times New Roman"/>
                                <w:b/>
                                <w:color w:val="000000"/>
                                <w:sz w:val="26"/>
                                <w:szCs w:val="26"/>
                              </w:rPr>
                              <w:t>BỘ GIÁO DỤC VÀ ĐÀO TẠO</w:t>
                            </w:r>
                          </w:p>
                          <w:p w14:paraId="0B2DE298">
                            <w:pPr>
                              <w:spacing w:line="360" w:lineRule="auto"/>
                              <w:jc w:val="center"/>
                              <w:rPr>
                                <w:rFonts w:hint="default" w:ascii="Times New Roman" w:hAnsi="Times New Roman" w:cs="Times New Roman"/>
                                <w:b/>
                                <w:color w:val="000000"/>
                                <w:sz w:val="26"/>
                                <w:szCs w:val="26"/>
                              </w:rPr>
                            </w:pPr>
                            <w:r>
                              <w:rPr>
                                <w:rFonts w:hint="default" w:ascii="Times New Roman" w:hAnsi="Times New Roman" w:cs="Times New Roman"/>
                                <w:b/>
                                <w:color w:val="000000"/>
                                <w:sz w:val="26"/>
                                <w:szCs w:val="26"/>
                              </w:rPr>
                              <w:t>TRƯỜNG ĐẠI HỌC CMC</w:t>
                            </w:r>
                          </w:p>
                          <w:p w14:paraId="4126D947">
                            <w:pPr>
                              <w:spacing w:after="240" w:line="360" w:lineRule="auto"/>
                              <w:jc w:val="center"/>
                              <w:rPr>
                                <w:rFonts w:hint="default" w:ascii="Times New Roman" w:hAnsi="Times New Roman" w:cs="Times New Roman"/>
                                <w:b/>
                                <w:color w:val="0070C0"/>
                                <w:sz w:val="26"/>
                                <w:szCs w:val="26"/>
                              </w:rPr>
                            </w:pPr>
                          </w:p>
                          <w:p w14:paraId="76C9C16D">
                            <w:pPr>
                              <w:spacing w:after="240" w:line="360" w:lineRule="auto"/>
                              <w:jc w:val="center"/>
                              <w:rPr>
                                <w:rFonts w:ascii="Times New Roman" w:hAnsi="Times New Roman" w:cs="Times New Roman"/>
                              </w:rPr>
                            </w:pPr>
                            <w:r>
                              <w:rPr>
                                <w:rFonts w:ascii="Times New Roman" w:hAnsi="Times New Roman" w:cs="Times New Roman"/>
                              </w:rPr>
                              <w:drawing>
                                <wp:inline distT="0" distB="0" distL="0" distR="0">
                                  <wp:extent cx="2099310" cy="1010920"/>
                                  <wp:effectExtent l="0" t="0" r="3810" b="10160"/>
                                  <wp:docPr id="1987628339"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28339" name="Hình ảnh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190211" cy="1054858"/>
                                          </a:xfrm>
                                          <a:prstGeom prst="rect">
                                            <a:avLst/>
                                          </a:prstGeom>
                                          <a:noFill/>
                                          <a:ln>
                                            <a:noFill/>
                                          </a:ln>
                                        </pic:spPr>
                                      </pic:pic>
                                    </a:graphicData>
                                  </a:graphic>
                                </wp:inline>
                              </w:drawing>
                            </w:r>
                          </w:p>
                          <w:p w14:paraId="4338524D">
                            <w:pPr>
                              <w:spacing w:after="240" w:line="360" w:lineRule="auto"/>
                              <w:jc w:val="center"/>
                              <w:rPr>
                                <w:rFonts w:hint="default" w:ascii="Times New Roman" w:hAnsi="Times New Roman" w:cs="Times New Roman"/>
                              </w:rPr>
                            </w:pPr>
                          </w:p>
                          <w:p w14:paraId="2A91452E">
                            <w:pPr>
                              <w:spacing w:line="360" w:lineRule="auto"/>
                              <w:jc w:val="center"/>
                              <w:rPr>
                                <w:rFonts w:hint="default" w:ascii="Times New Roman" w:hAnsi="Times New Roman" w:cs="Times New Roman"/>
                                <w:b/>
                                <w:color w:val="000000"/>
                                <w:sz w:val="26"/>
                                <w:szCs w:val="26"/>
                                <w:lang w:val="vi-VN"/>
                              </w:rPr>
                            </w:pPr>
                            <w:r>
                              <w:rPr>
                                <w:rFonts w:hint="default" w:ascii="Times New Roman" w:hAnsi="Times New Roman" w:cs="Times New Roman"/>
                                <w:b/>
                                <w:color w:val="000000"/>
                                <w:sz w:val="26"/>
                                <w:szCs w:val="26"/>
                                <w:lang w:val="vi-VN"/>
                              </w:rPr>
                              <w:t>ĐỀ CƯƠNG NGHIÊN CỨU KHOA HỌC</w:t>
                            </w:r>
                          </w:p>
                          <w:p w14:paraId="75EB34E3">
                            <w:pPr>
                              <w:spacing w:line="360" w:lineRule="auto"/>
                              <w:jc w:val="center"/>
                              <w:rPr>
                                <w:rFonts w:hint="default" w:ascii="Times New Roman" w:hAnsi="Times New Roman" w:cs="Times New Roman"/>
                                <w:b/>
                                <w:color w:val="000000"/>
                                <w:sz w:val="26"/>
                                <w:szCs w:val="26"/>
                                <w:lang w:val="vi-VN"/>
                              </w:rPr>
                            </w:pPr>
                          </w:p>
                          <w:p w14:paraId="36FA1C5A">
                            <w:pPr>
                              <w:spacing w:before="120" w:after="120" w:line="360" w:lineRule="auto"/>
                              <w:jc w:val="center"/>
                              <w:rPr>
                                <w:rFonts w:hint="default" w:ascii="Times New Roman" w:hAnsi="Times New Roman" w:cs="Times New Roman"/>
                                <w:b/>
                                <w:color w:val="000000"/>
                                <w:sz w:val="26"/>
                                <w:szCs w:val="26"/>
                              </w:rPr>
                            </w:pPr>
                            <w:r>
                              <w:rPr>
                                <w:rFonts w:hint="default" w:ascii="Times New Roman" w:hAnsi="Times New Roman" w:eastAsia="SimSun" w:cs="Times New Roman"/>
                                <w:b/>
                                <w:bCs/>
                                <w:i w:val="0"/>
                                <w:iCs w:val="0"/>
                                <w:caps w:val="0"/>
                                <w:color w:val="000000"/>
                                <w:spacing w:val="0"/>
                                <w:sz w:val="32"/>
                                <w:szCs w:val="32"/>
                                <w:bdr w:val="none" w:color="auto" w:sz="0" w:space="0"/>
                                <w:shd w:val="clear" w:fill="FFFFFF"/>
                              </w:rPr>
                              <w:t>Nghiên cứu và ứng dụng AI Vision phát hiện người xâm nhập trái phép</w:t>
                            </w:r>
                          </w:p>
                          <w:p w14:paraId="67AAF34F">
                            <w:pPr>
                              <w:spacing w:before="120" w:after="120" w:line="360" w:lineRule="auto"/>
                              <w:jc w:val="center"/>
                              <w:rPr>
                                <w:rFonts w:hint="default" w:ascii="Times New Roman" w:hAnsi="Times New Roman"/>
                                <w:b/>
                                <w:color w:val="000000"/>
                                <w:sz w:val="32"/>
                                <w:szCs w:val="32"/>
                              </w:rPr>
                            </w:pPr>
                            <w:r>
                              <w:rPr>
                                <w:rFonts w:hint="default" w:ascii="Times New Roman" w:hAnsi="Times New Roman"/>
                                <w:b/>
                                <w:i/>
                                <w:iCs/>
                                <w:color w:val="000000"/>
                                <w:sz w:val="32"/>
                                <w:szCs w:val="32"/>
                              </w:rPr>
                              <w:t>Advanced AI Vision Systems for Intrusion Detection and Security Enhancement</w:t>
                            </w:r>
                          </w:p>
                          <w:p w14:paraId="16EEF0A3">
                            <w:pPr>
                              <w:spacing w:before="120" w:after="120" w:line="360" w:lineRule="auto"/>
                              <w:ind w:left="720"/>
                              <w:jc w:val="center"/>
                              <w:rPr>
                                <w:rFonts w:hint="default" w:ascii="Times New Roman" w:hAnsi="Times New Roman"/>
                                <w:b/>
                                <w:color w:val="000000"/>
                                <w:sz w:val="32"/>
                                <w:szCs w:val="32"/>
                              </w:rPr>
                            </w:pPr>
                          </w:p>
                          <w:p w14:paraId="63752FFD">
                            <w:pPr>
                              <w:spacing w:before="120" w:after="120" w:line="360" w:lineRule="auto"/>
                              <w:ind w:left="720"/>
                              <w:rPr>
                                <w:rFonts w:hint="default" w:ascii="Times New Roman" w:hAnsi="Times New Roman" w:eastAsia="Calibri"/>
                                <w:b/>
                                <w:color w:val="000000"/>
                                <w:kern w:val="2"/>
                                <w:sz w:val="26"/>
                                <w:szCs w:val="26"/>
                                <w:lang w:val="vi-VN"/>
                              </w:rPr>
                            </w:pPr>
                            <w:r>
                              <w:rPr>
                                <w:rFonts w:hint="default" w:ascii="Times New Roman" w:hAnsi="Times New Roman" w:eastAsia="Calibri"/>
                                <w:b/>
                                <w:color w:val="000000"/>
                                <w:kern w:val="2"/>
                                <w:sz w:val="26"/>
                                <w:szCs w:val="26"/>
                                <w:lang w:val="vi-VN"/>
                              </w:rPr>
                              <w:t>Chuyên Ngành</w:t>
                            </w:r>
                            <w:r>
                              <w:rPr>
                                <w:rFonts w:hint="default" w:ascii="Times New Roman" w:hAnsi="Times New Roman" w:eastAsia="Calibri"/>
                                <w:b/>
                                <w:color w:val="000000"/>
                                <w:kern w:val="2"/>
                                <w:sz w:val="26"/>
                                <w:szCs w:val="26"/>
                                <w:lang w:val="vi-VN"/>
                              </w:rPr>
                              <w:tab/>
                              <w:t xml:space="preserve">: </w:t>
                            </w:r>
                            <w:r>
                              <w:rPr>
                                <w:rFonts w:hint="default" w:ascii="Times New Roman" w:hAnsi="Times New Roman" w:eastAsia="Calibri"/>
                                <w:b/>
                                <w:color w:val="000000"/>
                                <w:kern w:val="2"/>
                                <w:sz w:val="26"/>
                                <w:szCs w:val="26"/>
                                <w:lang w:val="vi-VN"/>
                              </w:rPr>
                              <w:tab/>
                              <w:t xml:space="preserve">Công Nghệ Thông Tin và Truyền Thông </w:t>
                            </w:r>
                          </w:p>
                          <w:p w14:paraId="6FE76C95">
                            <w:pPr>
                              <w:spacing w:before="120" w:after="120" w:line="360" w:lineRule="auto"/>
                              <w:ind w:left="720"/>
                              <w:rPr>
                                <w:rFonts w:hint="default" w:ascii="Times New Roman" w:hAnsi="Times New Roman" w:eastAsia="Calibri"/>
                                <w:b/>
                                <w:color w:val="000000"/>
                                <w:kern w:val="2"/>
                                <w:sz w:val="26"/>
                                <w:szCs w:val="26"/>
                                <w:lang w:val="vi-VN"/>
                              </w:rPr>
                            </w:pPr>
                          </w:p>
                          <w:p w14:paraId="6312BA94">
                            <w:pPr>
                              <w:spacing w:before="120" w:after="120" w:line="360" w:lineRule="auto"/>
                              <w:ind w:left="720"/>
                              <w:rPr>
                                <w:rFonts w:hint="default" w:ascii="Times New Roman" w:hAnsi="Times New Roman" w:eastAsia="Calibri" w:cs="Times New Roman"/>
                                <w:b/>
                                <w:color w:val="000000"/>
                                <w:kern w:val="2"/>
                                <w:sz w:val="26"/>
                                <w:szCs w:val="26"/>
                                <w:lang w:val="vi-VN"/>
                              </w:rPr>
                            </w:pPr>
                            <w:r>
                              <w:rPr>
                                <w:rFonts w:hint="default" w:ascii="Times New Roman" w:hAnsi="Times New Roman" w:eastAsia="Calibri" w:cs="Times New Roman"/>
                                <w:b/>
                                <w:color w:val="000000"/>
                                <w:kern w:val="2"/>
                                <w:sz w:val="26"/>
                                <w:szCs w:val="26"/>
                              </w:rPr>
                              <w:t>Nhóm sinh viên</w:t>
                            </w:r>
                            <w:r>
                              <w:rPr>
                                <w:rFonts w:hint="default" w:ascii="Times New Roman" w:hAnsi="Times New Roman" w:eastAsia="Calibri" w:cs="Times New Roman"/>
                                <w:b/>
                                <w:color w:val="000000"/>
                                <w:kern w:val="2"/>
                                <w:sz w:val="26"/>
                                <w:szCs w:val="26"/>
                              </w:rPr>
                              <w:tab/>
                            </w:r>
                            <w:r>
                              <w:rPr>
                                <w:rFonts w:hint="default" w:ascii="Times New Roman" w:hAnsi="Times New Roman" w:eastAsia="Calibri" w:cs="Times New Roman"/>
                                <w:b/>
                                <w:color w:val="000000"/>
                                <w:kern w:val="2"/>
                                <w:sz w:val="26"/>
                                <w:szCs w:val="26"/>
                                <w:lang w:val="vi-VN"/>
                              </w:rPr>
                              <w:t xml:space="preserve">: </w:t>
                            </w:r>
                            <w:r>
                              <w:rPr>
                                <w:rFonts w:hint="default" w:ascii="Times New Roman" w:hAnsi="Times New Roman" w:eastAsia="Calibri" w:cs="Times New Roman"/>
                                <w:b/>
                                <w:color w:val="000000"/>
                                <w:kern w:val="2"/>
                                <w:sz w:val="26"/>
                                <w:szCs w:val="26"/>
                                <w:lang w:val="vi-VN"/>
                              </w:rPr>
                              <w:tab/>
                            </w:r>
                            <w:r>
                              <w:rPr>
                                <w:rFonts w:hint="default" w:ascii="Times New Roman" w:hAnsi="Times New Roman" w:eastAsia="Calibri" w:cs="Times New Roman"/>
                                <w:b/>
                                <w:color w:val="000000"/>
                                <w:kern w:val="2"/>
                                <w:sz w:val="26"/>
                                <w:szCs w:val="26"/>
                                <w:lang w:val="vi-VN"/>
                              </w:rPr>
                              <w:t xml:space="preserve">Nguyễn Thị Tâm - BIT230372 </w:t>
                            </w:r>
                          </w:p>
                          <w:p w14:paraId="0E5E65C7">
                            <w:pPr>
                              <w:spacing w:before="120" w:after="120" w:line="360" w:lineRule="auto"/>
                              <w:ind w:left="2880" w:leftChars="0" w:firstLine="720" w:firstLineChars="0"/>
                              <w:jc w:val="both"/>
                              <w:rPr>
                                <w:rFonts w:hint="default" w:ascii="Times New Roman" w:hAnsi="Times New Roman" w:eastAsia="Calibri"/>
                                <w:b/>
                                <w:color w:val="000000"/>
                                <w:kern w:val="2"/>
                                <w:sz w:val="26"/>
                                <w:szCs w:val="26"/>
                                <w:lang w:val="vi-VN"/>
                              </w:rPr>
                            </w:pPr>
                            <w:r>
                              <w:rPr>
                                <w:rFonts w:hint="default" w:ascii="Times New Roman" w:hAnsi="Times New Roman" w:eastAsia="Calibri"/>
                                <w:b/>
                                <w:color w:val="000000"/>
                                <w:kern w:val="2"/>
                                <w:sz w:val="26"/>
                                <w:szCs w:val="26"/>
                                <w:lang w:val="vi-VN"/>
                              </w:rPr>
                              <w:t>Trần Văn Phúc – BIT220130</w:t>
                            </w:r>
                          </w:p>
                          <w:p w14:paraId="7041BBD0">
                            <w:pPr>
                              <w:spacing w:before="120" w:after="120" w:line="360" w:lineRule="auto"/>
                              <w:ind w:left="2880" w:leftChars="0" w:firstLine="720" w:firstLineChars="0"/>
                              <w:jc w:val="both"/>
                              <w:rPr>
                                <w:rFonts w:hint="default" w:ascii="Times New Roman" w:hAnsi="Times New Roman" w:eastAsia="Calibri"/>
                                <w:b/>
                                <w:color w:val="000000"/>
                                <w:kern w:val="2"/>
                                <w:sz w:val="26"/>
                                <w:szCs w:val="26"/>
                                <w:lang w:val="vi-VN"/>
                              </w:rPr>
                            </w:pPr>
                          </w:p>
                          <w:p w14:paraId="724AFAA7">
                            <w:pPr>
                              <w:spacing w:before="120" w:after="120" w:line="360" w:lineRule="auto"/>
                              <w:ind w:right="896" w:rightChars="448"/>
                              <w:jc w:val="center"/>
                              <w:rPr>
                                <w:rFonts w:hint="default" w:ascii="Times New Roman" w:hAnsi="Times New Roman" w:cs="Times New Roman"/>
                                <w:b/>
                                <w:color w:val="auto"/>
                                <w:sz w:val="26"/>
                                <w:szCs w:val="26"/>
                                <w:u w:val="none"/>
                                <w:lang w:val="vi-VN"/>
                              </w:rPr>
                            </w:pPr>
                            <w:r>
                              <w:rPr>
                                <w:rFonts w:hint="default" w:ascii="Times New Roman" w:hAnsi="Times New Roman" w:cs="Times New Roman"/>
                                <w:b/>
                                <w:color w:val="auto"/>
                                <w:sz w:val="26"/>
                                <w:szCs w:val="26"/>
                                <w:u w:val="none"/>
                                <w:lang w:val="vi-VN"/>
                              </w:rPr>
                              <w:t xml:space="preserve">      Người hướng dẫn khoa học   :  Nguyễn Khánh Sơn</w:t>
                            </w:r>
                            <w:r>
                              <w:rPr>
                                <w:rFonts w:hint="default" w:ascii="Times New Roman" w:hAnsi="Times New Roman" w:cs="Times New Roman"/>
                                <w:b/>
                                <w:color w:val="auto"/>
                                <w:sz w:val="26"/>
                                <w:szCs w:val="26"/>
                                <w:u w:val="none"/>
                                <w:lang w:val="vi-VN"/>
                              </w:rPr>
                              <w:tab/>
                            </w:r>
                            <w:r>
                              <w:rPr>
                                <w:rFonts w:hint="default" w:ascii="Times New Roman" w:hAnsi="Times New Roman" w:cs="Times New Roman"/>
                                <w:b/>
                                <w:color w:val="auto"/>
                                <w:sz w:val="26"/>
                                <w:szCs w:val="26"/>
                                <w:u w:val="none"/>
                                <w:lang w:val="vi-VN"/>
                              </w:rPr>
                              <w:t xml:space="preserve"> </w:t>
                            </w:r>
                            <w:r>
                              <w:rPr>
                                <w:rFonts w:hint="default" w:ascii="Times New Roman" w:hAnsi="Times New Roman" w:cs="Times New Roman"/>
                                <w:b/>
                                <w:color w:val="auto"/>
                                <w:sz w:val="26"/>
                                <w:szCs w:val="26"/>
                                <w:u w:val="none"/>
                                <w:lang w:val="vi-VN"/>
                              </w:rPr>
                              <w:tab/>
                            </w:r>
                            <w:r>
                              <w:rPr>
                                <w:rFonts w:hint="default" w:ascii="Times New Roman" w:hAnsi="Times New Roman" w:cs="Times New Roman"/>
                                <w:b/>
                                <w:color w:val="auto"/>
                                <w:sz w:val="26"/>
                                <w:szCs w:val="26"/>
                                <w:u w:val="none"/>
                                <w:lang w:val="vi-VN"/>
                              </w:rPr>
                              <w:tab/>
                            </w:r>
                            <w:r>
                              <w:rPr>
                                <w:rFonts w:hint="default" w:ascii="Times New Roman" w:hAnsi="Times New Roman" w:cs="Times New Roman"/>
                                <w:b/>
                                <w:color w:val="auto"/>
                                <w:sz w:val="26"/>
                                <w:szCs w:val="26"/>
                                <w:u w:val="none"/>
                                <w:lang w:val="vi-VN"/>
                              </w:rPr>
                              <w:tab/>
                            </w:r>
                          </w:p>
                          <w:p w14:paraId="281F6CCD">
                            <w:pPr>
                              <w:spacing w:after="60" w:line="360" w:lineRule="auto"/>
                              <w:jc w:val="both"/>
                              <w:rPr>
                                <w:rFonts w:hint="default" w:ascii="Times New Roman" w:hAnsi="Times New Roman" w:cs="Times New Roman"/>
                                <w:color w:val="0070C0"/>
                                <w:sz w:val="26"/>
                                <w:szCs w:val="26"/>
                              </w:rPr>
                            </w:pPr>
                          </w:p>
                          <w:p w14:paraId="70334DCB">
                            <w:pPr>
                              <w:spacing w:before="60" w:after="60" w:line="360" w:lineRule="auto"/>
                              <w:ind w:firstLine="720"/>
                              <w:rPr>
                                <w:rFonts w:hint="default" w:ascii="Times New Roman" w:hAnsi="Times New Roman" w:cs="Times New Roman"/>
                                <w:b/>
                                <w:color w:val="0070C0"/>
                                <w:sz w:val="26"/>
                                <w:szCs w:val="26"/>
                              </w:rPr>
                            </w:pPr>
                            <w:r>
                              <w:rPr>
                                <w:rFonts w:hint="default" w:ascii="Times New Roman" w:hAnsi="Times New Roman" w:cs="Times New Roman"/>
                                <w:b/>
                                <w:color w:val="0070C0"/>
                                <w:sz w:val="26"/>
                                <w:szCs w:val="26"/>
                              </w:rPr>
                              <w:t xml:space="preserve"> </w:t>
                            </w:r>
                          </w:p>
                          <w:p w14:paraId="319912C9">
                            <w:pPr>
                              <w:spacing w:before="60" w:after="60" w:line="360" w:lineRule="auto"/>
                              <w:ind w:firstLine="720"/>
                              <w:rPr>
                                <w:rFonts w:hint="default" w:ascii="Times New Roman" w:hAnsi="Times New Roman" w:cs="Times New Roman"/>
                                <w:b/>
                                <w:color w:val="0070C0"/>
                                <w:sz w:val="26"/>
                                <w:szCs w:val="26"/>
                              </w:rPr>
                            </w:pPr>
                          </w:p>
                          <w:p w14:paraId="5036A2A6">
                            <w:pPr>
                              <w:jc w:val="center"/>
                              <w:rPr>
                                <w:rFonts w:hint="default" w:ascii="Times New Roman" w:hAnsi="Times New Roman" w:cs="Times New Roman"/>
                                <w:b/>
                                <w:bCs/>
                                <w:sz w:val="26"/>
                                <w:szCs w:val="26"/>
                                <w:lang w:val="vi-VN"/>
                              </w:rPr>
                            </w:pPr>
                            <w:r>
                              <w:rPr>
                                <w:rFonts w:ascii="Times New Roman" w:hAnsi="Times New Roman" w:cs="Times New Roman"/>
                                <w:b/>
                                <w:bCs/>
                                <w:sz w:val="26"/>
                                <w:szCs w:val="26"/>
                                <w:lang w:val="vi-VN"/>
                              </w:rPr>
                              <w:t xml:space="preserve">Hà Nội, tháng </w:t>
                            </w:r>
                            <w:r>
                              <w:rPr>
                                <w:rFonts w:hint="default" w:ascii="Times New Roman" w:hAnsi="Times New Roman" w:cs="Times New Roman"/>
                                <w:b/>
                                <w:bCs/>
                                <w:sz w:val="26"/>
                                <w:szCs w:val="26"/>
                                <w:lang w:val="vi-VN"/>
                              </w:rPr>
                              <w:t>1</w:t>
                            </w:r>
                            <w:r>
                              <w:rPr>
                                <w:rFonts w:ascii="Times New Roman" w:hAnsi="Times New Roman" w:cs="Times New Roman"/>
                                <w:b/>
                                <w:bCs/>
                                <w:sz w:val="26"/>
                                <w:szCs w:val="26"/>
                                <w:lang w:val="vi-VN"/>
                              </w:rPr>
                              <w:t xml:space="preserve"> – 202</w:t>
                            </w:r>
                            <w:r>
                              <w:rPr>
                                <w:rFonts w:hint="default" w:ascii="Times New Roman" w:hAnsi="Times New Roman" w:cs="Times New Roman"/>
                                <w:b/>
                                <w:bCs/>
                                <w:sz w:val="26"/>
                                <w:szCs w:val="26"/>
                                <w:lang w:val="vi-VN"/>
                              </w:rPr>
                              <w:t>5</w:t>
                            </w:r>
                          </w:p>
                          <w:p w14:paraId="012F8FD9">
                            <w:pPr>
                              <w:spacing w:before="60" w:after="60" w:line="360" w:lineRule="auto"/>
                              <w:ind w:firstLine="720"/>
                              <w:jc w:val="center"/>
                              <w:rPr>
                                <w:rFonts w:hint="default" w:ascii="Times New Roman" w:hAnsi="Times New Roman" w:cs="Times New Roman"/>
                                <w:b/>
                                <w:color w:val="0070C0"/>
                                <w:sz w:val="26"/>
                                <w:szCs w:val="26"/>
                              </w:rPr>
                            </w:pPr>
                          </w:p>
                          <w:p w14:paraId="226378EA">
                            <w:pPr>
                              <w:spacing w:before="60" w:after="60" w:line="360" w:lineRule="auto"/>
                              <w:rPr>
                                <w:rFonts w:hint="default" w:ascii="Times New Roman" w:hAnsi="Times New Roman" w:cs="Times New Roman"/>
                                <w:b/>
                                <w:color w:val="0070C0"/>
                                <w:sz w:val="26"/>
                                <w:szCs w:val="26"/>
                              </w:rPr>
                            </w:pPr>
                          </w:p>
                          <w:p w14:paraId="5F1DF35C">
                            <w:pPr>
                              <w:spacing w:before="60" w:after="60" w:line="360" w:lineRule="auto"/>
                              <w:ind w:firstLine="720"/>
                              <w:rPr>
                                <w:rFonts w:hint="default" w:ascii="Times New Roman" w:hAnsi="Times New Roman" w:cs="Times New Roman"/>
                                <w:b/>
                                <w:color w:val="0070C0"/>
                                <w:sz w:val="26"/>
                                <w:szCs w:val="26"/>
                              </w:rPr>
                            </w:pPr>
                          </w:p>
                          <w:p w14:paraId="130B30B7">
                            <w:pPr>
                              <w:spacing w:before="60" w:after="60" w:line="360" w:lineRule="auto"/>
                              <w:ind w:firstLine="720"/>
                              <w:rPr>
                                <w:rFonts w:hint="default" w:ascii="Times New Roman" w:hAnsi="Times New Roman" w:cs="Times New Roman"/>
                                <w:b/>
                                <w:color w:val="0070C0"/>
                                <w:sz w:val="26"/>
                                <w:szCs w:val="26"/>
                              </w:rPr>
                            </w:pPr>
                          </w:p>
                          <w:p w14:paraId="6057A4F6">
                            <w:pPr>
                              <w:spacing w:before="60" w:after="60" w:line="360" w:lineRule="auto"/>
                              <w:ind w:firstLine="720"/>
                              <w:rPr>
                                <w:rFonts w:hint="default" w:ascii="Times New Roman" w:hAnsi="Times New Roman" w:cs="Times New Roman"/>
                                <w:b/>
                                <w:color w:val="0070C0"/>
                                <w:sz w:val="26"/>
                                <w:szCs w:val="26"/>
                              </w:rPr>
                            </w:pPr>
                          </w:p>
                          <w:p w14:paraId="7D6DD2D8">
                            <w:pPr>
                              <w:spacing w:before="60" w:after="60" w:line="360" w:lineRule="auto"/>
                              <w:ind w:firstLine="720"/>
                              <w:jc w:val="center"/>
                              <w:rPr>
                                <w:rFonts w:hint="default" w:ascii="Times New Roman" w:hAnsi="Times New Roman" w:cs="Times New Roman"/>
                                <w:b/>
                                <w:color w:val="000000"/>
                                <w:sz w:val="26"/>
                                <w:szCs w:val="26"/>
                              </w:rPr>
                            </w:pPr>
                          </w:p>
                          <w:p w14:paraId="2A185749">
                            <w:pPr>
                              <w:spacing w:before="60" w:after="60" w:line="360" w:lineRule="auto"/>
                              <w:rPr>
                                <w:rFonts w:hint="default" w:ascii="Times New Roman" w:hAnsi="Times New Roman" w:cs="Times New Roman"/>
                                <w:b/>
                                <w:color w:val="000000"/>
                                <w:sz w:val="26"/>
                                <w:szCs w:val="26"/>
                              </w:rPr>
                            </w:pPr>
                          </w:p>
                          <w:p w14:paraId="7FD2EB00">
                            <w:pPr>
                              <w:spacing w:before="60" w:line="360" w:lineRule="auto"/>
                              <w:jc w:val="center"/>
                              <w:rPr>
                                <w:rFonts w:hint="default" w:ascii="Times New Roman" w:hAnsi="Times New Roman" w:cs="Times New Roman"/>
                                <w:b/>
                                <w:color w:val="000000"/>
                                <w:sz w:val="26"/>
                                <w:szCs w:val="26"/>
                                <w:lang w:val="vi-VN"/>
                              </w:rPr>
                            </w:pPr>
                            <w:r>
                              <w:rPr>
                                <w:rFonts w:hint="default" w:ascii="Times New Roman" w:hAnsi="Times New Roman" w:cs="Times New Roman"/>
                                <w:b/>
                                <w:color w:val="000000"/>
                                <w:sz w:val="26"/>
                                <w:szCs w:val="26"/>
                                <w:lang w:val="vi-VN"/>
                              </w:rPr>
                              <w:t>Hà Nội, tháng 8 năm 2024</w:t>
                            </w:r>
                          </w:p>
                          <w:p w14:paraId="0E18C969">
                            <w:pPr>
                              <w:spacing w:before="60" w:line="360" w:lineRule="auto"/>
                              <w:jc w:val="center"/>
                              <w:rPr>
                                <w:rFonts w:hint="default" w:ascii="Times New Roman" w:hAnsi="Times New Roman" w:cs="Times New Roman"/>
                                <w:b/>
                                <w:color w:val="000000"/>
                                <w:sz w:val="26"/>
                                <w:szCs w:val="26"/>
                              </w:rPr>
                            </w:pPr>
                          </w:p>
                          <w:p w14:paraId="3CA14702">
                            <w:pPr>
                              <w:spacing w:before="60" w:line="360" w:lineRule="auto"/>
                              <w:jc w:val="center"/>
                              <w:rPr>
                                <w:rFonts w:hint="default" w:ascii="Times New Roman" w:hAnsi="Times New Roman" w:cs="Times New Roman"/>
                                <w:b/>
                                <w:color w:val="000000"/>
                                <w:sz w:val="26"/>
                                <w:szCs w:val="26"/>
                              </w:rPr>
                            </w:pPr>
                          </w:p>
                          <w:p w14:paraId="5BA728EF">
                            <w:pPr>
                              <w:spacing w:before="60" w:line="360" w:lineRule="auto"/>
                              <w:jc w:val="center"/>
                              <w:rPr>
                                <w:rFonts w:hint="default" w:ascii="Times New Roman" w:hAnsi="Times New Roman" w:cs="Times New Roman"/>
                                <w:b/>
                                <w:color w:val="000000"/>
                                <w:sz w:val="26"/>
                                <w:szCs w:val="26"/>
                              </w:rPr>
                            </w:pPr>
                          </w:p>
                          <w:p w14:paraId="091A778E">
                            <w:pPr>
                              <w:spacing w:before="60" w:line="360" w:lineRule="auto"/>
                              <w:jc w:val="center"/>
                              <w:rPr>
                                <w:rFonts w:hint="default" w:ascii="Times New Roman" w:hAnsi="Times New Roman" w:cs="Times New Roman"/>
                                <w:b/>
                                <w:color w:val="000000"/>
                                <w:sz w:val="26"/>
                                <w:szCs w:val="26"/>
                              </w:rPr>
                            </w:pPr>
                          </w:p>
                          <w:p w14:paraId="5494B61D">
                            <w:pPr>
                              <w:spacing w:before="60" w:line="360" w:lineRule="auto"/>
                              <w:jc w:val="center"/>
                              <w:rPr>
                                <w:rFonts w:hint="default" w:ascii="Times New Roman" w:hAnsi="Times New Roman" w:cs="Times New Roman"/>
                                <w:b/>
                                <w:color w:val="000000"/>
                                <w:sz w:val="26"/>
                                <w:szCs w:val="26"/>
                              </w:rPr>
                            </w:pPr>
                            <w:r>
                              <w:rPr>
                                <w:rFonts w:hint="default" w:ascii="Times New Roman" w:hAnsi="Times New Roman" w:cs="Times New Roman"/>
                                <w:b/>
                                <w:color w:val="000000"/>
                                <w:sz w:val="26"/>
                                <w:szCs w:val="26"/>
                              </w:rPr>
                              <w:t>Hà Nội, tháng     năm 2024</w:t>
                            </w:r>
                          </w:p>
                        </w:txbxContent>
                      </wps:txbx>
                      <wps:bodyPr upright="1"/>
                    </wps:wsp>
                  </a:graphicData>
                </a:graphic>
              </wp:anchor>
            </w:drawing>
          </mc:Choice>
          <mc:Fallback>
            <w:pict>
              <v:shape id="_x0000_s1026" o:spid="_x0000_s1026" o:spt="202" type="#_x0000_t202" style="position:absolute;left:0pt;margin-left:-37.1pt;margin-top:-25.6pt;height:724.65pt;width:490.2pt;z-index:251659264;mso-width-relative:page;mso-height-relative:page;" fillcolor="#FFFFFF" filled="t" stroked="t" coordsize="21600,21600" o:gfxdata="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4/xPTYAAAADAEAAA8AAAAAAAAAAQAgAAAAIgAAAGRycy9kb3ducmV2&#10;LnhtbFBLAQIUABQAAAAIAIdO4kCMW1mE/AEAADcEAAAOAAAAAAAAAAEAIAAAACcBAABkcnMvZTJv&#10;RG9jLnhtbFBLBQYAAAAABgAGAFkBAACVBQAAAAA=&#10;">
                <v:fill on="t" focussize="0,0"/>
                <v:stroke weight="1.75pt" color="#000000" linestyle="thinThin" joinstyle="miter"/>
                <v:imagedata o:title=""/>
                <o:lock v:ext="edit" aspectratio="f"/>
                <v:textbox>
                  <w:txbxContent>
                    <w:p w14:paraId="12BB9158">
                      <w:pPr>
                        <w:spacing w:line="360" w:lineRule="auto"/>
                        <w:jc w:val="center"/>
                        <w:rPr>
                          <w:rFonts w:hint="default" w:ascii="Times New Roman" w:hAnsi="Times New Roman" w:cs="Times New Roman"/>
                          <w:b/>
                          <w:color w:val="000000"/>
                          <w:sz w:val="26"/>
                          <w:szCs w:val="26"/>
                        </w:rPr>
                      </w:pPr>
                      <w:r>
                        <w:rPr>
                          <w:rFonts w:hint="default" w:ascii="Times New Roman" w:hAnsi="Times New Roman" w:cs="Times New Roman"/>
                          <w:b/>
                          <w:color w:val="000000"/>
                          <w:sz w:val="26"/>
                          <w:szCs w:val="26"/>
                        </w:rPr>
                        <w:t>BỘ GIÁO DỤC VÀ ĐÀO TẠO</w:t>
                      </w:r>
                    </w:p>
                    <w:p w14:paraId="0B2DE298">
                      <w:pPr>
                        <w:spacing w:line="360" w:lineRule="auto"/>
                        <w:jc w:val="center"/>
                        <w:rPr>
                          <w:rFonts w:hint="default" w:ascii="Times New Roman" w:hAnsi="Times New Roman" w:cs="Times New Roman"/>
                          <w:b/>
                          <w:color w:val="000000"/>
                          <w:sz w:val="26"/>
                          <w:szCs w:val="26"/>
                        </w:rPr>
                      </w:pPr>
                      <w:r>
                        <w:rPr>
                          <w:rFonts w:hint="default" w:ascii="Times New Roman" w:hAnsi="Times New Roman" w:cs="Times New Roman"/>
                          <w:b/>
                          <w:color w:val="000000"/>
                          <w:sz w:val="26"/>
                          <w:szCs w:val="26"/>
                        </w:rPr>
                        <w:t>TRƯỜNG ĐẠI HỌC CMC</w:t>
                      </w:r>
                    </w:p>
                    <w:p w14:paraId="4126D947">
                      <w:pPr>
                        <w:spacing w:after="240" w:line="360" w:lineRule="auto"/>
                        <w:jc w:val="center"/>
                        <w:rPr>
                          <w:rFonts w:hint="default" w:ascii="Times New Roman" w:hAnsi="Times New Roman" w:cs="Times New Roman"/>
                          <w:b/>
                          <w:color w:val="0070C0"/>
                          <w:sz w:val="26"/>
                          <w:szCs w:val="26"/>
                        </w:rPr>
                      </w:pPr>
                    </w:p>
                    <w:p w14:paraId="76C9C16D">
                      <w:pPr>
                        <w:spacing w:after="240" w:line="360" w:lineRule="auto"/>
                        <w:jc w:val="center"/>
                        <w:rPr>
                          <w:rFonts w:ascii="Times New Roman" w:hAnsi="Times New Roman" w:cs="Times New Roman"/>
                        </w:rPr>
                      </w:pPr>
                      <w:r>
                        <w:rPr>
                          <w:rFonts w:ascii="Times New Roman" w:hAnsi="Times New Roman" w:cs="Times New Roman"/>
                        </w:rPr>
                        <w:drawing>
                          <wp:inline distT="0" distB="0" distL="0" distR="0">
                            <wp:extent cx="2099310" cy="1010920"/>
                            <wp:effectExtent l="0" t="0" r="3810" b="10160"/>
                            <wp:docPr id="1987628339"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28339" name="Hình ảnh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190211" cy="1054858"/>
                                    </a:xfrm>
                                    <a:prstGeom prst="rect">
                                      <a:avLst/>
                                    </a:prstGeom>
                                    <a:noFill/>
                                    <a:ln>
                                      <a:noFill/>
                                    </a:ln>
                                  </pic:spPr>
                                </pic:pic>
                              </a:graphicData>
                            </a:graphic>
                          </wp:inline>
                        </w:drawing>
                      </w:r>
                    </w:p>
                    <w:p w14:paraId="4338524D">
                      <w:pPr>
                        <w:spacing w:after="240" w:line="360" w:lineRule="auto"/>
                        <w:jc w:val="center"/>
                        <w:rPr>
                          <w:rFonts w:hint="default" w:ascii="Times New Roman" w:hAnsi="Times New Roman" w:cs="Times New Roman"/>
                        </w:rPr>
                      </w:pPr>
                    </w:p>
                    <w:p w14:paraId="2A91452E">
                      <w:pPr>
                        <w:spacing w:line="360" w:lineRule="auto"/>
                        <w:jc w:val="center"/>
                        <w:rPr>
                          <w:rFonts w:hint="default" w:ascii="Times New Roman" w:hAnsi="Times New Roman" w:cs="Times New Roman"/>
                          <w:b/>
                          <w:color w:val="000000"/>
                          <w:sz w:val="26"/>
                          <w:szCs w:val="26"/>
                          <w:lang w:val="vi-VN"/>
                        </w:rPr>
                      </w:pPr>
                      <w:r>
                        <w:rPr>
                          <w:rFonts w:hint="default" w:ascii="Times New Roman" w:hAnsi="Times New Roman" w:cs="Times New Roman"/>
                          <w:b/>
                          <w:color w:val="000000"/>
                          <w:sz w:val="26"/>
                          <w:szCs w:val="26"/>
                          <w:lang w:val="vi-VN"/>
                        </w:rPr>
                        <w:t>ĐỀ CƯƠNG NGHIÊN CỨU KHOA HỌC</w:t>
                      </w:r>
                    </w:p>
                    <w:p w14:paraId="75EB34E3">
                      <w:pPr>
                        <w:spacing w:line="360" w:lineRule="auto"/>
                        <w:jc w:val="center"/>
                        <w:rPr>
                          <w:rFonts w:hint="default" w:ascii="Times New Roman" w:hAnsi="Times New Roman" w:cs="Times New Roman"/>
                          <w:b/>
                          <w:color w:val="000000"/>
                          <w:sz w:val="26"/>
                          <w:szCs w:val="26"/>
                          <w:lang w:val="vi-VN"/>
                        </w:rPr>
                      </w:pPr>
                    </w:p>
                    <w:p w14:paraId="36FA1C5A">
                      <w:pPr>
                        <w:spacing w:before="120" w:after="120" w:line="360" w:lineRule="auto"/>
                        <w:jc w:val="center"/>
                        <w:rPr>
                          <w:rFonts w:hint="default" w:ascii="Times New Roman" w:hAnsi="Times New Roman" w:cs="Times New Roman"/>
                          <w:b/>
                          <w:color w:val="000000"/>
                          <w:sz w:val="26"/>
                          <w:szCs w:val="26"/>
                        </w:rPr>
                      </w:pPr>
                      <w:r>
                        <w:rPr>
                          <w:rFonts w:hint="default" w:ascii="Times New Roman" w:hAnsi="Times New Roman" w:eastAsia="SimSun" w:cs="Times New Roman"/>
                          <w:b/>
                          <w:bCs/>
                          <w:i w:val="0"/>
                          <w:iCs w:val="0"/>
                          <w:caps w:val="0"/>
                          <w:color w:val="000000"/>
                          <w:spacing w:val="0"/>
                          <w:sz w:val="32"/>
                          <w:szCs w:val="32"/>
                          <w:bdr w:val="none" w:color="auto" w:sz="0" w:space="0"/>
                          <w:shd w:val="clear" w:fill="FFFFFF"/>
                        </w:rPr>
                        <w:t>Nghiên cứu và ứng dụng AI Vision phát hiện người xâm nhập trái phép</w:t>
                      </w:r>
                    </w:p>
                    <w:p w14:paraId="67AAF34F">
                      <w:pPr>
                        <w:spacing w:before="120" w:after="120" w:line="360" w:lineRule="auto"/>
                        <w:jc w:val="center"/>
                        <w:rPr>
                          <w:rFonts w:hint="default" w:ascii="Times New Roman" w:hAnsi="Times New Roman"/>
                          <w:b/>
                          <w:color w:val="000000"/>
                          <w:sz w:val="32"/>
                          <w:szCs w:val="32"/>
                        </w:rPr>
                      </w:pPr>
                      <w:r>
                        <w:rPr>
                          <w:rFonts w:hint="default" w:ascii="Times New Roman" w:hAnsi="Times New Roman"/>
                          <w:b/>
                          <w:i/>
                          <w:iCs/>
                          <w:color w:val="000000"/>
                          <w:sz w:val="32"/>
                          <w:szCs w:val="32"/>
                        </w:rPr>
                        <w:t>Advanced AI Vision Systems for Intrusion Detection and Security Enhancement</w:t>
                      </w:r>
                    </w:p>
                    <w:p w14:paraId="16EEF0A3">
                      <w:pPr>
                        <w:spacing w:before="120" w:after="120" w:line="360" w:lineRule="auto"/>
                        <w:ind w:left="720"/>
                        <w:jc w:val="center"/>
                        <w:rPr>
                          <w:rFonts w:hint="default" w:ascii="Times New Roman" w:hAnsi="Times New Roman"/>
                          <w:b/>
                          <w:color w:val="000000"/>
                          <w:sz w:val="32"/>
                          <w:szCs w:val="32"/>
                        </w:rPr>
                      </w:pPr>
                    </w:p>
                    <w:p w14:paraId="63752FFD">
                      <w:pPr>
                        <w:spacing w:before="120" w:after="120" w:line="360" w:lineRule="auto"/>
                        <w:ind w:left="720"/>
                        <w:rPr>
                          <w:rFonts w:hint="default" w:ascii="Times New Roman" w:hAnsi="Times New Roman" w:eastAsia="Calibri"/>
                          <w:b/>
                          <w:color w:val="000000"/>
                          <w:kern w:val="2"/>
                          <w:sz w:val="26"/>
                          <w:szCs w:val="26"/>
                          <w:lang w:val="vi-VN"/>
                        </w:rPr>
                      </w:pPr>
                      <w:r>
                        <w:rPr>
                          <w:rFonts w:hint="default" w:ascii="Times New Roman" w:hAnsi="Times New Roman" w:eastAsia="Calibri"/>
                          <w:b/>
                          <w:color w:val="000000"/>
                          <w:kern w:val="2"/>
                          <w:sz w:val="26"/>
                          <w:szCs w:val="26"/>
                          <w:lang w:val="vi-VN"/>
                        </w:rPr>
                        <w:t>Chuyên Ngành</w:t>
                      </w:r>
                      <w:r>
                        <w:rPr>
                          <w:rFonts w:hint="default" w:ascii="Times New Roman" w:hAnsi="Times New Roman" w:eastAsia="Calibri"/>
                          <w:b/>
                          <w:color w:val="000000"/>
                          <w:kern w:val="2"/>
                          <w:sz w:val="26"/>
                          <w:szCs w:val="26"/>
                          <w:lang w:val="vi-VN"/>
                        </w:rPr>
                        <w:tab/>
                        <w:t xml:space="preserve">: </w:t>
                      </w:r>
                      <w:r>
                        <w:rPr>
                          <w:rFonts w:hint="default" w:ascii="Times New Roman" w:hAnsi="Times New Roman" w:eastAsia="Calibri"/>
                          <w:b/>
                          <w:color w:val="000000"/>
                          <w:kern w:val="2"/>
                          <w:sz w:val="26"/>
                          <w:szCs w:val="26"/>
                          <w:lang w:val="vi-VN"/>
                        </w:rPr>
                        <w:tab/>
                        <w:t xml:space="preserve">Công Nghệ Thông Tin và Truyền Thông </w:t>
                      </w:r>
                    </w:p>
                    <w:p w14:paraId="6FE76C95">
                      <w:pPr>
                        <w:spacing w:before="120" w:after="120" w:line="360" w:lineRule="auto"/>
                        <w:ind w:left="720"/>
                        <w:rPr>
                          <w:rFonts w:hint="default" w:ascii="Times New Roman" w:hAnsi="Times New Roman" w:eastAsia="Calibri"/>
                          <w:b/>
                          <w:color w:val="000000"/>
                          <w:kern w:val="2"/>
                          <w:sz w:val="26"/>
                          <w:szCs w:val="26"/>
                          <w:lang w:val="vi-VN"/>
                        </w:rPr>
                      </w:pPr>
                    </w:p>
                    <w:p w14:paraId="6312BA94">
                      <w:pPr>
                        <w:spacing w:before="120" w:after="120" w:line="360" w:lineRule="auto"/>
                        <w:ind w:left="720"/>
                        <w:rPr>
                          <w:rFonts w:hint="default" w:ascii="Times New Roman" w:hAnsi="Times New Roman" w:eastAsia="Calibri" w:cs="Times New Roman"/>
                          <w:b/>
                          <w:color w:val="000000"/>
                          <w:kern w:val="2"/>
                          <w:sz w:val="26"/>
                          <w:szCs w:val="26"/>
                          <w:lang w:val="vi-VN"/>
                        </w:rPr>
                      </w:pPr>
                      <w:r>
                        <w:rPr>
                          <w:rFonts w:hint="default" w:ascii="Times New Roman" w:hAnsi="Times New Roman" w:eastAsia="Calibri" w:cs="Times New Roman"/>
                          <w:b/>
                          <w:color w:val="000000"/>
                          <w:kern w:val="2"/>
                          <w:sz w:val="26"/>
                          <w:szCs w:val="26"/>
                        </w:rPr>
                        <w:t>Nhóm sinh viên</w:t>
                      </w:r>
                      <w:r>
                        <w:rPr>
                          <w:rFonts w:hint="default" w:ascii="Times New Roman" w:hAnsi="Times New Roman" w:eastAsia="Calibri" w:cs="Times New Roman"/>
                          <w:b/>
                          <w:color w:val="000000"/>
                          <w:kern w:val="2"/>
                          <w:sz w:val="26"/>
                          <w:szCs w:val="26"/>
                        </w:rPr>
                        <w:tab/>
                      </w:r>
                      <w:r>
                        <w:rPr>
                          <w:rFonts w:hint="default" w:ascii="Times New Roman" w:hAnsi="Times New Roman" w:eastAsia="Calibri" w:cs="Times New Roman"/>
                          <w:b/>
                          <w:color w:val="000000"/>
                          <w:kern w:val="2"/>
                          <w:sz w:val="26"/>
                          <w:szCs w:val="26"/>
                          <w:lang w:val="vi-VN"/>
                        </w:rPr>
                        <w:t xml:space="preserve">: </w:t>
                      </w:r>
                      <w:r>
                        <w:rPr>
                          <w:rFonts w:hint="default" w:ascii="Times New Roman" w:hAnsi="Times New Roman" w:eastAsia="Calibri" w:cs="Times New Roman"/>
                          <w:b/>
                          <w:color w:val="000000"/>
                          <w:kern w:val="2"/>
                          <w:sz w:val="26"/>
                          <w:szCs w:val="26"/>
                          <w:lang w:val="vi-VN"/>
                        </w:rPr>
                        <w:tab/>
                      </w:r>
                      <w:r>
                        <w:rPr>
                          <w:rFonts w:hint="default" w:ascii="Times New Roman" w:hAnsi="Times New Roman" w:eastAsia="Calibri" w:cs="Times New Roman"/>
                          <w:b/>
                          <w:color w:val="000000"/>
                          <w:kern w:val="2"/>
                          <w:sz w:val="26"/>
                          <w:szCs w:val="26"/>
                          <w:lang w:val="vi-VN"/>
                        </w:rPr>
                        <w:t xml:space="preserve">Nguyễn Thị Tâm - BIT230372 </w:t>
                      </w:r>
                    </w:p>
                    <w:p w14:paraId="0E5E65C7">
                      <w:pPr>
                        <w:spacing w:before="120" w:after="120" w:line="360" w:lineRule="auto"/>
                        <w:ind w:left="2880" w:leftChars="0" w:firstLine="720" w:firstLineChars="0"/>
                        <w:jc w:val="both"/>
                        <w:rPr>
                          <w:rFonts w:hint="default" w:ascii="Times New Roman" w:hAnsi="Times New Roman" w:eastAsia="Calibri"/>
                          <w:b/>
                          <w:color w:val="000000"/>
                          <w:kern w:val="2"/>
                          <w:sz w:val="26"/>
                          <w:szCs w:val="26"/>
                          <w:lang w:val="vi-VN"/>
                        </w:rPr>
                      </w:pPr>
                      <w:r>
                        <w:rPr>
                          <w:rFonts w:hint="default" w:ascii="Times New Roman" w:hAnsi="Times New Roman" w:eastAsia="Calibri"/>
                          <w:b/>
                          <w:color w:val="000000"/>
                          <w:kern w:val="2"/>
                          <w:sz w:val="26"/>
                          <w:szCs w:val="26"/>
                          <w:lang w:val="vi-VN"/>
                        </w:rPr>
                        <w:t>Trần Văn Phúc – BIT220130</w:t>
                      </w:r>
                    </w:p>
                    <w:p w14:paraId="7041BBD0">
                      <w:pPr>
                        <w:spacing w:before="120" w:after="120" w:line="360" w:lineRule="auto"/>
                        <w:ind w:left="2880" w:leftChars="0" w:firstLine="720" w:firstLineChars="0"/>
                        <w:jc w:val="both"/>
                        <w:rPr>
                          <w:rFonts w:hint="default" w:ascii="Times New Roman" w:hAnsi="Times New Roman" w:eastAsia="Calibri"/>
                          <w:b/>
                          <w:color w:val="000000"/>
                          <w:kern w:val="2"/>
                          <w:sz w:val="26"/>
                          <w:szCs w:val="26"/>
                          <w:lang w:val="vi-VN"/>
                        </w:rPr>
                      </w:pPr>
                    </w:p>
                    <w:p w14:paraId="724AFAA7">
                      <w:pPr>
                        <w:spacing w:before="120" w:after="120" w:line="360" w:lineRule="auto"/>
                        <w:ind w:right="896" w:rightChars="448"/>
                        <w:jc w:val="center"/>
                        <w:rPr>
                          <w:rFonts w:hint="default" w:ascii="Times New Roman" w:hAnsi="Times New Roman" w:cs="Times New Roman"/>
                          <w:b/>
                          <w:color w:val="auto"/>
                          <w:sz w:val="26"/>
                          <w:szCs w:val="26"/>
                          <w:u w:val="none"/>
                          <w:lang w:val="vi-VN"/>
                        </w:rPr>
                      </w:pPr>
                      <w:r>
                        <w:rPr>
                          <w:rFonts w:hint="default" w:ascii="Times New Roman" w:hAnsi="Times New Roman" w:cs="Times New Roman"/>
                          <w:b/>
                          <w:color w:val="auto"/>
                          <w:sz w:val="26"/>
                          <w:szCs w:val="26"/>
                          <w:u w:val="none"/>
                          <w:lang w:val="vi-VN"/>
                        </w:rPr>
                        <w:t xml:space="preserve">      Người hướng dẫn khoa học   :  Nguyễn Khánh Sơn</w:t>
                      </w:r>
                      <w:r>
                        <w:rPr>
                          <w:rFonts w:hint="default" w:ascii="Times New Roman" w:hAnsi="Times New Roman" w:cs="Times New Roman"/>
                          <w:b/>
                          <w:color w:val="auto"/>
                          <w:sz w:val="26"/>
                          <w:szCs w:val="26"/>
                          <w:u w:val="none"/>
                          <w:lang w:val="vi-VN"/>
                        </w:rPr>
                        <w:tab/>
                      </w:r>
                      <w:r>
                        <w:rPr>
                          <w:rFonts w:hint="default" w:ascii="Times New Roman" w:hAnsi="Times New Roman" w:cs="Times New Roman"/>
                          <w:b/>
                          <w:color w:val="auto"/>
                          <w:sz w:val="26"/>
                          <w:szCs w:val="26"/>
                          <w:u w:val="none"/>
                          <w:lang w:val="vi-VN"/>
                        </w:rPr>
                        <w:t xml:space="preserve"> </w:t>
                      </w:r>
                      <w:r>
                        <w:rPr>
                          <w:rFonts w:hint="default" w:ascii="Times New Roman" w:hAnsi="Times New Roman" w:cs="Times New Roman"/>
                          <w:b/>
                          <w:color w:val="auto"/>
                          <w:sz w:val="26"/>
                          <w:szCs w:val="26"/>
                          <w:u w:val="none"/>
                          <w:lang w:val="vi-VN"/>
                        </w:rPr>
                        <w:tab/>
                      </w:r>
                      <w:r>
                        <w:rPr>
                          <w:rFonts w:hint="default" w:ascii="Times New Roman" w:hAnsi="Times New Roman" w:cs="Times New Roman"/>
                          <w:b/>
                          <w:color w:val="auto"/>
                          <w:sz w:val="26"/>
                          <w:szCs w:val="26"/>
                          <w:u w:val="none"/>
                          <w:lang w:val="vi-VN"/>
                        </w:rPr>
                        <w:tab/>
                      </w:r>
                      <w:r>
                        <w:rPr>
                          <w:rFonts w:hint="default" w:ascii="Times New Roman" w:hAnsi="Times New Roman" w:cs="Times New Roman"/>
                          <w:b/>
                          <w:color w:val="auto"/>
                          <w:sz w:val="26"/>
                          <w:szCs w:val="26"/>
                          <w:u w:val="none"/>
                          <w:lang w:val="vi-VN"/>
                        </w:rPr>
                        <w:tab/>
                      </w:r>
                    </w:p>
                    <w:p w14:paraId="281F6CCD">
                      <w:pPr>
                        <w:spacing w:after="60" w:line="360" w:lineRule="auto"/>
                        <w:jc w:val="both"/>
                        <w:rPr>
                          <w:rFonts w:hint="default" w:ascii="Times New Roman" w:hAnsi="Times New Roman" w:cs="Times New Roman"/>
                          <w:color w:val="0070C0"/>
                          <w:sz w:val="26"/>
                          <w:szCs w:val="26"/>
                        </w:rPr>
                      </w:pPr>
                    </w:p>
                    <w:p w14:paraId="70334DCB">
                      <w:pPr>
                        <w:spacing w:before="60" w:after="60" w:line="360" w:lineRule="auto"/>
                        <w:ind w:firstLine="720"/>
                        <w:rPr>
                          <w:rFonts w:hint="default" w:ascii="Times New Roman" w:hAnsi="Times New Roman" w:cs="Times New Roman"/>
                          <w:b/>
                          <w:color w:val="0070C0"/>
                          <w:sz w:val="26"/>
                          <w:szCs w:val="26"/>
                        </w:rPr>
                      </w:pPr>
                      <w:r>
                        <w:rPr>
                          <w:rFonts w:hint="default" w:ascii="Times New Roman" w:hAnsi="Times New Roman" w:cs="Times New Roman"/>
                          <w:b/>
                          <w:color w:val="0070C0"/>
                          <w:sz w:val="26"/>
                          <w:szCs w:val="26"/>
                        </w:rPr>
                        <w:t xml:space="preserve"> </w:t>
                      </w:r>
                    </w:p>
                    <w:p w14:paraId="319912C9">
                      <w:pPr>
                        <w:spacing w:before="60" w:after="60" w:line="360" w:lineRule="auto"/>
                        <w:ind w:firstLine="720"/>
                        <w:rPr>
                          <w:rFonts w:hint="default" w:ascii="Times New Roman" w:hAnsi="Times New Roman" w:cs="Times New Roman"/>
                          <w:b/>
                          <w:color w:val="0070C0"/>
                          <w:sz w:val="26"/>
                          <w:szCs w:val="26"/>
                        </w:rPr>
                      </w:pPr>
                    </w:p>
                    <w:p w14:paraId="5036A2A6">
                      <w:pPr>
                        <w:jc w:val="center"/>
                        <w:rPr>
                          <w:rFonts w:hint="default" w:ascii="Times New Roman" w:hAnsi="Times New Roman" w:cs="Times New Roman"/>
                          <w:b/>
                          <w:bCs/>
                          <w:sz w:val="26"/>
                          <w:szCs w:val="26"/>
                          <w:lang w:val="vi-VN"/>
                        </w:rPr>
                      </w:pPr>
                      <w:r>
                        <w:rPr>
                          <w:rFonts w:ascii="Times New Roman" w:hAnsi="Times New Roman" w:cs="Times New Roman"/>
                          <w:b/>
                          <w:bCs/>
                          <w:sz w:val="26"/>
                          <w:szCs w:val="26"/>
                          <w:lang w:val="vi-VN"/>
                        </w:rPr>
                        <w:t xml:space="preserve">Hà Nội, tháng </w:t>
                      </w:r>
                      <w:r>
                        <w:rPr>
                          <w:rFonts w:hint="default" w:ascii="Times New Roman" w:hAnsi="Times New Roman" w:cs="Times New Roman"/>
                          <w:b/>
                          <w:bCs/>
                          <w:sz w:val="26"/>
                          <w:szCs w:val="26"/>
                          <w:lang w:val="vi-VN"/>
                        </w:rPr>
                        <w:t>1</w:t>
                      </w:r>
                      <w:r>
                        <w:rPr>
                          <w:rFonts w:ascii="Times New Roman" w:hAnsi="Times New Roman" w:cs="Times New Roman"/>
                          <w:b/>
                          <w:bCs/>
                          <w:sz w:val="26"/>
                          <w:szCs w:val="26"/>
                          <w:lang w:val="vi-VN"/>
                        </w:rPr>
                        <w:t xml:space="preserve"> – 202</w:t>
                      </w:r>
                      <w:r>
                        <w:rPr>
                          <w:rFonts w:hint="default" w:ascii="Times New Roman" w:hAnsi="Times New Roman" w:cs="Times New Roman"/>
                          <w:b/>
                          <w:bCs/>
                          <w:sz w:val="26"/>
                          <w:szCs w:val="26"/>
                          <w:lang w:val="vi-VN"/>
                        </w:rPr>
                        <w:t>5</w:t>
                      </w:r>
                    </w:p>
                    <w:p w14:paraId="012F8FD9">
                      <w:pPr>
                        <w:spacing w:before="60" w:after="60" w:line="360" w:lineRule="auto"/>
                        <w:ind w:firstLine="720"/>
                        <w:jc w:val="center"/>
                        <w:rPr>
                          <w:rFonts w:hint="default" w:ascii="Times New Roman" w:hAnsi="Times New Roman" w:cs="Times New Roman"/>
                          <w:b/>
                          <w:color w:val="0070C0"/>
                          <w:sz w:val="26"/>
                          <w:szCs w:val="26"/>
                        </w:rPr>
                      </w:pPr>
                    </w:p>
                    <w:p w14:paraId="226378EA">
                      <w:pPr>
                        <w:spacing w:before="60" w:after="60" w:line="360" w:lineRule="auto"/>
                        <w:rPr>
                          <w:rFonts w:hint="default" w:ascii="Times New Roman" w:hAnsi="Times New Roman" w:cs="Times New Roman"/>
                          <w:b/>
                          <w:color w:val="0070C0"/>
                          <w:sz w:val="26"/>
                          <w:szCs w:val="26"/>
                        </w:rPr>
                      </w:pPr>
                    </w:p>
                    <w:p w14:paraId="5F1DF35C">
                      <w:pPr>
                        <w:spacing w:before="60" w:after="60" w:line="360" w:lineRule="auto"/>
                        <w:ind w:firstLine="720"/>
                        <w:rPr>
                          <w:rFonts w:hint="default" w:ascii="Times New Roman" w:hAnsi="Times New Roman" w:cs="Times New Roman"/>
                          <w:b/>
                          <w:color w:val="0070C0"/>
                          <w:sz w:val="26"/>
                          <w:szCs w:val="26"/>
                        </w:rPr>
                      </w:pPr>
                    </w:p>
                    <w:p w14:paraId="130B30B7">
                      <w:pPr>
                        <w:spacing w:before="60" w:after="60" w:line="360" w:lineRule="auto"/>
                        <w:ind w:firstLine="720"/>
                        <w:rPr>
                          <w:rFonts w:hint="default" w:ascii="Times New Roman" w:hAnsi="Times New Roman" w:cs="Times New Roman"/>
                          <w:b/>
                          <w:color w:val="0070C0"/>
                          <w:sz w:val="26"/>
                          <w:szCs w:val="26"/>
                        </w:rPr>
                      </w:pPr>
                    </w:p>
                    <w:p w14:paraId="6057A4F6">
                      <w:pPr>
                        <w:spacing w:before="60" w:after="60" w:line="360" w:lineRule="auto"/>
                        <w:ind w:firstLine="720"/>
                        <w:rPr>
                          <w:rFonts w:hint="default" w:ascii="Times New Roman" w:hAnsi="Times New Roman" w:cs="Times New Roman"/>
                          <w:b/>
                          <w:color w:val="0070C0"/>
                          <w:sz w:val="26"/>
                          <w:szCs w:val="26"/>
                        </w:rPr>
                      </w:pPr>
                    </w:p>
                    <w:p w14:paraId="7D6DD2D8">
                      <w:pPr>
                        <w:spacing w:before="60" w:after="60" w:line="360" w:lineRule="auto"/>
                        <w:ind w:firstLine="720"/>
                        <w:jc w:val="center"/>
                        <w:rPr>
                          <w:rFonts w:hint="default" w:ascii="Times New Roman" w:hAnsi="Times New Roman" w:cs="Times New Roman"/>
                          <w:b/>
                          <w:color w:val="000000"/>
                          <w:sz w:val="26"/>
                          <w:szCs w:val="26"/>
                        </w:rPr>
                      </w:pPr>
                    </w:p>
                    <w:p w14:paraId="2A185749">
                      <w:pPr>
                        <w:spacing w:before="60" w:after="60" w:line="360" w:lineRule="auto"/>
                        <w:rPr>
                          <w:rFonts w:hint="default" w:ascii="Times New Roman" w:hAnsi="Times New Roman" w:cs="Times New Roman"/>
                          <w:b/>
                          <w:color w:val="000000"/>
                          <w:sz w:val="26"/>
                          <w:szCs w:val="26"/>
                        </w:rPr>
                      </w:pPr>
                    </w:p>
                    <w:p w14:paraId="7FD2EB00">
                      <w:pPr>
                        <w:spacing w:before="60" w:line="360" w:lineRule="auto"/>
                        <w:jc w:val="center"/>
                        <w:rPr>
                          <w:rFonts w:hint="default" w:ascii="Times New Roman" w:hAnsi="Times New Roman" w:cs="Times New Roman"/>
                          <w:b/>
                          <w:color w:val="000000"/>
                          <w:sz w:val="26"/>
                          <w:szCs w:val="26"/>
                          <w:lang w:val="vi-VN"/>
                        </w:rPr>
                      </w:pPr>
                      <w:r>
                        <w:rPr>
                          <w:rFonts w:hint="default" w:ascii="Times New Roman" w:hAnsi="Times New Roman" w:cs="Times New Roman"/>
                          <w:b/>
                          <w:color w:val="000000"/>
                          <w:sz w:val="26"/>
                          <w:szCs w:val="26"/>
                          <w:lang w:val="vi-VN"/>
                        </w:rPr>
                        <w:t>Hà Nội, tháng 8 năm 2024</w:t>
                      </w:r>
                    </w:p>
                    <w:p w14:paraId="0E18C969">
                      <w:pPr>
                        <w:spacing w:before="60" w:line="360" w:lineRule="auto"/>
                        <w:jc w:val="center"/>
                        <w:rPr>
                          <w:rFonts w:hint="default" w:ascii="Times New Roman" w:hAnsi="Times New Roman" w:cs="Times New Roman"/>
                          <w:b/>
                          <w:color w:val="000000"/>
                          <w:sz w:val="26"/>
                          <w:szCs w:val="26"/>
                        </w:rPr>
                      </w:pPr>
                    </w:p>
                    <w:p w14:paraId="3CA14702">
                      <w:pPr>
                        <w:spacing w:before="60" w:line="360" w:lineRule="auto"/>
                        <w:jc w:val="center"/>
                        <w:rPr>
                          <w:rFonts w:hint="default" w:ascii="Times New Roman" w:hAnsi="Times New Roman" w:cs="Times New Roman"/>
                          <w:b/>
                          <w:color w:val="000000"/>
                          <w:sz w:val="26"/>
                          <w:szCs w:val="26"/>
                        </w:rPr>
                      </w:pPr>
                    </w:p>
                    <w:p w14:paraId="5BA728EF">
                      <w:pPr>
                        <w:spacing w:before="60" w:line="360" w:lineRule="auto"/>
                        <w:jc w:val="center"/>
                        <w:rPr>
                          <w:rFonts w:hint="default" w:ascii="Times New Roman" w:hAnsi="Times New Roman" w:cs="Times New Roman"/>
                          <w:b/>
                          <w:color w:val="000000"/>
                          <w:sz w:val="26"/>
                          <w:szCs w:val="26"/>
                        </w:rPr>
                      </w:pPr>
                    </w:p>
                    <w:p w14:paraId="091A778E">
                      <w:pPr>
                        <w:spacing w:before="60" w:line="360" w:lineRule="auto"/>
                        <w:jc w:val="center"/>
                        <w:rPr>
                          <w:rFonts w:hint="default" w:ascii="Times New Roman" w:hAnsi="Times New Roman" w:cs="Times New Roman"/>
                          <w:b/>
                          <w:color w:val="000000"/>
                          <w:sz w:val="26"/>
                          <w:szCs w:val="26"/>
                        </w:rPr>
                      </w:pPr>
                    </w:p>
                    <w:p w14:paraId="5494B61D">
                      <w:pPr>
                        <w:spacing w:before="60" w:line="360" w:lineRule="auto"/>
                        <w:jc w:val="center"/>
                        <w:rPr>
                          <w:rFonts w:hint="default" w:ascii="Times New Roman" w:hAnsi="Times New Roman" w:cs="Times New Roman"/>
                          <w:b/>
                          <w:color w:val="000000"/>
                          <w:sz w:val="26"/>
                          <w:szCs w:val="26"/>
                        </w:rPr>
                      </w:pPr>
                      <w:r>
                        <w:rPr>
                          <w:rFonts w:hint="default" w:ascii="Times New Roman" w:hAnsi="Times New Roman" w:cs="Times New Roman"/>
                          <w:b/>
                          <w:color w:val="000000"/>
                          <w:sz w:val="26"/>
                          <w:szCs w:val="26"/>
                        </w:rPr>
                        <w:t>Hà Nội, tháng     năm 2024</w:t>
                      </w:r>
                    </w:p>
                  </w:txbxContent>
                </v:textbox>
              </v:shape>
            </w:pict>
          </mc:Fallback>
        </mc:AlternateContent>
      </w: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rPr>
        <w:br w:type="page"/>
      </w:r>
    </w:p>
    <w:p w14:paraId="2CC687A4">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8" w:afterAutospacing="0"/>
        <w:ind w:left="0" w:right="0" w:firstLine="0"/>
        <w:jc w:val="both"/>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rPr>
        <w:t> </w:t>
      </w:r>
    </w:p>
    <w:p w14:paraId="752DD940">
      <w:pPr>
        <w:keepNext w:val="0"/>
        <w:keepLines w:val="0"/>
        <w:widowControl/>
        <w:numPr>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72" w:leftChars="0" w:right="0" w:rightChars="0"/>
        <w:jc w:val="both"/>
        <w:textAlignment w:val="baseline"/>
        <w:rPr>
          <w:rFonts w:hint="default" w:ascii="Times New Roman" w:hAnsi="Times New Roman" w:cs="Times New Roman"/>
          <w:sz w:val="32"/>
          <w:szCs w:val="32"/>
        </w:rPr>
      </w:pPr>
    </w:p>
    <w:p w14:paraId="489C9B05">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val="en-US"/>
        </w:rPr>
      </w:pPr>
      <w:r>
        <w:rPr>
          <w:rFonts w:hint="default" w:ascii="Times New Roman" w:hAnsi="Times New Roman" w:eastAsia="Segoe UI" w:cs="Times New Roman"/>
          <w:b/>
          <w:bCs/>
          <w:i w:val="0"/>
          <w:iCs w:val="0"/>
          <w:caps w:val="0"/>
          <w:color w:val="auto"/>
          <w:spacing w:val="0"/>
          <w:sz w:val="32"/>
          <w:szCs w:val="32"/>
          <w:bdr w:val="none" w:color="auto" w:sz="0" w:space="0"/>
          <w:shd w:val="clear" w:fill="FFFFFF"/>
          <w:vertAlign w:val="baseline"/>
          <w:lang/>
        </w:rPr>
        <w:t>Mở đầu</w:t>
      </w: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val="en-US"/>
        </w:rPr>
        <w:t> </w:t>
      </w:r>
    </w:p>
    <w:p w14:paraId="68483788">
      <w:pPr>
        <w:keepNext w:val="0"/>
        <w:keepLines w:val="0"/>
        <w:widowControl/>
        <w:numPr>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right="0" w:rightChars="0"/>
        <w:jc w:val="both"/>
        <w:textAlignment w:val="baseline"/>
        <w:rPr>
          <w:rFonts w:hint="default" w:ascii="Times New Roman" w:hAnsi="Times New Roman" w:cs="Times New Roman"/>
          <w:sz w:val="32"/>
          <w:szCs w:val="32"/>
        </w:rPr>
      </w:pPr>
    </w:p>
    <w:p w14:paraId="3DF9EE7D">
      <w:pPr>
        <w:pStyle w:val="4"/>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00" w:leftChars="0" w:right="0" w:firstLine="0" w:firstLineChars="0"/>
        <w:jc w:val="both"/>
        <w:textAlignment w:val="baseline"/>
        <w:rPr>
          <w:b/>
          <w:bCs/>
          <w:i w:val="0"/>
          <w:iCs w:val="0"/>
          <w:color w:val="auto"/>
          <w:lang w:val="en-US"/>
        </w:rPr>
      </w:pPr>
      <w:r>
        <w:rPr>
          <w:rFonts w:hint="default" w:ascii="Times New Roman" w:hAnsi="Times New Roman" w:eastAsia="Segoe UI" w:cs="Times New Roman"/>
          <w:b/>
          <w:bCs/>
          <w:i w:val="0"/>
          <w:iCs w:val="0"/>
          <w:caps w:val="0"/>
          <w:color w:val="auto"/>
          <w:spacing w:val="0"/>
          <w:sz w:val="32"/>
          <w:szCs w:val="32"/>
          <w:bdr w:val="none" w:color="auto" w:sz="0" w:space="0"/>
          <w:shd w:val="clear" w:fill="FFFFFF"/>
          <w:vertAlign w:val="baseline"/>
          <w:lang/>
        </w:rPr>
        <w:t>Đặt vấn đề</w:t>
      </w:r>
      <w:r>
        <w:rPr>
          <w:rFonts w:hint="default" w:ascii="Times New Roman" w:hAnsi="Times New Roman" w:eastAsia="Segoe UI" w:cs="Times New Roman"/>
          <w:b/>
          <w:bCs/>
          <w:i w:val="0"/>
          <w:iCs w:val="0"/>
          <w:caps w:val="0"/>
          <w:color w:val="auto"/>
          <w:spacing w:val="0"/>
          <w:sz w:val="32"/>
          <w:szCs w:val="32"/>
          <w:bdr w:val="none" w:color="auto" w:sz="0" w:space="0"/>
          <w:shd w:val="clear" w:fill="FFFFFF"/>
          <w:vertAlign w:val="baseline"/>
          <w:lang w:val="en-US"/>
        </w:rPr>
        <w:t> </w:t>
      </w:r>
    </w:p>
    <w:p w14:paraId="4D6DCBF1">
      <w:pPr>
        <w:keepNext w:val="0"/>
        <w:keepLines w:val="0"/>
        <w:widowControl/>
        <w:numPr>
          <w:numId w:val="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16" w:leftChars="0" w:right="0" w:rightChars="0"/>
        <w:jc w:val="both"/>
        <w:textAlignment w:val="baseline"/>
        <w:rPr>
          <w:rFonts w:hint="default" w:ascii="Times New Roman" w:hAnsi="Times New Roman" w:cs="Times New Roman"/>
          <w:sz w:val="32"/>
          <w:szCs w:val="32"/>
        </w:rPr>
      </w:pPr>
    </w:p>
    <w:p w14:paraId="5640ECE4">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8" w:afterAutospacing="0"/>
        <w:ind w:left="0" w:right="0" w:firstLine="576"/>
        <w:jc w:val="both"/>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lang/>
        </w:rPr>
        <w:t>Trong thời đại công nghệ 4.0, trí tuệ nhân tạo (AI) đã và đang trở thành một phần quan trọng của nhiều lĩnh vực, đặc biệt trong an ninh và giám sát. Các hệ thống giám sát truyền thống hiện nay thường chỉ đơn thuần lưu trữ dữ liệu hoặc yêu cầu sự can thiệp thủ công của con người để phát hiện và xử lý các tình huống bất thường. Điều này không chỉ gây tốn kém nguồn lực mà còn làm giảm hiệu quả trong việc bảo vệ an ninh, nhất là ở các khu vực nhạy cảm như ngân hàng, khu dân cư cao cấp, nhà máy công nghiệp, và các cơ sở hạ tầng quan trọng. Sự hạn chế về khả năng phát hiện tự động của các hệ thống giám sát truyền thống đã đặt ra nhu cầu cấp thiết về một giải pháp thông minh hơn, hiện đại hơn để giải quyết các thách thức ngày càng phức tạp t</w:t>
      </w:r>
      <w:bookmarkStart w:id="0" w:name="_GoBack"/>
      <w:bookmarkEnd w:id="0"/>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lang/>
        </w:rPr>
        <w:t>rong lĩnh vực an ninh.</w:t>
      </w: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rPr>
        <w:t> </w:t>
      </w:r>
    </w:p>
    <w:p w14:paraId="361CB1D1">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8" w:afterAutospacing="0"/>
        <w:ind w:left="0" w:right="0" w:firstLine="576"/>
        <w:jc w:val="both"/>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lang/>
        </w:rPr>
        <w:t>Thực trạng hiện nay cho thấy, các hành vi xâm nhập trái phép đang diễn ra với mức độ tinh vi cao, không chỉ giới hạn ở các phương thức truyền thống mà còn kết hợp công nghệ để né tránh giám sát. Hệ quả của vấn đề này không chỉ là thiệt hại về tài sản mà còn gây nguy cơ đến tính mạng con người và ảnh hưởng nghiêm trọng đến sự an toàn xã hội. Những thách thức này đòi hỏi một giải pháp tự động hóa với tính chính xác cao, khả năng hoạt động liên tục và đáp ứng nhanh trong thời gian thực để ngăn chặn các hành vi vi phạm.</w:t>
      </w: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rPr>
        <w:t> </w:t>
      </w:r>
    </w:p>
    <w:p w14:paraId="2E2DEAA7">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8" w:afterAutospacing="0"/>
        <w:ind w:left="0" w:right="0" w:firstLine="576"/>
        <w:jc w:val="both"/>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lang/>
        </w:rPr>
        <w:t>Nghiên cứu này được thực hiện nhằm phát triển một hệ thống giám sát ứng dụng công nghệ AI Vision tiên tiến, có khả năng tự động phát hiện các hành vi xâm nhập trái phép. Mục tiêu là không chỉ hỗ trợ các tổ chức, doanh nghiệp và cá nhân trong việc giám sát an ninh mà còn giảm thiểu tối đa phụ thuộc vào giám sát thủ công. Hệ thống được kỳ vọng sẽ nâng cao khả năng phòng ngừa, phản ứng nhanh chóng trước các tình huống khẩn cấp, góp phần đảm bảo sự an toàn và an ninh trong nhiều bối cảnh khác nhau.</w:t>
      </w: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rPr>
        <w:t> </w:t>
      </w:r>
    </w:p>
    <w:p w14:paraId="05C0CFA8">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8" w:afterAutospacing="0"/>
        <w:ind w:left="0" w:right="0" w:firstLine="0"/>
        <w:jc w:val="both"/>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rPr>
        <w:t> </w:t>
      </w:r>
    </w:p>
    <w:p w14:paraId="3287DAD8">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8" w:afterAutospacing="0"/>
        <w:ind w:left="0" w:right="0" w:firstLine="576"/>
        <w:jc w:val="both"/>
        <w:textAlignment w:val="baseline"/>
        <w:rPr>
          <w:b w:val="0"/>
          <w:bCs w:val="0"/>
          <w:i w:val="0"/>
          <w:iCs w:val="0"/>
          <w:color w:val="auto"/>
        </w:rPr>
      </w:pPr>
      <w:r>
        <w:rPr>
          <w:rFonts w:hint="default" w:ascii="Times New Roman" w:hAnsi="Times New Roman" w:eastAsia="Segoe UI" w:cs="Times New Roman"/>
          <w:b/>
          <w:bCs/>
          <w:i w:val="0"/>
          <w:iCs w:val="0"/>
          <w:caps w:val="0"/>
          <w:color w:val="auto"/>
          <w:spacing w:val="0"/>
          <w:sz w:val="32"/>
          <w:szCs w:val="32"/>
          <w:bdr w:val="none" w:color="auto" w:sz="0" w:space="0"/>
          <w:shd w:val="clear" w:fill="FFFFFF"/>
          <w:vertAlign w:val="baseline"/>
          <w:lang/>
        </w:rPr>
        <w:t>2. Mục tiêu nghiên cứu</w:t>
      </w: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rPr>
        <w:t> </w:t>
      </w:r>
    </w:p>
    <w:p w14:paraId="77C5CF07">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8" w:afterAutospacing="0"/>
        <w:ind w:left="0" w:right="0" w:firstLine="576"/>
        <w:jc w:val="both"/>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lang/>
        </w:rPr>
        <w:t>Mục tiêu chung của nghiên cứu là xây dựng và ứng dụng một hệ thống AI Vision tiên tiến, giúp tự động phát hiện các hành vi xâm nhập trái phép một cách chính xác và hiệu quả. Hệ thống này được thiết kế để hỗ trợ đắc lực cho công tác giám sát an ninh tại các khu vực nhạy cảm, nâng cao tính tự động hóa trong quản lý và đảm bảo an toàn ở mức độ cao nhất.</w:t>
      </w: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rPr>
        <w:t> </w:t>
      </w:r>
    </w:p>
    <w:p w14:paraId="02B18EC4">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8" w:afterAutospacing="0"/>
        <w:ind w:left="0" w:right="0" w:firstLine="576"/>
        <w:jc w:val="both"/>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lang/>
        </w:rPr>
        <w:t xml:space="preserve">Mục tiêu cụ thể bao gồm bốn điểm chính: </w:t>
      </w: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rPr>
        <w:t> </w:t>
      </w:r>
    </w:p>
    <w:p w14:paraId="1B7F54FC">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28"/>
          <w:szCs w:val="28"/>
        </w:rPr>
      </w:pPr>
    </w:p>
    <w:p w14:paraId="74F44295">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lang/>
        </w:rPr>
        <w:t xml:space="preserve">Thứ nhất, nghiên cứu và phân tích các phương pháp, thuật toán AI Vision phù hợp, đảm bảo khả năng nhận diện và phân loại chính xác các hành vi xâm nhập trái phép dựa trên hình ảnh và video. </w:t>
      </w: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lang w:val="en-US"/>
        </w:rPr>
        <w:t> </w:t>
      </w:r>
    </w:p>
    <w:p w14:paraId="402C91D6">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28"/>
          <w:szCs w:val="28"/>
        </w:rPr>
      </w:pPr>
    </w:p>
    <w:p w14:paraId="21EFC5BC">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28"/>
          <w:szCs w:val="28"/>
        </w:rPr>
      </w:pPr>
    </w:p>
    <w:p w14:paraId="3BCD2043">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lang/>
        </w:rPr>
        <w:t xml:space="preserve">Thứ hai, xây dựng một hệ thống giám sát tích hợp công nghệ AI Vision với các thiết bị phần cứng như camera an ninh, đồng thời tối ưu hóa khả năng xử lý trong thời gian thực để phát hiện và thông báo kịp thời các tình huống nguy hiểm. </w:t>
      </w: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lang w:val="en-US"/>
        </w:rPr>
        <w:t> </w:t>
      </w:r>
    </w:p>
    <w:p w14:paraId="5466AE05">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28"/>
          <w:szCs w:val="28"/>
        </w:rPr>
      </w:pPr>
    </w:p>
    <w:p w14:paraId="00032717">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28"/>
          <w:szCs w:val="28"/>
        </w:rPr>
      </w:pPr>
    </w:p>
    <w:p w14:paraId="198628EF">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lang/>
        </w:rPr>
        <w:t xml:space="preserve">Thứ ba, tiến hành thử nghiệm hệ thống trong các môi trường thực tế khác nhau như khu công nghiệp, khu dân cư, hoặc cơ sở hạ tầng công cộng, nhằm đánh giá hiệu quả hoạt động, độ chính xác và khả năng ứng dụng thực tế của hệ thống. </w:t>
      </w: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lang w:val="en-US"/>
        </w:rPr>
        <w:t> </w:t>
      </w:r>
    </w:p>
    <w:p w14:paraId="0D7477E1">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28"/>
          <w:szCs w:val="28"/>
        </w:rPr>
      </w:pPr>
    </w:p>
    <w:p w14:paraId="4A73D7FE">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28"/>
          <w:szCs w:val="28"/>
        </w:rPr>
      </w:pPr>
    </w:p>
    <w:p w14:paraId="730B396A">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lang w:val="en-US"/>
        </w:rPr>
        <w:t>Thứ tư, trên cơ sở thử nghiệm, đưa ra các đề xuất cải tiến hệ thống để nâng cao độ tin cậy, khả năng xử lý dữ liệu phức tạp, và tính ổn định khi hoạt động trong những môi trường đặc biệt như ban đêm, thời tiết khắc nghiệt hoặc khu vực có mật độ giao thông cao. </w:t>
      </w:r>
    </w:p>
    <w:p w14:paraId="3FD18B61">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28"/>
          <w:szCs w:val="28"/>
        </w:rPr>
      </w:pPr>
    </w:p>
    <w:p w14:paraId="59D53342">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8" w:afterAutospacing="0"/>
        <w:ind w:left="0" w:right="0" w:firstLine="576"/>
        <w:jc w:val="both"/>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lang w:val="en-US"/>
        </w:rPr>
        <w:t>Hệ thống được kỳ vọng không chỉ đáp ứng các yêu cầu kỹ thuật mà còn mang lại giá trị thực tiễn cao trong việc bảo vệ an ninh, đảm bảo an toàn cho con người và tài sản trong bối cảnh các thách thức an ninh ngày càng gia tăng.</w:t>
      </w: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rPr>
        <w:t> </w:t>
      </w:r>
    </w:p>
    <w:p w14:paraId="44687A10">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8" w:afterAutospacing="0"/>
        <w:ind w:left="0" w:right="0" w:firstLine="576"/>
        <w:jc w:val="both"/>
        <w:textAlignment w:val="baseline"/>
        <w:rPr>
          <w:b w:val="0"/>
          <w:bCs w:val="0"/>
          <w:i w:val="0"/>
          <w:iCs w:val="0"/>
          <w:color w:val="auto"/>
          <w:lang w:val="en-US"/>
        </w:rPr>
      </w:pPr>
      <w:r>
        <w:rPr>
          <w:rFonts w:hint="default" w:ascii="Times New Roman" w:hAnsi="Times New Roman" w:eastAsia="Segoe UI" w:cs="Times New Roman"/>
          <w:b/>
          <w:bCs/>
          <w:i w:val="0"/>
          <w:iCs w:val="0"/>
          <w:caps w:val="0"/>
          <w:color w:val="auto"/>
          <w:spacing w:val="0"/>
          <w:sz w:val="32"/>
          <w:szCs w:val="32"/>
          <w:bdr w:val="none" w:color="auto" w:sz="0" w:space="0"/>
          <w:shd w:val="clear" w:fill="FFFFFF"/>
          <w:vertAlign w:val="baseline"/>
          <w:lang/>
        </w:rPr>
        <w:t>3. Mục đích nghiên cứu</w:t>
      </w: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val="en-US"/>
        </w:rPr>
        <w:t> </w:t>
      </w:r>
    </w:p>
    <w:p w14:paraId="3D54CF46">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8" w:afterAutospacing="0"/>
        <w:ind w:left="0" w:right="0" w:firstLine="576"/>
        <w:jc w:val="both"/>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lang/>
        </w:rPr>
        <w:t>Hệ thống AI Vision đang được triển khai rộng rãi trên toàn thế giới, với nhiều ứng dụng trong an ninh, giao thông, và quản lý công cộng. Theo thống kê từ các tổ chức công nghệ hàng đầu, việc ứng dụng công nghệ nhận diện hình ảnh đã giúp giảm thiểu 30-50% các vụ vi phạm an ninh tại những khu vực được triển khai. </w:t>
      </w: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rPr>
        <w:t> </w:t>
      </w:r>
    </w:p>
    <w:p w14:paraId="697081F6">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8" w:afterAutospacing="0"/>
        <w:ind w:left="0" w:right="0" w:firstLine="576"/>
        <w:jc w:val="both"/>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lang/>
        </w:rPr>
        <w:t>Tại Việt Nam, AI Vision bắt đầu nhận được sự quan tâm, đặc biệt trong lĩnh vực giao thông và an ninh khu vực. Một số thành phố lớn như Hà Nội và TP.HCM đã thử nghiệm ứng dụng AI trong nhận diện phương tiện hoặc phát hiện hành vi vi phạm giao thông. Tuy nhiên, việc áp dụng công nghệ vào mục tiêu phát hiện xâm nhập trái phép vẫn còn khá mới mẻ, đặc biệt tại các địa phương.</w:t>
      </w: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rPr>
        <w:t> </w:t>
      </w:r>
    </w:p>
    <w:p w14:paraId="70B8A824">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8" w:afterAutospacing="0"/>
        <w:ind w:left="576" w:right="0" w:firstLine="0"/>
        <w:jc w:val="both"/>
        <w:textAlignment w:val="baseline"/>
        <w:rPr>
          <w:b w:val="0"/>
          <w:bCs w:val="0"/>
          <w:i w:val="0"/>
          <w:iCs w:val="0"/>
          <w:color w:val="auto"/>
        </w:rPr>
      </w:pPr>
      <w:r>
        <w:rPr>
          <w:rFonts w:hint="default" w:ascii="Times New Roman" w:hAnsi="Times New Roman" w:eastAsia="Segoe UI" w:cs="Times New Roman"/>
          <w:b/>
          <w:bCs/>
          <w:i w:val="0"/>
          <w:iCs w:val="0"/>
          <w:caps w:val="0"/>
          <w:color w:val="auto"/>
          <w:spacing w:val="0"/>
          <w:sz w:val="32"/>
          <w:szCs w:val="32"/>
          <w:bdr w:val="none" w:color="auto" w:sz="0" w:space="0"/>
          <w:shd w:val="clear" w:fill="FFFFFF"/>
          <w:vertAlign w:val="baseline"/>
          <w:lang/>
        </w:rPr>
        <w:t>4. Các nghiên cứu trong và ngoài nước</w:t>
      </w: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rPr>
        <w:t> </w:t>
      </w:r>
    </w:p>
    <w:p w14:paraId="072ACCCD">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576"/>
        <w:jc w:val="both"/>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lang/>
        </w:rPr>
        <w:t>Trên thế giới, các nghiên cứu về ứng dụng AI Vision trong an ninh tập trung vào nhận diện khuôn mặt, phát hiện chuyển động bất thường, và phân loại hành vi con người. Ví dụ, nghiên cứu của nhóm tác giả tại Đại học Stanford (2021) đã áp dụng Deep Learning vào phát hiện hành vi khả nghi tại khu vực công cộng, đạt độ chính xác trên 90%. Một nghiên cứu khác từ Trung Quốc đã tích hợp hệ thống AI Vision vào mạng lưới camera giao thông để phát hiện người đi bộ xâm nhập trái phép vào các khu vực cấm.</w:t>
      </w: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rPr>
        <w:t> </w:t>
      </w:r>
    </w:p>
    <w:p w14:paraId="02967945">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both"/>
        <w:textAlignment w:val="baseline"/>
        <w:rPr>
          <w:b w:val="0"/>
          <w:bCs w:val="0"/>
          <w:i w:val="0"/>
          <w:iCs w:val="0"/>
          <w:color w:val="auto"/>
          <w:lang w:val="en-US"/>
        </w:rPr>
      </w:pPr>
      <w:r>
        <w:rPr>
          <w:rFonts w:hint="default" w:ascii="Segoe UI" w:hAnsi="Segoe UI" w:eastAsia="Segoe UI" w:cs="Segoe UI"/>
          <w:b w:val="0"/>
          <w:bCs w:val="0"/>
          <w:i w:val="0"/>
          <w:iCs w:val="0"/>
          <w:caps w:val="0"/>
          <w:color w:val="auto"/>
          <w:spacing w:val="0"/>
          <w:sz w:val="14"/>
          <w:szCs w:val="14"/>
          <w:bdr w:val="none" w:color="auto" w:sz="0" w:space="0"/>
          <w:shd w:val="clear" w:fill="FFFFFF"/>
          <w:vertAlign w:val="baseline"/>
          <w:lang w:val="en-US"/>
        </w:rPr>
        <w:drawing>
          <wp:inline distT="0" distB="0" distL="114300" distR="114300">
            <wp:extent cx="7734300" cy="5029200"/>
            <wp:effectExtent l="0" t="0" r="7620" b="0"/>
            <wp:docPr id="2"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7"/>
                    <pic:cNvPicPr>
                      <a:picLocks noChangeAspect="1"/>
                    </pic:cNvPicPr>
                  </pic:nvPicPr>
                  <pic:blipFill>
                    <a:blip r:embed="rId5"/>
                    <a:stretch>
                      <a:fillRect/>
                    </a:stretch>
                  </pic:blipFill>
                  <pic:spPr>
                    <a:xfrm>
                      <a:off x="0" y="0"/>
                      <a:ext cx="7734300" cy="5029200"/>
                    </a:xfrm>
                    <a:prstGeom prst="rect">
                      <a:avLst/>
                    </a:prstGeom>
                    <a:noFill/>
                    <a:ln w="9525">
                      <a:noFill/>
                    </a:ln>
                  </pic:spPr>
                </pic:pic>
              </a:graphicData>
            </a:graphic>
          </wp:inline>
        </w:drawing>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 </w:t>
      </w:r>
    </w:p>
    <w:p w14:paraId="451FA945">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576"/>
        <w:jc w:val="both"/>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lang/>
        </w:rPr>
        <w:t xml:space="preserve">Tại Việt Nam, nghiên cứu của Viện Nghiên cứu Ứng dụng Công nghệ CMC ATI đã chính thức ra mắt hai sản phẩm AI mới: CMC AIVISION và CMC AIBOX, khẳng định vị thế tiên phong trong nghiên cứu và phát triển công nghệ AI tại Việt Nam. CMC AIVISION là thiết bị AI camera xử lý tại biên, phục vụ các ứng dụng nhận diện khuôn mặt, phát hiện hành vi bất thường, cảnh báo cháy nổ, vi phạm giao thông và nhận diện biển số xe. CMC AIBOX là thiết bị giúp camera thường trở thành camera AI, nhận diện khuôn mặt, phát hiện hành vi, xác định độ tuổi, và có thể được tùy biến thành AIoT Gateway, Home Server hoặc Office Server để lưu trữ, chia sẻ tài liệu như thiết bị NAS. Tính năng linh hoạt trong thu thập dữ liệu từ các thiết bị IoT qua nhiều giao thức như Bluetooth, 4G, Zigbee và phân tích xử lý AI tại biên mà không cần kết nối AI Server. </w:t>
      </w: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rPr>
        <w:t> </w:t>
      </w:r>
    </w:p>
    <w:p w14:paraId="526049F1">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0"/>
        <w:jc w:val="both"/>
        <w:textAlignment w:val="baseline"/>
        <w:rPr>
          <w:b w:val="0"/>
          <w:bCs w:val="0"/>
          <w:i w:val="0"/>
          <w:iCs w:val="0"/>
          <w:color w:val="auto"/>
          <w:lang w:val="en-US"/>
        </w:rPr>
      </w:pPr>
      <w:r>
        <w:rPr>
          <w:rFonts w:hint="default" w:ascii="Segoe UI" w:hAnsi="Segoe UI" w:eastAsia="Segoe UI" w:cs="Segoe UI"/>
          <w:b w:val="0"/>
          <w:bCs w:val="0"/>
          <w:i w:val="0"/>
          <w:iCs w:val="0"/>
          <w:caps w:val="0"/>
          <w:color w:val="auto"/>
          <w:spacing w:val="0"/>
          <w:sz w:val="14"/>
          <w:szCs w:val="14"/>
          <w:bdr w:val="none" w:color="auto" w:sz="0" w:space="0"/>
          <w:shd w:val="clear" w:fill="FFFFFF"/>
          <w:vertAlign w:val="baseline"/>
          <w:lang w:val="en-US"/>
        </w:rPr>
        <w:drawing>
          <wp:inline distT="0" distB="0" distL="114300" distR="114300">
            <wp:extent cx="7734300" cy="4724400"/>
            <wp:effectExtent l="0" t="0" r="7620" b="0"/>
            <wp:docPr id="1"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IMG_258"/>
                    <pic:cNvPicPr>
                      <a:picLocks noChangeAspect="1"/>
                    </pic:cNvPicPr>
                  </pic:nvPicPr>
                  <pic:blipFill>
                    <a:blip r:embed="rId6"/>
                    <a:stretch>
                      <a:fillRect/>
                    </a:stretch>
                  </pic:blipFill>
                  <pic:spPr>
                    <a:xfrm>
                      <a:off x="0" y="0"/>
                      <a:ext cx="7734300" cy="4724400"/>
                    </a:xfrm>
                    <a:prstGeom prst="rect">
                      <a:avLst/>
                    </a:prstGeom>
                    <a:noFill/>
                    <a:ln w="9525">
                      <a:noFill/>
                    </a:ln>
                  </pic:spPr>
                </pic:pic>
              </a:graphicData>
            </a:graphic>
          </wp:inline>
        </w:drawing>
      </w: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 </w:t>
      </w:r>
    </w:p>
    <w:p w14:paraId="1ECB6FD0">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ind w:left="0" w:right="0" w:firstLine="576"/>
        <w:jc w:val="both"/>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lang/>
        </w:rPr>
        <w:t>Phổ biến như FPT Camera sử dụng công nghệ nhận diện khuôn mặt AI để phát hiện sự xâm nhập trái phép trong khu vực giám sát. Khi có ai đó xâm nhập vào khu vực hạn chế hoặc không được phép, hệ thống sẽ tự động gửi cảnh báo đến người quản lý, giúp doanh nghiệp phản ứng nhanh chóng và đảm bảo an ninh. Hạn chế chính của các nghiên cứu trong và ngoài nước là yêu cầu cơ sở hạ tầng hiện đại, chi phí cao, và khả năng nhận diện còn phụ thuộc vào điều kiện ánh sáng và góc nhìn. Những vấn đề này tạo khoảng trống nghiên cứu mà đề tài "Ứng dụng AI Vision phát hiện người xâm nhập trái phép" hướng tới giải quyết.</w:t>
      </w:r>
      <w:r>
        <w:rPr>
          <w:rFonts w:hint="default" w:ascii="Times New Roman" w:hAnsi="Times New Roman" w:eastAsia="Segoe UI" w:cs="Times New Roman"/>
          <w:b w:val="0"/>
          <w:bCs w:val="0"/>
          <w:i w:val="0"/>
          <w:iCs w:val="0"/>
          <w:caps w:val="0"/>
          <w:color w:val="auto"/>
          <w:spacing w:val="0"/>
          <w:sz w:val="28"/>
          <w:szCs w:val="28"/>
          <w:bdr w:val="none" w:color="auto" w:sz="0" w:space="0"/>
          <w:shd w:val="clear" w:fill="FFFFFF"/>
          <w:vertAlign w:val="baseline"/>
          <w:lang w:val="en-US"/>
        </w:rPr>
        <w:t> </w:t>
      </w:r>
    </w:p>
    <w:p w14:paraId="5FF466D0">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8" w:afterAutospacing="0"/>
        <w:ind w:left="0" w:right="0" w:firstLine="0"/>
        <w:jc w:val="both"/>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rPr>
        <w:t> </w:t>
      </w:r>
    </w:p>
    <w:p w14:paraId="68CE9B2A">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8" w:afterAutospacing="0"/>
        <w:ind w:left="0" w:right="0" w:firstLine="0"/>
        <w:jc w:val="both"/>
        <w:textAlignment w:val="baseline"/>
        <w:rPr>
          <w:b w:val="0"/>
          <w:bCs w:val="0"/>
          <w:i w:val="0"/>
          <w:iCs w:val="0"/>
          <w:color w:val="auto"/>
          <w:lang w:val="en-US"/>
        </w:rPr>
      </w:pPr>
      <w:r>
        <w:rPr>
          <w:rFonts w:hint="default" w:ascii="Times New Roman" w:hAnsi="Times New Roman" w:eastAsia="Segoe UI" w:cs="Times New Roman"/>
          <w:b/>
          <w:bCs/>
          <w:i w:val="0"/>
          <w:iCs w:val="0"/>
          <w:caps w:val="0"/>
          <w:color w:val="auto"/>
          <w:spacing w:val="0"/>
          <w:sz w:val="32"/>
          <w:szCs w:val="32"/>
          <w:bdr w:val="none" w:color="auto" w:sz="0" w:space="0"/>
          <w:shd w:val="clear" w:fill="FFFFFF"/>
          <w:vertAlign w:val="baseline"/>
          <w:lang/>
        </w:rPr>
        <w:t>II. NỘI DUNG</w:t>
      </w: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val="en-US"/>
        </w:rPr>
        <w:t> </w:t>
      </w:r>
    </w:p>
    <w:p w14:paraId="29AC9B80">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8" w:afterAutospacing="0"/>
        <w:ind w:left="0" w:right="0" w:firstLine="576"/>
        <w:jc w:val="both"/>
        <w:textAlignment w:val="baseline"/>
        <w:rPr>
          <w:b w:val="0"/>
          <w:bCs w:val="0"/>
          <w:i w:val="0"/>
          <w:iCs w:val="0"/>
          <w:color w:val="auto"/>
        </w:rPr>
      </w:pPr>
      <w:r>
        <w:rPr>
          <w:rFonts w:hint="default" w:ascii="Times New Roman" w:hAnsi="Times New Roman" w:eastAsia="Segoe UI" w:cs="Times New Roman"/>
          <w:b/>
          <w:bCs/>
          <w:i w:val="0"/>
          <w:iCs w:val="0"/>
          <w:caps w:val="0"/>
          <w:color w:val="auto"/>
          <w:spacing w:val="0"/>
          <w:sz w:val="32"/>
          <w:szCs w:val="32"/>
          <w:bdr w:val="none" w:color="auto" w:sz="0" w:space="0"/>
          <w:shd w:val="clear" w:fill="FFFFFF"/>
          <w:vertAlign w:val="baseline"/>
          <w:lang/>
        </w:rPr>
        <w:t>1. Kế hoạch nghiên cứu dự kiến</w:t>
      </w: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rPr>
        <w:t> </w:t>
      </w:r>
    </w:p>
    <w:tbl>
      <w:tblPr>
        <w:tblW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0" w:type="dxa"/>
          <w:left w:w="0" w:type="dxa"/>
          <w:bottom w:w="0" w:type="dxa"/>
          <w:right w:w="0" w:type="dxa"/>
        </w:tblCellMar>
      </w:tblPr>
      <w:tblGrid>
        <w:gridCol w:w="695"/>
        <w:gridCol w:w="3972"/>
        <w:gridCol w:w="2820"/>
      </w:tblGrid>
      <w:tr w14:paraId="457DA595">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240" w:hRule="atLeast"/>
        </w:trPr>
        <w:tc>
          <w:tcPr>
            <w:tcW w:w="672" w:type="dxa"/>
            <w:tcBorders>
              <w:top w:val="single" w:color="auto" w:sz="4" w:space="0"/>
              <w:left w:val="single" w:color="auto" w:sz="4" w:space="0"/>
              <w:bottom w:val="single" w:color="auto" w:sz="4" w:space="0"/>
              <w:right w:val="single" w:color="auto" w:sz="4" w:space="0"/>
            </w:tcBorders>
            <w:shd w:val="clear"/>
            <w:vAlign w:val="top"/>
          </w:tcPr>
          <w:p w14:paraId="32E29CA3">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rPr>
            </w:pPr>
            <w:r>
              <w:rPr>
                <w:rFonts w:hint="default" w:ascii="Times New Roman" w:hAnsi="Times New Roman" w:cs="Times New Roman"/>
                <w:b/>
                <w:bCs/>
                <w:i w:val="0"/>
                <w:iCs w:val="0"/>
                <w:color w:val="auto"/>
                <w:sz w:val="32"/>
                <w:szCs w:val="32"/>
                <w:bdr w:val="none" w:color="auto" w:sz="0" w:space="0"/>
                <w:vertAlign w:val="baseline"/>
                <w:lang/>
              </w:rPr>
              <w:t>STT</w:t>
            </w:r>
            <w:r>
              <w:rPr>
                <w:rFonts w:hint="default" w:ascii="Times New Roman" w:hAnsi="Times New Roman" w:cs="Times New Roman"/>
                <w:b w:val="0"/>
                <w:bCs w:val="0"/>
                <w:i w:val="0"/>
                <w:iCs w:val="0"/>
                <w:color w:val="auto"/>
                <w:sz w:val="32"/>
                <w:szCs w:val="32"/>
                <w:bdr w:val="none" w:color="auto" w:sz="0" w:space="0"/>
                <w:vertAlign w:val="baseline"/>
                <w:lang/>
              </w:rPr>
              <w:t> </w:t>
            </w:r>
          </w:p>
        </w:tc>
        <w:tc>
          <w:tcPr>
            <w:tcW w:w="3972" w:type="dxa"/>
            <w:tcBorders>
              <w:top w:val="single" w:color="auto" w:sz="4" w:space="0"/>
              <w:left w:val="single" w:color="auto" w:sz="4" w:space="0"/>
              <w:bottom w:val="single" w:color="auto" w:sz="4" w:space="0"/>
              <w:right w:val="single" w:color="auto" w:sz="4" w:space="0"/>
            </w:tcBorders>
            <w:shd w:val="clear"/>
            <w:vAlign w:val="top"/>
          </w:tcPr>
          <w:p w14:paraId="381327D7">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rPr>
            </w:pPr>
            <w:r>
              <w:rPr>
                <w:rFonts w:hint="default" w:ascii="Times New Roman" w:hAnsi="Times New Roman" w:cs="Times New Roman"/>
                <w:b/>
                <w:bCs/>
                <w:i w:val="0"/>
                <w:iCs w:val="0"/>
                <w:color w:val="auto"/>
                <w:sz w:val="32"/>
                <w:szCs w:val="32"/>
                <w:bdr w:val="none" w:color="auto" w:sz="0" w:space="0"/>
                <w:vertAlign w:val="baseline"/>
                <w:lang/>
              </w:rPr>
              <w:t>Nội dung</w:t>
            </w:r>
            <w:r>
              <w:rPr>
                <w:rFonts w:hint="default" w:ascii="Times New Roman" w:hAnsi="Times New Roman" w:cs="Times New Roman"/>
                <w:b w:val="0"/>
                <w:bCs w:val="0"/>
                <w:i w:val="0"/>
                <w:iCs w:val="0"/>
                <w:color w:val="auto"/>
                <w:sz w:val="32"/>
                <w:szCs w:val="32"/>
                <w:bdr w:val="none" w:color="auto" w:sz="0" w:space="0"/>
                <w:vertAlign w:val="baseline"/>
                <w:lang/>
              </w:rPr>
              <w:t> </w:t>
            </w:r>
          </w:p>
        </w:tc>
        <w:tc>
          <w:tcPr>
            <w:tcW w:w="2820" w:type="dxa"/>
            <w:tcBorders>
              <w:top w:val="single" w:color="auto" w:sz="4" w:space="0"/>
              <w:left w:val="single" w:color="auto" w:sz="4" w:space="0"/>
              <w:bottom w:val="single" w:color="auto" w:sz="4" w:space="0"/>
              <w:right w:val="single" w:color="auto" w:sz="4" w:space="0"/>
            </w:tcBorders>
            <w:shd w:val="clear"/>
            <w:vAlign w:val="top"/>
          </w:tcPr>
          <w:p w14:paraId="0FEE5123">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rPr>
            </w:pPr>
            <w:r>
              <w:rPr>
                <w:rFonts w:hint="default" w:ascii="Times New Roman" w:hAnsi="Times New Roman" w:cs="Times New Roman"/>
                <w:b/>
                <w:bCs/>
                <w:i w:val="0"/>
                <w:iCs w:val="0"/>
                <w:color w:val="auto"/>
                <w:sz w:val="32"/>
                <w:szCs w:val="32"/>
                <w:bdr w:val="none" w:color="auto" w:sz="0" w:space="0"/>
                <w:vertAlign w:val="baseline"/>
                <w:lang/>
              </w:rPr>
              <w:t>Thời gian thực hiện dự kiến</w:t>
            </w:r>
            <w:r>
              <w:rPr>
                <w:rFonts w:hint="default" w:ascii="Times New Roman" w:hAnsi="Times New Roman" w:cs="Times New Roman"/>
                <w:b w:val="0"/>
                <w:bCs w:val="0"/>
                <w:i w:val="0"/>
                <w:iCs w:val="0"/>
                <w:color w:val="auto"/>
                <w:sz w:val="32"/>
                <w:szCs w:val="32"/>
                <w:bdr w:val="none" w:color="auto" w:sz="0" w:space="0"/>
                <w:vertAlign w:val="baseline"/>
                <w:lang/>
              </w:rPr>
              <w:t> </w:t>
            </w:r>
          </w:p>
        </w:tc>
      </w:tr>
      <w:tr w14:paraId="4276F872">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240" w:hRule="atLeast"/>
        </w:trPr>
        <w:tc>
          <w:tcPr>
            <w:tcW w:w="672" w:type="dxa"/>
            <w:tcBorders>
              <w:top w:val="single" w:color="auto" w:sz="4" w:space="0"/>
              <w:left w:val="single" w:color="auto" w:sz="4" w:space="0"/>
              <w:bottom w:val="single" w:color="auto" w:sz="4" w:space="0"/>
              <w:right w:val="single" w:color="auto" w:sz="4" w:space="0"/>
            </w:tcBorders>
            <w:shd w:val="clear"/>
            <w:vAlign w:val="top"/>
          </w:tcPr>
          <w:p w14:paraId="04A29BD3">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rPr>
            </w:pPr>
            <w:r>
              <w:rPr>
                <w:rFonts w:hint="default" w:ascii="Times New Roman" w:hAnsi="Times New Roman" w:cs="Times New Roman"/>
                <w:b w:val="0"/>
                <w:bCs w:val="0"/>
                <w:i w:val="0"/>
                <w:iCs w:val="0"/>
                <w:color w:val="auto"/>
                <w:sz w:val="32"/>
                <w:szCs w:val="32"/>
                <w:bdr w:val="none" w:color="auto" w:sz="0" w:space="0"/>
                <w:vertAlign w:val="baseline"/>
                <w:lang/>
              </w:rPr>
              <w:t>1 </w:t>
            </w:r>
          </w:p>
        </w:tc>
        <w:tc>
          <w:tcPr>
            <w:tcW w:w="3972" w:type="dxa"/>
            <w:tcBorders>
              <w:top w:val="single" w:color="auto" w:sz="4" w:space="0"/>
              <w:left w:val="single" w:color="auto" w:sz="4" w:space="0"/>
              <w:bottom w:val="single" w:color="auto" w:sz="4" w:space="0"/>
              <w:right w:val="single" w:color="auto" w:sz="4" w:space="0"/>
            </w:tcBorders>
            <w:shd w:val="clear"/>
            <w:vAlign w:val="top"/>
          </w:tcPr>
          <w:p w14:paraId="5E4AD3DA">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rPr>
            </w:pPr>
            <w:r>
              <w:rPr>
                <w:rFonts w:hint="default" w:ascii="Times New Roman" w:hAnsi="Times New Roman" w:cs="Times New Roman"/>
                <w:b w:val="0"/>
                <w:bCs w:val="0"/>
                <w:i w:val="0"/>
                <w:iCs w:val="0"/>
                <w:color w:val="auto"/>
                <w:sz w:val="32"/>
                <w:szCs w:val="32"/>
                <w:bdr w:val="none" w:color="auto" w:sz="0" w:space="0"/>
                <w:vertAlign w:val="baseline"/>
                <w:lang/>
              </w:rPr>
              <w:t>Nghiên cứu tổng quan bài toán, xây dựng, sửa chữa kế hoạch và đề cương </w:t>
            </w:r>
          </w:p>
        </w:tc>
        <w:tc>
          <w:tcPr>
            <w:tcW w:w="2820" w:type="dxa"/>
            <w:tcBorders>
              <w:top w:val="single" w:color="auto" w:sz="4" w:space="0"/>
              <w:left w:val="single" w:color="auto" w:sz="4" w:space="0"/>
              <w:bottom w:val="single" w:color="auto" w:sz="4" w:space="0"/>
              <w:right w:val="single" w:color="auto" w:sz="4" w:space="0"/>
            </w:tcBorders>
            <w:shd w:val="clear"/>
            <w:vAlign w:val="top"/>
          </w:tcPr>
          <w:p w14:paraId="315EB65D">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rPr>
            </w:pPr>
            <w:r>
              <w:rPr>
                <w:rFonts w:hint="default" w:ascii="Times New Roman" w:hAnsi="Times New Roman" w:cs="Times New Roman"/>
                <w:b w:val="0"/>
                <w:bCs w:val="0"/>
                <w:i w:val="0"/>
                <w:iCs w:val="0"/>
                <w:color w:val="auto"/>
                <w:sz w:val="32"/>
                <w:szCs w:val="32"/>
                <w:bdr w:val="none" w:color="auto" w:sz="0" w:space="0"/>
                <w:vertAlign w:val="baseline"/>
                <w:lang/>
              </w:rPr>
              <w:t>27/12/2024 - 06/01/2025 </w:t>
            </w:r>
          </w:p>
        </w:tc>
      </w:tr>
      <w:tr w14:paraId="09C2C21A">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240" w:hRule="atLeast"/>
        </w:trPr>
        <w:tc>
          <w:tcPr>
            <w:tcW w:w="672" w:type="dxa"/>
            <w:tcBorders>
              <w:top w:val="single" w:color="auto" w:sz="4" w:space="0"/>
              <w:left w:val="single" w:color="auto" w:sz="4" w:space="0"/>
              <w:bottom w:val="single" w:color="auto" w:sz="4" w:space="0"/>
              <w:right w:val="single" w:color="auto" w:sz="4" w:space="0"/>
            </w:tcBorders>
            <w:shd w:val="clear"/>
            <w:vAlign w:val="top"/>
          </w:tcPr>
          <w:p w14:paraId="14FB2CBA">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rPr>
            </w:pPr>
            <w:r>
              <w:rPr>
                <w:rFonts w:hint="default" w:ascii="Times New Roman" w:hAnsi="Times New Roman" w:cs="Times New Roman"/>
                <w:b w:val="0"/>
                <w:bCs w:val="0"/>
                <w:i w:val="0"/>
                <w:iCs w:val="0"/>
                <w:color w:val="auto"/>
                <w:sz w:val="32"/>
                <w:szCs w:val="32"/>
                <w:bdr w:val="none" w:color="auto" w:sz="0" w:space="0"/>
                <w:vertAlign w:val="baseline"/>
                <w:lang/>
              </w:rPr>
              <w:t>2 </w:t>
            </w:r>
          </w:p>
        </w:tc>
        <w:tc>
          <w:tcPr>
            <w:tcW w:w="3972" w:type="dxa"/>
            <w:tcBorders>
              <w:top w:val="single" w:color="auto" w:sz="4" w:space="0"/>
              <w:left w:val="single" w:color="auto" w:sz="4" w:space="0"/>
              <w:bottom w:val="single" w:color="auto" w:sz="4" w:space="0"/>
              <w:right w:val="single" w:color="auto" w:sz="4" w:space="0"/>
            </w:tcBorders>
            <w:shd w:val="clear"/>
            <w:vAlign w:val="top"/>
          </w:tcPr>
          <w:p w14:paraId="190B13B4">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rPr>
            </w:pPr>
            <w:r>
              <w:rPr>
                <w:rFonts w:hint="default" w:ascii="Times New Roman" w:hAnsi="Times New Roman" w:cs="Times New Roman"/>
                <w:b w:val="0"/>
                <w:bCs w:val="0"/>
                <w:i w:val="0"/>
                <w:iCs w:val="0"/>
                <w:color w:val="auto"/>
                <w:sz w:val="32"/>
                <w:szCs w:val="32"/>
                <w:bdr w:val="none" w:color="auto" w:sz="0" w:space="0"/>
                <w:vertAlign w:val="baseline"/>
                <w:lang/>
              </w:rPr>
              <w:t>Nộp đề cương nghiên cứu khoa học </w:t>
            </w:r>
          </w:p>
        </w:tc>
        <w:tc>
          <w:tcPr>
            <w:tcW w:w="2820" w:type="dxa"/>
            <w:tcBorders>
              <w:top w:val="single" w:color="auto" w:sz="4" w:space="0"/>
              <w:left w:val="single" w:color="auto" w:sz="4" w:space="0"/>
              <w:bottom w:val="single" w:color="auto" w:sz="4" w:space="0"/>
              <w:right w:val="single" w:color="auto" w:sz="4" w:space="0"/>
            </w:tcBorders>
            <w:shd w:val="clear"/>
            <w:vAlign w:val="top"/>
          </w:tcPr>
          <w:p w14:paraId="0C94614F">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rPr>
            </w:pPr>
            <w:r>
              <w:rPr>
                <w:rFonts w:hint="default" w:ascii="Times New Roman" w:hAnsi="Times New Roman" w:cs="Times New Roman"/>
                <w:b w:val="0"/>
                <w:bCs w:val="0"/>
                <w:i w:val="0"/>
                <w:iCs w:val="0"/>
                <w:color w:val="auto"/>
                <w:sz w:val="32"/>
                <w:szCs w:val="32"/>
                <w:bdr w:val="none" w:color="auto" w:sz="0" w:space="0"/>
                <w:vertAlign w:val="baseline"/>
                <w:lang/>
              </w:rPr>
              <w:t>07/01/2025 </w:t>
            </w:r>
          </w:p>
        </w:tc>
      </w:tr>
      <w:tr w14:paraId="1A83A59D">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240" w:hRule="atLeast"/>
        </w:trPr>
        <w:tc>
          <w:tcPr>
            <w:tcW w:w="672" w:type="dxa"/>
            <w:tcBorders>
              <w:top w:val="single" w:color="auto" w:sz="4" w:space="0"/>
              <w:left w:val="single" w:color="auto" w:sz="4" w:space="0"/>
              <w:bottom w:val="single" w:color="auto" w:sz="4" w:space="0"/>
              <w:right w:val="single" w:color="auto" w:sz="4" w:space="0"/>
            </w:tcBorders>
            <w:shd w:val="clear"/>
            <w:vAlign w:val="top"/>
          </w:tcPr>
          <w:p w14:paraId="4930A178">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rPr>
            </w:pPr>
            <w:r>
              <w:rPr>
                <w:rFonts w:hint="default" w:ascii="Times New Roman" w:hAnsi="Times New Roman" w:cs="Times New Roman"/>
                <w:b w:val="0"/>
                <w:bCs w:val="0"/>
                <w:i w:val="0"/>
                <w:iCs w:val="0"/>
                <w:color w:val="auto"/>
                <w:sz w:val="32"/>
                <w:szCs w:val="32"/>
                <w:bdr w:val="none" w:color="auto" w:sz="0" w:space="0"/>
                <w:vertAlign w:val="baseline"/>
                <w:lang/>
              </w:rPr>
              <w:t>3 </w:t>
            </w:r>
          </w:p>
        </w:tc>
        <w:tc>
          <w:tcPr>
            <w:tcW w:w="3972" w:type="dxa"/>
            <w:tcBorders>
              <w:top w:val="single" w:color="auto" w:sz="4" w:space="0"/>
              <w:left w:val="single" w:color="auto" w:sz="4" w:space="0"/>
              <w:bottom w:val="single" w:color="auto" w:sz="4" w:space="0"/>
              <w:right w:val="single" w:color="auto" w:sz="4" w:space="0"/>
            </w:tcBorders>
            <w:shd w:val="clear"/>
            <w:vAlign w:val="top"/>
          </w:tcPr>
          <w:p w14:paraId="4707716A">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rPr>
            </w:pPr>
            <w:r>
              <w:rPr>
                <w:rFonts w:hint="default" w:ascii="Times New Roman" w:hAnsi="Times New Roman" w:cs="Times New Roman"/>
                <w:b w:val="0"/>
                <w:bCs w:val="0"/>
                <w:i w:val="0"/>
                <w:iCs w:val="0"/>
                <w:color w:val="auto"/>
                <w:sz w:val="32"/>
                <w:szCs w:val="32"/>
                <w:bdr w:val="none" w:color="auto" w:sz="0" w:space="0"/>
                <w:vertAlign w:val="baseline"/>
                <w:lang/>
              </w:rPr>
              <w:t>Thiết kế và phát triển đề tài </w:t>
            </w:r>
          </w:p>
        </w:tc>
        <w:tc>
          <w:tcPr>
            <w:tcW w:w="2820" w:type="dxa"/>
            <w:tcBorders>
              <w:top w:val="single" w:color="auto" w:sz="4" w:space="0"/>
              <w:left w:val="single" w:color="auto" w:sz="4" w:space="0"/>
              <w:bottom w:val="single" w:color="auto" w:sz="4" w:space="0"/>
              <w:right w:val="single" w:color="auto" w:sz="4" w:space="0"/>
            </w:tcBorders>
            <w:shd w:val="clear"/>
            <w:vAlign w:val="top"/>
          </w:tcPr>
          <w:p w14:paraId="748E0F05">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rPr>
            </w:pPr>
            <w:r>
              <w:rPr>
                <w:rFonts w:hint="default" w:ascii="Times New Roman" w:hAnsi="Times New Roman" w:cs="Times New Roman"/>
                <w:b w:val="0"/>
                <w:bCs w:val="0"/>
                <w:i w:val="0"/>
                <w:iCs w:val="0"/>
                <w:color w:val="auto"/>
                <w:sz w:val="32"/>
                <w:szCs w:val="32"/>
                <w:bdr w:val="none" w:color="auto" w:sz="0" w:space="0"/>
                <w:vertAlign w:val="baseline"/>
                <w:lang/>
              </w:rPr>
              <w:t>08/01/2025 - 28/02/2025 </w:t>
            </w:r>
          </w:p>
        </w:tc>
      </w:tr>
      <w:tr w14:paraId="61EE62F6">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240" w:hRule="atLeast"/>
        </w:trPr>
        <w:tc>
          <w:tcPr>
            <w:tcW w:w="672" w:type="dxa"/>
            <w:tcBorders>
              <w:top w:val="single" w:color="auto" w:sz="4" w:space="0"/>
              <w:left w:val="single" w:color="auto" w:sz="4" w:space="0"/>
              <w:bottom w:val="single" w:color="auto" w:sz="4" w:space="0"/>
              <w:right w:val="single" w:color="auto" w:sz="4" w:space="0"/>
            </w:tcBorders>
            <w:shd w:val="clear"/>
            <w:vAlign w:val="top"/>
          </w:tcPr>
          <w:p w14:paraId="30942C18">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rPr>
            </w:pPr>
            <w:r>
              <w:rPr>
                <w:rFonts w:hint="default" w:ascii="Times New Roman" w:hAnsi="Times New Roman" w:cs="Times New Roman"/>
                <w:b w:val="0"/>
                <w:bCs w:val="0"/>
                <w:i w:val="0"/>
                <w:iCs w:val="0"/>
                <w:color w:val="auto"/>
                <w:sz w:val="32"/>
                <w:szCs w:val="32"/>
                <w:bdr w:val="none" w:color="auto" w:sz="0" w:space="0"/>
                <w:vertAlign w:val="baseline"/>
                <w:lang/>
              </w:rPr>
              <w:t>4 </w:t>
            </w:r>
          </w:p>
        </w:tc>
        <w:tc>
          <w:tcPr>
            <w:tcW w:w="3972" w:type="dxa"/>
            <w:tcBorders>
              <w:top w:val="single" w:color="auto" w:sz="4" w:space="0"/>
              <w:left w:val="single" w:color="auto" w:sz="4" w:space="0"/>
              <w:bottom w:val="single" w:color="auto" w:sz="4" w:space="0"/>
              <w:right w:val="single" w:color="auto" w:sz="4" w:space="0"/>
            </w:tcBorders>
            <w:shd w:val="clear"/>
            <w:vAlign w:val="top"/>
          </w:tcPr>
          <w:p w14:paraId="4D705D95">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rPr>
            </w:pPr>
            <w:r>
              <w:rPr>
                <w:rFonts w:hint="default" w:ascii="Times New Roman" w:hAnsi="Times New Roman" w:cs="Times New Roman"/>
                <w:b w:val="0"/>
                <w:bCs w:val="0"/>
                <w:i w:val="0"/>
                <w:iCs w:val="0"/>
                <w:color w:val="auto"/>
                <w:sz w:val="32"/>
                <w:szCs w:val="32"/>
                <w:bdr w:val="none" w:color="auto" w:sz="0" w:space="0"/>
                <w:vertAlign w:val="baseline"/>
                <w:lang/>
              </w:rPr>
              <w:t>Phát triển ứng dụng </w:t>
            </w:r>
          </w:p>
        </w:tc>
        <w:tc>
          <w:tcPr>
            <w:tcW w:w="2820" w:type="dxa"/>
            <w:tcBorders>
              <w:top w:val="single" w:color="auto" w:sz="4" w:space="0"/>
              <w:left w:val="single" w:color="auto" w:sz="4" w:space="0"/>
              <w:bottom w:val="single" w:color="auto" w:sz="4" w:space="0"/>
              <w:right w:val="single" w:color="auto" w:sz="4" w:space="0"/>
            </w:tcBorders>
            <w:shd w:val="clear"/>
            <w:vAlign w:val="top"/>
          </w:tcPr>
          <w:p w14:paraId="48BED855">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rPr>
            </w:pPr>
            <w:r>
              <w:rPr>
                <w:rFonts w:hint="default" w:ascii="Times New Roman" w:hAnsi="Times New Roman" w:cs="Times New Roman"/>
                <w:b w:val="0"/>
                <w:bCs w:val="0"/>
                <w:i w:val="0"/>
                <w:iCs w:val="0"/>
                <w:color w:val="auto"/>
                <w:sz w:val="32"/>
                <w:szCs w:val="32"/>
                <w:bdr w:val="none" w:color="auto" w:sz="0" w:space="0"/>
                <w:vertAlign w:val="baseline"/>
                <w:lang/>
              </w:rPr>
              <w:t>21/02/2025 - 15/03/2025 </w:t>
            </w:r>
          </w:p>
        </w:tc>
      </w:tr>
      <w:tr w14:paraId="2B333D52">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240" w:hRule="atLeast"/>
        </w:trPr>
        <w:tc>
          <w:tcPr>
            <w:tcW w:w="672" w:type="dxa"/>
            <w:tcBorders>
              <w:top w:val="single" w:color="auto" w:sz="4" w:space="0"/>
              <w:left w:val="single" w:color="auto" w:sz="4" w:space="0"/>
              <w:bottom w:val="single" w:color="auto" w:sz="4" w:space="0"/>
              <w:right w:val="single" w:color="auto" w:sz="4" w:space="0"/>
            </w:tcBorders>
            <w:shd w:val="clear"/>
            <w:vAlign w:val="top"/>
          </w:tcPr>
          <w:p w14:paraId="42D86E0D">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rPr>
            </w:pPr>
            <w:r>
              <w:rPr>
                <w:rFonts w:hint="default" w:ascii="Times New Roman" w:hAnsi="Times New Roman" w:cs="Times New Roman"/>
                <w:b w:val="0"/>
                <w:bCs w:val="0"/>
                <w:i w:val="0"/>
                <w:iCs w:val="0"/>
                <w:color w:val="auto"/>
                <w:sz w:val="32"/>
                <w:szCs w:val="32"/>
                <w:bdr w:val="none" w:color="auto" w:sz="0" w:space="0"/>
                <w:vertAlign w:val="baseline"/>
                <w:lang/>
              </w:rPr>
              <w:t>5 </w:t>
            </w:r>
          </w:p>
        </w:tc>
        <w:tc>
          <w:tcPr>
            <w:tcW w:w="3972" w:type="dxa"/>
            <w:tcBorders>
              <w:top w:val="single" w:color="auto" w:sz="4" w:space="0"/>
              <w:left w:val="single" w:color="auto" w:sz="4" w:space="0"/>
              <w:bottom w:val="single" w:color="auto" w:sz="4" w:space="0"/>
              <w:right w:val="single" w:color="auto" w:sz="4" w:space="0"/>
            </w:tcBorders>
            <w:shd w:val="clear"/>
            <w:vAlign w:val="top"/>
          </w:tcPr>
          <w:p w14:paraId="7A2F832A">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rPr>
            </w:pPr>
            <w:r>
              <w:rPr>
                <w:rFonts w:hint="default" w:ascii="Times New Roman" w:hAnsi="Times New Roman" w:cs="Times New Roman"/>
                <w:b w:val="0"/>
                <w:bCs w:val="0"/>
                <w:i w:val="0"/>
                <w:iCs w:val="0"/>
                <w:color w:val="auto"/>
                <w:sz w:val="32"/>
                <w:szCs w:val="32"/>
                <w:bdr w:val="none" w:color="auto" w:sz="0" w:space="0"/>
                <w:vertAlign w:val="baseline"/>
                <w:lang/>
              </w:rPr>
              <w:t>Viết,  hoàn thiện báo cáo đề tài nghiên cứu </w:t>
            </w:r>
          </w:p>
        </w:tc>
        <w:tc>
          <w:tcPr>
            <w:tcW w:w="2820" w:type="dxa"/>
            <w:tcBorders>
              <w:top w:val="single" w:color="auto" w:sz="4" w:space="0"/>
              <w:left w:val="single" w:color="auto" w:sz="4" w:space="0"/>
              <w:bottom w:val="single" w:color="auto" w:sz="4" w:space="0"/>
              <w:right w:val="single" w:color="auto" w:sz="4" w:space="0"/>
            </w:tcBorders>
            <w:shd w:val="clear"/>
            <w:vAlign w:val="top"/>
          </w:tcPr>
          <w:p w14:paraId="0CC963CE">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rPr>
            </w:pPr>
            <w:r>
              <w:rPr>
                <w:rFonts w:hint="default" w:ascii="Times New Roman" w:hAnsi="Times New Roman" w:cs="Times New Roman"/>
                <w:b w:val="0"/>
                <w:bCs w:val="0"/>
                <w:i w:val="0"/>
                <w:iCs w:val="0"/>
                <w:color w:val="auto"/>
                <w:sz w:val="32"/>
                <w:szCs w:val="32"/>
                <w:bdr w:val="none" w:color="auto" w:sz="0" w:space="0"/>
                <w:vertAlign w:val="baseline"/>
                <w:lang/>
              </w:rPr>
              <w:t>16/03/2025 - 10/04/2025 </w:t>
            </w:r>
          </w:p>
        </w:tc>
      </w:tr>
      <w:tr w14:paraId="70B30312">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240" w:hRule="atLeast"/>
        </w:trPr>
        <w:tc>
          <w:tcPr>
            <w:tcW w:w="672" w:type="dxa"/>
            <w:tcBorders>
              <w:top w:val="single" w:color="auto" w:sz="4" w:space="0"/>
              <w:left w:val="single" w:color="auto" w:sz="4" w:space="0"/>
              <w:bottom w:val="single" w:color="auto" w:sz="4" w:space="0"/>
              <w:right w:val="single" w:color="auto" w:sz="4" w:space="0"/>
            </w:tcBorders>
            <w:shd w:val="clear"/>
            <w:vAlign w:val="top"/>
          </w:tcPr>
          <w:p w14:paraId="63306DF8">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rPr>
            </w:pPr>
            <w:r>
              <w:rPr>
                <w:rFonts w:hint="default" w:ascii="Times New Roman" w:hAnsi="Times New Roman" w:cs="Times New Roman"/>
                <w:b w:val="0"/>
                <w:bCs w:val="0"/>
                <w:i w:val="0"/>
                <w:iCs w:val="0"/>
                <w:color w:val="auto"/>
                <w:sz w:val="32"/>
                <w:szCs w:val="32"/>
                <w:bdr w:val="none" w:color="auto" w:sz="0" w:space="0"/>
                <w:vertAlign w:val="baseline"/>
                <w:lang/>
              </w:rPr>
              <w:t> </w:t>
            </w:r>
          </w:p>
        </w:tc>
        <w:tc>
          <w:tcPr>
            <w:tcW w:w="3972" w:type="dxa"/>
            <w:tcBorders>
              <w:top w:val="single" w:color="auto" w:sz="4" w:space="0"/>
              <w:left w:val="single" w:color="auto" w:sz="4" w:space="0"/>
              <w:bottom w:val="single" w:color="auto" w:sz="4" w:space="0"/>
              <w:right w:val="single" w:color="auto" w:sz="4" w:space="0"/>
            </w:tcBorders>
            <w:shd w:val="clear"/>
            <w:vAlign w:val="top"/>
          </w:tcPr>
          <w:p w14:paraId="38219048">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rPr>
            </w:pPr>
            <w:r>
              <w:rPr>
                <w:rFonts w:hint="default" w:ascii="Times New Roman" w:hAnsi="Times New Roman" w:cs="Times New Roman"/>
                <w:b w:val="0"/>
                <w:bCs w:val="0"/>
                <w:i w:val="0"/>
                <w:iCs w:val="0"/>
                <w:color w:val="auto"/>
                <w:sz w:val="32"/>
                <w:szCs w:val="32"/>
                <w:bdr w:val="none" w:color="auto" w:sz="0" w:space="0"/>
                <w:vertAlign w:val="baseline"/>
                <w:lang/>
              </w:rPr>
              <w:t> </w:t>
            </w:r>
          </w:p>
        </w:tc>
        <w:tc>
          <w:tcPr>
            <w:tcW w:w="2820" w:type="dxa"/>
            <w:tcBorders>
              <w:top w:val="single" w:color="auto" w:sz="4" w:space="0"/>
              <w:left w:val="single" w:color="auto" w:sz="4" w:space="0"/>
              <w:bottom w:val="single" w:color="auto" w:sz="4" w:space="0"/>
              <w:right w:val="single" w:color="auto" w:sz="4" w:space="0"/>
            </w:tcBorders>
            <w:shd w:val="clear"/>
            <w:vAlign w:val="top"/>
          </w:tcPr>
          <w:p w14:paraId="1F1D60C0">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rPr>
            </w:pPr>
            <w:r>
              <w:rPr>
                <w:rFonts w:hint="default" w:ascii="Times New Roman" w:hAnsi="Times New Roman" w:cs="Times New Roman"/>
                <w:b w:val="0"/>
                <w:bCs w:val="0"/>
                <w:i w:val="0"/>
                <w:iCs w:val="0"/>
                <w:color w:val="auto"/>
                <w:sz w:val="32"/>
                <w:szCs w:val="32"/>
                <w:bdr w:val="none" w:color="auto" w:sz="0" w:space="0"/>
                <w:vertAlign w:val="baseline"/>
                <w:lang/>
              </w:rPr>
              <w:t> </w:t>
            </w:r>
          </w:p>
        </w:tc>
      </w:tr>
    </w:tbl>
    <w:p w14:paraId="3104DAD1">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8" w:afterAutospacing="0"/>
        <w:ind w:left="0" w:right="0" w:firstLine="576"/>
        <w:jc w:val="both"/>
        <w:textAlignment w:val="baseline"/>
        <w:rPr>
          <w:b w:val="0"/>
          <w:bCs w:val="0"/>
          <w:i w:val="0"/>
          <w:iCs w:val="0"/>
          <w:color w:val="auto"/>
        </w:rPr>
      </w:pPr>
      <w:r>
        <w:rPr>
          <w:rFonts w:hint="default" w:ascii="Times New Roman" w:hAnsi="Times New Roman" w:eastAsia="Segoe UI" w:cs="Times New Roman"/>
          <w:b/>
          <w:bCs/>
          <w:i w:val="0"/>
          <w:iCs w:val="0"/>
          <w:caps w:val="0"/>
          <w:color w:val="auto"/>
          <w:spacing w:val="0"/>
          <w:sz w:val="32"/>
          <w:szCs w:val="32"/>
          <w:bdr w:val="none" w:color="auto" w:sz="0" w:space="0"/>
          <w:shd w:val="clear" w:fill="FFFFFF"/>
          <w:vertAlign w:val="baseline"/>
          <w:lang/>
        </w:rPr>
        <w:t>2. Đối tượng nghiên cứu</w:t>
      </w: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rPr>
        <w:t> </w:t>
      </w:r>
    </w:p>
    <w:p w14:paraId="6F9D4E37">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92" w:beforeAutospacing="0" w:after="192" w:afterAutospacing="0"/>
        <w:ind w:left="0" w:right="0" w:firstLine="0"/>
        <w:jc w:val="both"/>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rPr>
        <w:t>Đối tượng nghiên cứu của đề tài bao gồm:</w:t>
      </w: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val="en-US"/>
        </w:rPr>
        <w:t> </w:t>
      </w:r>
    </w:p>
    <w:p w14:paraId="350E3A19">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32"/>
          <w:szCs w:val="32"/>
        </w:rPr>
      </w:pPr>
    </w:p>
    <w:p w14:paraId="2EE310A7">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val="en-US"/>
        </w:rPr>
      </w:pPr>
      <w:r>
        <w:rPr>
          <w:rFonts w:hint="default" w:ascii="Times New Roman" w:hAnsi="Times New Roman" w:eastAsia="Segoe UI" w:cs="Times New Roman"/>
          <w:b/>
          <w:bCs/>
          <w:i w:val="0"/>
          <w:iCs w:val="0"/>
          <w:caps w:val="0"/>
          <w:color w:val="auto"/>
          <w:spacing w:val="0"/>
          <w:sz w:val="32"/>
          <w:szCs w:val="32"/>
          <w:bdr w:val="none" w:color="auto" w:sz="0" w:space="0"/>
          <w:shd w:val="clear" w:fill="FFFFFF"/>
          <w:vertAlign w:val="baseline"/>
          <w:lang/>
        </w:rPr>
        <w:t>Con người và hành vi:</w:t>
      </w: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rPr>
        <w:t xml:space="preserve"> Hành vi của con người khi xâm nhập trái phép vào các khu vực được giám sát. Các hành vi đặc trưng có thể bao gồm vượt rào, phá hoại, hoặc di chuyển bất thường.</w:t>
      </w: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val="en-US"/>
        </w:rPr>
        <w:t> </w:t>
      </w:r>
    </w:p>
    <w:p w14:paraId="07C40DB5">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32"/>
          <w:szCs w:val="32"/>
        </w:rPr>
      </w:pPr>
    </w:p>
    <w:p w14:paraId="2A9D888B">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32"/>
          <w:szCs w:val="32"/>
        </w:rPr>
      </w:pPr>
    </w:p>
    <w:p w14:paraId="461CE34B">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val="en-US"/>
        </w:rPr>
      </w:pPr>
      <w:r>
        <w:rPr>
          <w:rFonts w:hint="default" w:ascii="Times New Roman" w:hAnsi="Times New Roman" w:eastAsia="Segoe UI" w:cs="Times New Roman"/>
          <w:b/>
          <w:bCs/>
          <w:i w:val="0"/>
          <w:iCs w:val="0"/>
          <w:caps w:val="0"/>
          <w:color w:val="auto"/>
          <w:spacing w:val="0"/>
          <w:sz w:val="32"/>
          <w:szCs w:val="32"/>
          <w:bdr w:val="none" w:color="auto" w:sz="0" w:space="0"/>
          <w:shd w:val="clear" w:fill="FFFFFF"/>
          <w:vertAlign w:val="baseline"/>
          <w:lang/>
        </w:rPr>
        <w:t>Hệ thống giám sát an ninh:</w:t>
      </w: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rPr>
        <w:t xml:space="preserve"> Các thiết bị camera và cảm biến hiện có tại địa bàn nghiên cứu, đồng thời tích hợp với các công cụ xử lý AI Vision.</w:t>
      </w: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val="en-US"/>
        </w:rPr>
        <w:t> </w:t>
      </w:r>
    </w:p>
    <w:p w14:paraId="3A1328E1">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32"/>
          <w:szCs w:val="32"/>
        </w:rPr>
      </w:pPr>
    </w:p>
    <w:p w14:paraId="227E66A5">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32"/>
          <w:szCs w:val="32"/>
        </w:rPr>
      </w:pPr>
    </w:p>
    <w:p w14:paraId="24393B62">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val="en-US"/>
        </w:rPr>
      </w:pPr>
      <w:r>
        <w:rPr>
          <w:rFonts w:hint="default" w:ascii="Times New Roman" w:hAnsi="Times New Roman" w:eastAsia="Segoe UI" w:cs="Times New Roman"/>
          <w:b/>
          <w:bCs/>
          <w:i w:val="0"/>
          <w:iCs w:val="0"/>
          <w:caps w:val="0"/>
          <w:color w:val="auto"/>
          <w:spacing w:val="0"/>
          <w:sz w:val="32"/>
          <w:szCs w:val="32"/>
          <w:bdr w:val="none" w:color="auto" w:sz="0" w:space="0"/>
          <w:shd w:val="clear" w:fill="FFFFFF"/>
          <w:vertAlign w:val="baseline"/>
          <w:lang/>
        </w:rPr>
        <w:t>Dữ liệu hình ảnh/video:</w:t>
      </w: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rPr>
        <w:t xml:space="preserve"> Các tập dữ liệu hình ảnh/video thu thập được từ hệ thống giám sát để phục vụ cho quá trình trích xuất đặc trưng và huấn luyện mô hình.</w:t>
      </w: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val="en-US"/>
        </w:rPr>
        <w:t> </w:t>
      </w:r>
    </w:p>
    <w:p w14:paraId="0A27CD9E">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32"/>
          <w:szCs w:val="32"/>
        </w:rPr>
      </w:pPr>
    </w:p>
    <w:p w14:paraId="4591C134">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8" w:afterAutospacing="0"/>
        <w:ind w:left="0" w:right="0" w:firstLine="576"/>
        <w:jc w:val="both"/>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val="en-US"/>
        </w:rPr>
        <w:t> </w:t>
      </w:r>
    </w:p>
    <w:p w14:paraId="00D4204A">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8" w:afterAutospacing="0"/>
        <w:ind w:left="0" w:right="0" w:firstLine="576"/>
        <w:jc w:val="both"/>
        <w:textAlignment w:val="baseline"/>
        <w:rPr>
          <w:b w:val="0"/>
          <w:bCs w:val="0"/>
          <w:i w:val="0"/>
          <w:iCs w:val="0"/>
          <w:color w:val="auto"/>
        </w:rPr>
      </w:pPr>
      <w:r>
        <w:rPr>
          <w:rFonts w:hint="default" w:ascii="Times New Roman" w:hAnsi="Times New Roman" w:eastAsia="Segoe UI" w:cs="Times New Roman"/>
          <w:b/>
          <w:bCs/>
          <w:i w:val="0"/>
          <w:iCs w:val="0"/>
          <w:caps w:val="0"/>
          <w:color w:val="auto"/>
          <w:spacing w:val="0"/>
          <w:sz w:val="32"/>
          <w:szCs w:val="32"/>
          <w:bdr w:val="none" w:color="auto" w:sz="0" w:space="0"/>
          <w:shd w:val="clear" w:fill="FFFFFF"/>
          <w:vertAlign w:val="baseline"/>
          <w:lang/>
        </w:rPr>
        <w:t>3. Phương pháp nghiên cứu</w:t>
      </w: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rPr>
        <w:t> </w:t>
      </w:r>
    </w:p>
    <w:p w14:paraId="77A3B0F4">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ascii="sans-serif" w:hAnsi="sans-serif" w:eastAsia="sans-serif" w:cs="sans-serif"/>
          <w:sz w:val="24"/>
          <w:szCs w:val="24"/>
        </w:rPr>
      </w:pPr>
    </w:p>
    <w:p w14:paraId="37F969D0">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val="en-US"/>
        </w:rPr>
      </w:pPr>
      <w:r>
        <w:rPr>
          <w:rFonts w:hint="default" w:ascii="Times New Roman" w:hAnsi="Times New Roman" w:eastAsia="sans-serif" w:cs="Times New Roman"/>
          <w:b/>
          <w:bCs/>
          <w:i w:val="0"/>
          <w:iCs w:val="0"/>
          <w:caps w:val="0"/>
          <w:color w:val="auto"/>
          <w:spacing w:val="0"/>
          <w:sz w:val="32"/>
          <w:szCs w:val="32"/>
          <w:bdr w:val="none" w:color="auto" w:sz="0" w:space="0"/>
          <w:shd w:val="clear" w:fill="FFFFFF"/>
          <w:vertAlign w:val="baseline"/>
          <w:lang/>
        </w:rPr>
        <w:t>Thu thập dữ liệu</w:t>
      </w:r>
      <w:r>
        <w:rPr>
          <w:rFonts w:hint="default" w:ascii="Times New Roman" w:hAnsi="Times New Roman" w:eastAsia="sans-serif" w:cs="Times New Roman"/>
          <w:b w:val="0"/>
          <w:bCs w:val="0"/>
          <w:i w:val="0"/>
          <w:iCs w:val="0"/>
          <w:caps w:val="0"/>
          <w:color w:val="auto"/>
          <w:spacing w:val="0"/>
          <w:sz w:val="32"/>
          <w:szCs w:val="32"/>
          <w:bdr w:val="none" w:color="auto" w:sz="0" w:space="0"/>
          <w:shd w:val="clear" w:fill="FFFFFF"/>
          <w:vertAlign w:val="baseline"/>
          <w:lang w:val="en-US"/>
        </w:rPr>
        <w:t> </w:t>
      </w:r>
    </w:p>
    <w:p w14:paraId="0203074B">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sans-serif" w:hAnsi="sans-serif" w:eastAsia="sans-serif" w:cs="sans-serif"/>
          <w:sz w:val="24"/>
          <w:szCs w:val="24"/>
        </w:rPr>
      </w:pPr>
    </w:p>
    <w:p w14:paraId="44D07B34">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32"/>
          <w:szCs w:val="32"/>
        </w:rPr>
      </w:pPr>
    </w:p>
    <w:p w14:paraId="39E55FBF">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rPr>
        <w:t>Thu thập hình ảnh/video từ hệ thống camera thực tế và bộ dữ liệu công khai.</w:t>
      </w: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val="en-US"/>
        </w:rPr>
        <w:t> </w:t>
      </w:r>
    </w:p>
    <w:p w14:paraId="52E82E6D">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32"/>
          <w:szCs w:val="32"/>
        </w:rPr>
      </w:pPr>
    </w:p>
    <w:p w14:paraId="1A8AB7A7">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32"/>
          <w:szCs w:val="32"/>
        </w:rPr>
      </w:pPr>
    </w:p>
    <w:p w14:paraId="7C8FA7EC">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rPr>
        <w:t>Tiền xử lý dữ liệu: chuẩn hóa, gắn nhãn và loại bỏ nhiễu.</w:t>
      </w: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val="en-US"/>
        </w:rPr>
        <w:t> </w:t>
      </w:r>
    </w:p>
    <w:p w14:paraId="525D9BB9">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32"/>
          <w:szCs w:val="32"/>
        </w:rPr>
      </w:pPr>
    </w:p>
    <w:p w14:paraId="708ECA7D">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76" w:right="0" w:firstLine="0"/>
        <w:jc w:val="both"/>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val="en-US"/>
        </w:rPr>
        <w:t> </w:t>
      </w:r>
    </w:p>
    <w:p w14:paraId="7E58CB0C">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sans-serif" w:hAnsi="sans-serif" w:eastAsia="sans-serif" w:cs="sans-serif"/>
          <w:sz w:val="24"/>
          <w:szCs w:val="24"/>
        </w:rPr>
      </w:pPr>
    </w:p>
    <w:p w14:paraId="340EEA87">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val="en-US"/>
        </w:rPr>
      </w:pPr>
      <w:r>
        <w:rPr>
          <w:rFonts w:hint="default" w:ascii="Times New Roman" w:hAnsi="Times New Roman" w:eastAsia="sans-serif" w:cs="Times New Roman"/>
          <w:b/>
          <w:bCs/>
          <w:i w:val="0"/>
          <w:iCs w:val="0"/>
          <w:caps w:val="0"/>
          <w:color w:val="auto"/>
          <w:spacing w:val="0"/>
          <w:sz w:val="32"/>
          <w:szCs w:val="32"/>
          <w:bdr w:val="none" w:color="auto" w:sz="0" w:space="0"/>
          <w:shd w:val="clear" w:fill="FFFFFF"/>
          <w:vertAlign w:val="baseline"/>
          <w:lang/>
        </w:rPr>
        <w:t>Xử lý và trích xuất đặc trưng</w:t>
      </w:r>
      <w:r>
        <w:rPr>
          <w:rFonts w:hint="default" w:ascii="Times New Roman" w:hAnsi="Times New Roman" w:eastAsia="sans-serif" w:cs="Times New Roman"/>
          <w:b w:val="0"/>
          <w:bCs w:val="0"/>
          <w:i w:val="0"/>
          <w:iCs w:val="0"/>
          <w:caps w:val="0"/>
          <w:color w:val="auto"/>
          <w:spacing w:val="0"/>
          <w:sz w:val="32"/>
          <w:szCs w:val="32"/>
          <w:bdr w:val="none" w:color="auto" w:sz="0" w:space="0"/>
          <w:shd w:val="clear" w:fill="FFFFFF"/>
          <w:vertAlign w:val="baseline"/>
          <w:lang w:val="en-US"/>
        </w:rPr>
        <w:t> </w:t>
      </w:r>
    </w:p>
    <w:p w14:paraId="1A2AD241">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sans-serif" w:hAnsi="sans-serif" w:eastAsia="sans-serif" w:cs="sans-serif"/>
          <w:sz w:val="24"/>
          <w:szCs w:val="24"/>
        </w:rPr>
      </w:pPr>
    </w:p>
    <w:p w14:paraId="3420B74F">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32"/>
          <w:szCs w:val="32"/>
        </w:rPr>
      </w:pPr>
    </w:p>
    <w:p w14:paraId="467810BD">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rPr>
        <w:t>Sử dụng OpenCV để xử lý ảnh (lọc nhiễu, phát hiện cạnh).</w:t>
      </w: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val="en-US"/>
        </w:rPr>
        <w:t> </w:t>
      </w:r>
    </w:p>
    <w:p w14:paraId="39ACE073">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32"/>
          <w:szCs w:val="32"/>
        </w:rPr>
      </w:pPr>
    </w:p>
    <w:p w14:paraId="04E17368">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32"/>
          <w:szCs w:val="32"/>
        </w:rPr>
      </w:pPr>
    </w:p>
    <w:p w14:paraId="3CE5D5B3">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rPr>
        <w:t>Huấn luyện mô hình YOLOv8 với dữ liệu qua framework PyTorch.</w:t>
      </w: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val="en-US"/>
        </w:rPr>
        <w:t> </w:t>
      </w:r>
    </w:p>
    <w:p w14:paraId="1972A4C8">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32"/>
          <w:szCs w:val="32"/>
        </w:rPr>
      </w:pPr>
    </w:p>
    <w:p w14:paraId="00ADF3C9">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76" w:right="0" w:firstLine="0"/>
        <w:jc w:val="both"/>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val="en-US"/>
        </w:rPr>
        <w:t> </w:t>
      </w:r>
    </w:p>
    <w:p w14:paraId="0AFF9B45">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sans-serif" w:hAnsi="sans-serif" w:eastAsia="sans-serif" w:cs="sans-serif"/>
          <w:sz w:val="24"/>
          <w:szCs w:val="24"/>
        </w:rPr>
      </w:pPr>
    </w:p>
    <w:p w14:paraId="53846CE8">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val="en-US"/>
        </w:rPr>
      </w:pPr>
      <w:r>
        <w:rPr>
          <w:rFonts w:hint="default" w:ascii="Times New Roman" w:hAnsi="Times New Roman" w:eastAsia="sans-serif" w:cs="Times New Roman"/>
          <w:b/>
          <w:bCs/>
          <w:i w:val="0"/>
          <w:iCs w:val="0"/>
          <w:caps w:val="0"/>
          <w:color w:val="auto"/>
          <w:spacing w:val="0"/>
          <w:sz w:val="32"/>
          <w:szCs w:val="32"/>
          <w:bdr w:val="none" w:color="auto" w:sz="0" w:space="0"/>
          <w:shd w:val="clear" w:fill="FFFFFF"/>
          <w:vertAlign w:val="baseline"/>
          <w:lang/>
        </w:rPr>
        <w:t>Thiết kế và phát triển hệ thống</w:t>
      </w:r>
      <w:r>
        <w:rPr>
          <w:rFonts w:hint="default" w:ascii="Times New Roman" w:hAnsi="Times New Roman" w:eastAsia="sans-serif" w:cs="Times New Roman"/>
          <w:b w:val="0"/>
          <w:bCs w:val="0"/>
          <w:i w:val="0"/>
          <w:iCs w:val="0"/>
          <w:caps w:val="0"/>
          <w:color w:val="auto"/>
          <w:spacing w:val="0"/>
          <w:sz w:val="32"/>
          <w:szCs w:val="32"/>
          <w:bdr w:val="none" w:color="auto" w:sz="0" w:space="0"/>
          <w:shd w:val="clear" w:fill="FFFFFF"/>
          <w:vertAlign w:val="baseline"/>
          <w:lang w:val="en-US"/>
        </w:rPr>
        <w:t> </w:t>
      </w:r>
    </w:p>
    <w:p w14:paraId="23B19EFD">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sans-serif" w:hAnsi="sans-serif" w:eastAsia="sans-serif" w:cs="sans-serif"/>
          <w:sz w:val="24"/>
          <w:szCs w:val="24"/>
        </w:rPr>
      </w:pPr>
    </w:p>
    <w:p w14:paraId="5A5E0AD5">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32"/>
          <w:szCs w:val="32"/>
        </w:rPr>
      </w:pPr>
    </w:p>
    <w:p w14:paraId="6115C9C8">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rPr>
        <w:t>Tích hợp YOLOv8 vào hệ thống và kết nối cơ sở dữ liệu SQLite/SQL Server.</w:t>
      </w: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val="en-US"/>
        </w:rPr>
        <w:t> </w:t>
      </w:r>
    </w:p>
    <w:p w14:paraId="2FD90030">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32"/>
          <w:szCs w:val="32"/>
        </w:rPr>
      </w:pPr>
    </w:p>
    <w:p w14:paraId="0031B280">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76" w:right="0" w:firstLine="0"/>
        <w:jc w:val="both"/>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val="en-US"/>
        </w:rPr>
        <w:t> </w:t>
      </w:r>
    </w:p>
    <w:p w14:paraId="248D4ED3">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sans-serif" w:hAnsi="sans-serif" w:eastAsia="sans-serif" w:cs="sans-serif"/>
          <w:sz w:val="24"/>
          <w:szCs w:val="24"/>
        </w:rPr>
      </w:pPr>
    </w:p>
    <w:p w14:paraId="21EAF806">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val="en-US"/>
        </w:rPr>
      </w:pPr>
      <w:r>
        <w:rPr>
          <w:rFonts w:hint="default" w:ascii="Times New Roman" w:hAnsi="Times New Roman" w:eastAsia="sans-serif" w:cs="Times New Roman"/>
          <w:b/>
          <w:bCs/>
          <w:i w:val="0"/>
          <w:iCs w:val="0"/>
          <w:caps w:val="0"/>
          <w:color w:val="auto"/>
          <w:spacing w:val="0"/>
          <w:sz w:val="32"/>
          <w:szCs w:val="32"/>
          <w:bdr w:val="none" w:color="auto" w:sz="0" w:space="0"/>
          <w:shd w:val="clear" w:fill="FFFFFF"/>
          <w:vertAlign w:val="baseline"/>
          <w:lang/>
        </w:rPr>
        <w:t>Thử nghiệm và đánh giá</w:t>
      </w:r>
      <w:r>
        <w:rPr>
          <w:rFonts w:hint="default" w:ascii="Times New Roman" w:hAnsi="Times New Roman" w:eastAsia="sans-serif" w:cs="Times New Roman"/>
          <w:b w:val="0"/>
          <w:bCs w:val="0"/>
          <w:i w:val="0"/>
          <w:iCs w:val="0"/>
          <w:caps w:val="0"/>
          <w:color w:val="auto"/>
          <w:spacing w:val="0"/>
          <w:sz w:val="32"/>
          <w:szCs w:val="32"/>
          <w:bdr w:val="none" w:color="auto" w:sz="0" w:space="0"/>
          <w:shd w:val="clear" w:fill="FFFFFF"/>
          <w:vertAlign w:val="baseline"/>
          <w:lang w:val="en-US"/>
        </w:rPr>
        <w:t> </w:t>
      </w:r>
    </w:p>
    <w:p w14:paraId="3332D629">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sans-serif" w:hAnsi="sans-serif" w:eastAsia="sans-serif" w:cs="sans-serif"/>
          <w:sz w:val="24"/>
          <w:szCs w:val="24"/>
        </w:rPr>
      </w:pPr>
    </w:p>
    <w:p w14:paraId="5A7D6C36">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32"/>
          <w:szCs w:val="32"/>
        </w:rPr>
      </w:pPr>
    </w:p>
    <w:p w14:paraId="2F4EBDE3">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rPr>
        <w:t>Kiểm tra hệ thống thực tế, đo hiệu năng (Precision, Recall, F1-Score).</w:t>
      </w: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val="en-US"/>
        </w:rPr>
        <w:t> </w:t>
      </w:r>
    </w:p>
    <w:p w14:paraId="3792A08F">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32"/>
          <w:szCs w:val="32"/>
        </w:rPr>
      </w:pPr>
    </w:p>
    <w:p w14:paraId="7CFA10D4">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32"/>
          <w:szCs w:val="32"/>
        </w:rPr>
      </w:pPr>
    </w:p>
    <w:p w14:paraId="1E4B67D8">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rPr>
        <w:t>Thu thập phản hồi từ người dùng để cải tiến.</w:t>
      </w: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val="en-US"/>
        </w:rPr>
        <w:t> </w:t>
      </w:r>
    </w:p>
    <w:p w14:paraId="110AC745">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32"/>
          <w:szCs w:val="32"/>
        </w:rPr>
      </w:pPr>
    </w:p>
    <w:p w14:paraId="5BCB155A">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76" w:right="0" w:firstLine="0"/>
        <w:jc w:val="both"/>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val="en-US"/>
        </w:rPr>
        <w:t> </w:t>
      </w:r>
    </w:p>
    <w:p w14:paraId="3E5E6924">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sans-serif" w:hAnsi="sans-serif" w:eastAsia="sans-serif" w:cs="sans-serif"/>
          <w:sz w:val="24"/>
          <w:szCs w:val="24"/>
        </w:rPr>
      </w:pPr>
    </w:p>
    <w:p w14:paraId="30B56CF9">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val="en-US"/>
        </w:rPr>
      </w:pPr>
      <w:r>
        <w:rPr>
          <w:rFonts w:hint="default" w:ascii="Times New Roman" w:hAnsi="Times New Roman" w:eastAsia="sans-serif" w:cs="Times New Roman"/>
          <w:b/>
          <w:bCs/>
          <w:i w:val="0"/>
          <w:iCs w:val="0"/>
          <w:caps w:val="0"/>
          <w:color w:val="auto"/>
          <w:spacing w:val="0"/>
          <w:sz w:val="32"/>
          <w:szCs w:val="32"/>
          <w:bdr w:val="none" w:color="auto" w:sz="0" w:space="0"/>
          <w:shd w:val="clear" w:fill="FFFFFF"/>
          <w:vertAlign w:val="baseline"/>
          <w:lang/>
        </w:rPr>
        <w:t>Báo cáo và tài liệu</w:t>
      </w:r>
      <w:r>
        <w:rPr>
          <w:rFonts w:hint="default" w:ascii="Times New Roman" w:hAnsi="Times New Roman" w:eastAsia="sans-serif" w:cs="Times New Roman"/>
          <w:b w:val="0"/>
          <w:bCs w:val="0"/>
          <w:i w:val="0"/>
          <w:iCs w:val="0"/>
          <w:caps w:val="0"/>
          <w:color w:val="auto"/>
          <w:spacing w:val="0"/>
          <w:sz w:val="32"/>
          <w:szCs w:val="32"/>
          <w:bdr w:val="none" w:color="auto" w:sz="0" w:space="0"/>
          <w:shd w:val="clear" w:fill="FFFFFF"/>
          <w:vertAlign w:val="baseline"/>
          <w:lang w:val="en-US"/>
        </w:rPr>
        <w:t> </w:t>
      </w:r>
    </w:p>
    <w:p w14:paraId="0A41F19C">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sans-serif" w:hAnsi="sans-serif" w:eastAsia="sans-serif" w:cs="sans-serif"/>
          <w:sz w:val="24"/>
          <w:szCs w:val="24"/>
        </w:rPr>
      </w:pPr>
    </w:p>
    <w:p w14:paraId="222A55E1">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32"/>
          <w:szCs w:val="32"/>
        </w:rPr>
      </w:pPr>
    </w:p>
    <w:p w14:paraId="2A19008D">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rPr>
        <w:t>Tổng hợp kết quả thành báo cáo khoa học.</w:t>
      </w: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val="en-US"/>
        </w:rPr>
        <w:t> </w:t>
      </w:r>
    </w:p>
    <w:p w14:paraId="3B63E188">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32"/>
          <w:szCs w:val="32"/>
        </w:rPr>
      </w:pPr>
    </w:p>
    <w:p w14:paraId="5DF4C98F">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32"/>
          <w:szCs w:val="32"/>
        </w:rPr>
      </w:pPr>
    </w:p>
    <w:p w14:paraId="4EE23D9B">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rPr>
        <w:t>Soạn tài liệu hướng dẫn cài đặt, sử dụng và bảo trì hệ thống.</w:t>
      </w: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val="en-US"/>
        </w:rPr>
        <w:t> </w:t>
      </w:r>
    </w:p>
    <w:p w14:paraId="7A300AB1">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32"/>
          <w:szCs w:val="32"/>
        </w:rPr>
      </w:pPr>
    </w:p>
    <w:p w14:paraId="653D3E05">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8" w:afterAutospacing="0"/>
        <w:ind w:left="0" w:right="0" w:firstLine="576"/>
        <w:jc w:val="both"/>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val="en-US"/>
        </w:rPr>
        <w:t> </w:t>
      </w:r>
    </w:p>
    <w:p w14:paraId="2B5ACFB2">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8" w:afterAutospacing="0"/>
        <w:ind w:left="0" w:right="0" w:firstLine="0"/>
        <w:jc w:val="both"/>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rPr>
        <w:t> </w:t>
      </w:r>
    </w:p>
    <w:p w14:paraId="111C8067">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8" w:afterAutospacing="0"/>
        <w:ind w:left="0" w:right="0" w:firstLine="0"/>
        <w:jc w:val="both"/>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rPr>
        <w:t> </w:t>
      </w:r>
    </w:p>
    <w:p w14:paraId="63D0CF08">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8" w:afterAutospacing="0"/>
        <w:ind w:left="0" w:right="0" w:firstLine="0"/>
        <w:jc w:val="both"/>
        <w:textAlignment w:val="baseline"/>
        <w:rPr>
          <w:b w:val="0"/>
          <w:bCs w:val="0"/>
          <w:i w:val="0"/>
          <w:iCs w:val="0"/>
          <w:color w:val="auto"/>
        </w:rPr>
      </w:pPr>
      <w:r>
        <w:rPr>
          <w:rFonts w:hint="default" w:ascii="Times New Roman" w:hAnsi="Times New Roman" w:eastAsia="Segoe UI" w:cs="Times New Roman"/>
          <w:b/>
          <w:bCs/>
          <w:i w:val="0"/>
          <w:iCs w:val="0"/>
          <w:caps w:val="0"/>
          <w:color w:val="auto"/>
          <w:spacing w:val="0"/>
          <w:sz w:val="32"/>
          <w:szCs w:val="32"/>
          <w:bdr w:val="none" w:color="auto" w:sz="0" w:space="0"/>
          <w:shd w:val="clear" w:fill="FFFFFF"/>
          <w:vertAlign w:val="baseline"/>
          <w:lang/>
        </w:rPr>
        <w:t>III. THỬ NGHIỆM VÀ ĐÁNH GIÁ KẾT QUẢ</w:t>
      </w: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rPr>
        <w:t> </w:t>
      </w:r>
    </w:p>
    <w:p w14:paraId="1B8324CA">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8" w:afterAutospacing="0"/>
        <w:ind w:left="0" w:right="0" w:firstLine="576"/>
        <w:jc w:val="both"/>
        <w:textAlignment w:val="baseline"/>
        <w:rPr>
          <w:b w:val="0"/>
          <w:bCs w:val="0"/>
          <w:i w:val="0"/>
          <w:iCs w:val="0"/>
          <w:color w:val="auto"/>
        </w:rPr>
      </w:pPr>
      <w:r>
        <w:rPr>
          <w:rFonts w:hint="default" w:ascii="Times New Roman" w:hAnsi="Times New Roman" w:eastAsia="Segoe UI" w:cs="Times New Roman"/>
          <w:b/>
          <w:bCs/>
          <w:i w:val="0"/>
          <w:iCs w:val="0"/>
          <w:caps w:val="0"/>
          <w:color w:val="auto"/>
          <w:spacing w:val="0"/>
          <w:sz w:val="32"/>
          <w:szCs w:val="32"/>
          <w:bdr w:val="none" w:color="auto" w:sz="0" w:space="0"/>
          <w:shd w:val="clear" w:fill="FFFFFF"/>
          <w:vertAlign w:val="baseline"/>
          <w:lang/>
        </w:rPr>
        <w:t xml:space="preserve">1.  Sản phẩm cần đạt dự kiến của đề tài </w:t>
      </w: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rPr>
        <w:t> </w:t>
      </w:r>
    </w:p>
    <w:p w14:paraId="710FADC2">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32"/>
          <w:szCs w:val="32"/>
        </w:rPr>
      </w:pPr>
    </w:p>
    <w:p w14:paraId="0786CCB4">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rPr>
        <w:t>Hệ thống AI Vision được phát triển dựa trên mô hình YOLOv8 (You Only Look Once, phiên bản 8), có khả năng phát hiện xâm nhập trái phép một cách nhanh chóng và chính xác. Mô hình này sử dụng mạng nơ-ron tích chập sâu (CNN) để trích xuất đặc trưng và phân loại các đối tượng hoặc hành vi trong hình ảnh/video, cho phép nhận diện hành vi bất thường theo thời gian thực.</w:t>
      </w: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val="en-US"/>
        </w:rPr>
        <w:t> </w:t>
      </w:r>
    </w:p>
    <w:p w14:paraId="741DBA12">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32"/>
          <w:szCs w:val="32"/>
        </w:rPr>
      </w:pPr>
    </w:p>
    <w:p w14:paraId="66C9CE4A">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76" w:right="0" w:firstLine="0"/>
        <w:jc w:val="both"/>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val="en-US"/>
        </w:rPr>
        <w:t> </w:t>
      </w:r>
    </w:p>
    <w:p w14:paraId="3F908060">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32"/>
          <w:szCs w:val="32"/>
        </w:rPr>
      </w:pPr>
    </w:p>
    <w:p w14:paraId="06CCE9E3">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textAlignment w:val="baseline"/>
        <w:rPr>
          <w:b w:val="0"/>
          <w:bCs w:val="0"/>
          <w:i w:val="0"/>
          <w:iCs w:val="0"/>
          <w:color w:val="auto"/>
          <w:lang w:val="en-US"/>
        </w:rPr>
      </w:pP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rPr>
        <w:t>Ứng dụng này tích hợp hệ thống AI Vision vào một nền tảng giám sát thông minh, giúp giám sát các khu vực quan trọng và tự động đưa ra cảnh báo khi phát hiện xâm nhập. Ứng dụng có giao diện thân thiện với người dùng, hỗ trợ hiển thị video trực tiếp, ghi nhận các cảnh báo, và cung cấp tính năng quản lý dữ liệu giám sát.</w:t>
      </w: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lang w:val="en-US"/>
        </w:rPr>
        <w:t> </w:t>
      </w:r>
    </w:p>
    <w:p w14:paraId="7D3A3E55">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bidi w:val="0"/>
        <w:spacing w:before="0" w:beforeAutospacing="0" w:after="0" w:afterAutospacing="0"/>
        <w:ind w:left="288" w:right="0" w:hanging="360"/>
        <w:jc w:val="both"/>
        <w:textAlignment w:val="baseline"/>
        <w:rPr>
          <w:rFonts w:hint="default" w:ascii="Times New Roman" w:hAnsi="Times New Roman" w:cs="Times New Roman"/>
          <w:sz w:val="32"/>
          <w:szCs w:val="32"/>
        </w:rPr>
      </w:pPr>
    </w:p>
    <w:p w14:paraId="6E60A990">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8" w:afterAutospacing="0"/>
        <w:ind w:left="0" w:right="0" w:firstLine="0"/>
        <w:jc w:val="both"/>
        <w:textAlignment w:val="baseline"/>
        <w:rPr>
          <w:b w:val="0"/>
          <w:bCs w:val="0"/>
          <w:i w:val="0"/>
          <w:iCs w:val="0"/>
          <w:color w:val="auto"/>
        </w:rPr>
      </w:pPr>
      <w:r>
        <w:rPr>
          <w:rFonts w:hint="default" w:ascii="Times New Roman" w:hAnsi="Times New Roman" w:eastAsia="Segoe UI" w:cs="Times New Roman"/>
          <w:b/>
          <w:bCs/>
          <w:i w:val="0"/>
          <w:iCs w:val="0"/>
          <w:caps w:val="0"/>
          <w:color w:val="auto"/>
          <w:spacing w:val="0"/>
          <w:sz w:val="32"/>
          <w:szCs w:val="32"/>
          <w:bdr w:val="none" w:color="auto" w:sz="0" w:space="0"/>
          <w:shd w:val="clear" w:fill="FFFFFF"/>
          <w:vertAlign w:val="baseline"/>
          <w:lang/>
        </w:rPr>
        <w:t>Tài liệu tham khảo</w:t>
      </w: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rPr>
        <w:t> </w:t>
      </w:r>
    </w:p>
    <w:p w14:paraId="6E811CF1">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8" w:afterAutospacing="0"/>
        <w:ind w:left="0" w:right="0" w:firstLine="0"/>
        <w:jc w:val="both"/>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rPr>
        <w:t> </w:t>
      </w:r>
    </w:p>
    <w:p w14:paraId="7B485D2F">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8" w:afterAutospacing="0"/>
        <w:ind w:left="0" w:right="0" w:firstLine="0"/>
        <w:jc w:val="both"/>
        <w:textAlignment w:val="baseline"/>
        <w:rPr>
          <w:b w:val="0"/>
          <w:bCs w:val="0"/>
          <w:i w:val="0"/>
          <w:iCs w:val="0"/>
          <w:color w:val="auto"/>
        </w:rPr>
      </w:pPr>
      <w:r>
        <w:rPr>
          <w:rFonts w:hint="default" w:ascii="Times New Roman" w:hAnsi="Times New Roman" w:eastAsia="Segoe UI" w:cs="Times New Roman"/>
          <w:b w:val="0"/>
          <w:bCs w:val="0"/>
          <w:i w:val="0"/>
          <w:iCs w:val="0"/>
          <w:caps w:val="0"/>
          <w:color w:val="auto"/>
          <w:spacing w:val="0"/>
          <w:sz w:val="32"/>
          <w:szCs w:val="32"/>
          <w:bdr w:val="none" w:color="auto" w:sz="0" w:space="0"/>
          <w:shd w:val="clear" w:fill="FFFFFF"/>
          <w:vertAlign w:val="baseline"/>
        </w:rPr>
        <w:t> </w:t>
      </w:r>
    </w:p>
    <w:p w14:paraId="53C7236C">
      <w:pPr>
        <w:jc w:val="both"/>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5C9E87"/>
    <w:multiLevelType w:val="multilevel"/>
    <w:tmpl w:val="875C9E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B2B6806"/>
    <w:multiLevelType w:val="multilevel"/>
    <w:tmpl w:val="9B2B68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A1A2F0CD"/>
    <w:multiLevelType w:val="multilevel"/>
    <w:tmpl w:val="A1A2F0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DAEC180"/>
    <w:multiLevelType w:val="multilevel"/>
    <w:tmpl w:val="ADAEC1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B87C01FA"/>
    <w:multiLevelType w:val="multilevel"/>
    <w:tmpl w:val="B87C01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BC836591"/>
    <w:multiLevelType w:val="multilevel"/>
    <w:tmpl w:val="BC83659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DA42C473"/>
    <w:multiLevelType w:val="multilevel"/>
    <w:tmpl w:val="DA42C4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E4CAA177"/>
    <w:multiLevelType w:val="multilevel"/>
    <w:tmpl w:val="E4CAA1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E8CDB96E"/>
    <w:multiLevelType w:val="multilevel"/>
    <w:tmpl w:val="E8CDB9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F0DAD365"/>
    <w:multiLevelType w:val="multilevel"/>
    <w:tmpl w:val="F0DAD3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12C67E80"/>
    <w:multiLevelType w:val="multilevel"/>
    <w:tmpl w:val="12C67E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1A480CCA"/>
    <w:multiLevelType w:val="multilevel"/>
    <w:tmpl w:val="1A480C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23414E77"/>
    <w:multiLevelType w:val="multilevel"/>
    <w:tmpl w:val="23414E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26178F3E"/>
    <w:multiLevelType w:val="multilevel"/>
    <w:tmpl w:val="26178F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28AE9E9A"/>
    <w:multiLevelType w:val="multilevel"/>
    <w:tmpl w:val="28AE9E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3AAD260C"/>
    <w:multiLevelType w:val="multilevel"/>
    <w:tmpl w:val="3AAD260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4954EDED"/>
    <w:multiLevelType w:val="multilevel"/>
    <w:tmpl w:val="4954ED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4A79BF51"/>
    <w:multiLevelType w:val="multilevel"/>
    <w:tmpl w:val="4A79BF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56F65156"/>
    <w:multiLevelType w:val="multilevel"/>
    <w:tmpl w:val="56F651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5829CD7C"/>
    <w:multiLevelType w:val="singleLevel"/>
    <w:tmpl w:val="5829CD7C"/>
    <w:lvl w:ilvl="0" w:tentative="0">
      <w:start w:val="1"/>
      <w:numFmt w:val="decimal"/>
      <w:suff w:val="space"/>
      <w:lvlText w:val="%1."/>
      <w:lvlJc w:val="left"/>
      <w:pPr>
        <w:ind w:left="400"/>
      </w:pPr>
    </w:lvl>
  </w:abstractNum>
  <w:abstractNum w:abstractNumId="20">
    <w:nsid w:val="61F165BF"/>
    <w:multiLevelType w:val="multilevel"/>
    <w:tmpl w:val="61F165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695BDE5E"/>
    <w:multiLevelType w:val="multilevel"/>
    <w:tmpl w:val="695BDE5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7B4D5965"/>
    <w:multiLevelType w:val="multilevel"/>
    <w:tmpl w:val="7B4D59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7E60F47B"/>
    <w:multiLevelType w:val="multilevel"/>
    <w:tmpl w:val="7E60F4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9"/>
  </w:num>
  <w:num w:numId="2">
    <w:abstractNumId w:val="2"/>
  </w:num>
  <w:num w:numId="3">
    <w:abstractNumId w:val="16"/>
  </w:num>
  <w:num w:numId="4">
    <w:abstractNumId w:val="18"/>
  </w:num>
  <w:num w:numId="5">
    <w:abstractNumId w:val="20"/>
  </w:num>
  <w:num w:numId="6">
    <w:abstractNumId w:val="17"/>
  </w:num>
  <w:num w:numId="7">
    <w:abstractNumId w:val="11"/>
  </w:num>
  <w:num w:numId="8">
    <w:abstractNumId w:val="22"/>
  </w:num>
  <w:num w:numId="9">
    <w:abstractNumId w:val="1"/>
  </w:num>
  <w:num w:numId="10">
    <w:abstractNumId w:val="15"/>
  </w:num>
  <w:num w:numId="11">
    <w:abstractNumId w:val="12"/>
  </w:num>
  <w:num w:numId="12">
    <w:abstractNumId w:val="4"/>
  </w:num>
  <w:num w:numId="13">
    <w:abstractNumId w:val="0"/>
  </w:num>
  <w:num w:numId="14">
    <w:abstractNumId w:val="3"/>
  </w:num>
  <w:num w:numId="15">
    <w:abstractNumId w:val="14"/>
  </w:num>
  <w:num w:numId="16">
    <w:abstractNumId w:val="6"/>
  </w:num>
  <w:num w:numId="17">
    <w:abstractNumId w:val="7"/>
  </w:num>
  <w:num w:numId="18">
    <w:abstractNumId w:val="8"/>
  </w:num>
  <w:num w:numId="19">
    <w:abstractNumId w:val="5"/>
  </w:num>
  <w:num w:numId="20">
    <w:abstractNumId w:val="23"/>
  </w:num>
  <w:num w:numId="21">
    <w:abstractNumId w:val="13"/>
  </w:num>
  <w:num w:numId="22">
    <w:abstractNumId w:val="9"/>
  </w:num>
  <w:num w:numId="23">
    <w:abstractNumId w:val="21"/>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9195E86"/>
    <w:rsid w:val="09195E86"/>
    <w:rsid w:val="6A266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basedOn w:val="1"/>
    <w:uiPriority w:val="0"/>
    <w:rPr>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12</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2025-01-04T10:57:00Z</dcterms:created>
  <dc:creator>Tâmm Nguyễn</dc:creator>
  <cp:lastModifiedBy>Tâmm Nguyễn</cp:lastModifiedBy>
  <dcterms:modified xsi:type="dcterms:W3CDTF">2025-01-04T11:13:43Z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6FDE5B276E6A4562880E776818F5945D_11</vt:lpwstr>
  </property>
</Properties>
</file>