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23AB" w14:textId="77DF698F" w:rsidR="00612582" w:rsidRDefault="00612582">
      <w:r>
        <w:t xml:space="preserve">Copy notes from meetings with Pascal re: tradwives </w:t>
      </w:r>
    </w:p>
    <w:p w14:paraId="0D35C42F" w14:textId="77777777" w:rsidR="005E0615" w:rsidRPr="005E0615" w:rsidRDefault="005E0615" w:rsidP="005E0615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</w:p>
    <w:p w14:paraId="62B3FD6A" w14:textId="77777777" w:rsidR="005E0615" w:rsidRPr="005E0615" w:rsidRDefault="005E0615" w:rsidP="005E0615">
      <w:pPr>
        <w:spacing w:after="0" w:line="240" w:lineRule="auto"/>
        <w:ind w:left="360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 w:rsidRPr="005E0615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 xml:space="preserve">Meeting with Pascal </w:t>
      </w:r>
    </w:p>
    <w:p w14:paraId="2E0DAA25" w14:textId="2FDE2287" w:rsidR="005E0615" w:rsidRPr="005E0615" w:rsidRDefault="005E0615" w:rsidP="005E0615">
      <w:pPr>
        <w:spacing w:after="0" w:line="240" w:lineRule="auto"/>
        <w:ind w:left="360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>01</w:t>
      </w:r>
      <w:r w:rsidRPr="005E0615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 xml:space="preserve"> February 2026</w:t>
      </w:r>
    </w:p>
    <w:p w14:paraId="5D4510BA" w14:textId="77777777" w:rsidR="005E0615" w:rsidRPr="005E0615" w:rsidRDefault="005E0615" w:rsidP="005E061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6D02DB2A" w14:textId="77777777" w:rsidR="005E0615" w:rsidRPr="005E0615" w:rsidRDefault="005E0615" w:rsidP="005E061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If you can show a reversal of the trend (i.e. women are leaving the labor force in some areas) then that is interesting </w:t>
      </w:r>
    </w:p>
    <w:p w14:paraId="219ED059" w14:textId="77777777" w:rsidR="005E0615" w:rsidRPr="005E0615" w:rsidRDefault="005E0615" w:rsidP="005E061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Its</w:t>
      </w:r>
      <w:proofErr w:type="spellEnd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gramStart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fairly flat</w:t>
      </w:r>
      <w:proofErr w:type="gramEnd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though, on aggregate </w:t>
      </w:r>
    </w:p>
    <w:p w14:paraId="64ABA3FF" w14:textId="77777777" w:rsidR="005E0615" w:rsidRPr="005E0615" w:rsidRDefault="005E0615" w:rsidP="005E061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You would want to share the </w:t>
      </w:r>
      <w:proofErr w:type="spellStart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inter state</w:t>
      </w:r>
      <w:proofErr w:type="spellEnd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curves </w:t>
      </w:r>
    </w:p>
    <w:p w14:paraId="27BF5A49" w14:textId="77777777" w:rsidR="005E0615" w:rsidRPr="005E0615" w:rsidRDefault="005E0615" w:rsidP="005E061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Modern and traditional, and poor and wealthy people</w:t>
      </w:r>
    </w:p>
    <w:p w14:paraId="72F76487" w14:textId="77777777" w:rsidR="005E0615" w:rsidRPr="005E0615" w:rsidRDefault="005E0615" w:rsidP="005E0615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If we split all households along these four boxes – does it hold?</w:t>
      </w:r>
    </w:p>
    <w:p w14:paraId="17D89039" w14:textId="77777777" w:rsidR="005E0615" w:rsidRPr="005E0615" w:rsidRDefault="005E0615" w:rsidP="005E061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If women are in an unconstrained environment – do their behaviors change </w:t>
      </w:r>
    </w:p>
    <w:p w14:paraId="6A2193E0" w14:textId="77777777" w:rsidR="005E0615" w:rsidRPr="005E0615" w:rsidRDefault="005E0615" w:rsidP="005E061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How to best separate these blocks? What are the best thresholds or classifications? </w:t>
      </w:r>
    </w:p>
    <w:p w14:paraId="2532E8EB" w14:textId="77777777" w:rsidR="005E0615" w:rsidRPr="005E0615" w:rsidRDefault="005E0615" w:rsidP="005E061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There’s a lot of work on identity in economics – </w:t>
      </w:r>
      <w:proofErr w:type="spellStart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utiulity</w:t>
      </w:r>
      <w:proofErr w:type="spellEnd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where you can behave in line with your identity </w:t>
      </w:r>
    </w:p>
    <w:p w14:paraId="2D1E5278" w14:textId="77777777" w:rsidR="005E0615" w:rsidRPr="005E0615" w:rsidRDefault="005E0615" w:rsidP="005E061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Akerlof (George) and </w:t>
      </w:r>
      <w:proofErr w:type="spellStart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Kranton</w:t>
      </w:r>
      <w:proofErr w:type="spellEnd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(Duke) – identity economics, how you occur a penalty or benefit from relating to the in-group, see identity economics (their book, read the first or second chapter) </w:t>
      </w:r>
    </w:p>
    <w:p w14:paraId="7F4E89ED" w14:textId="77777777" w:rsidR="005E0615" w:rsidRPr="005E0615" w:rsidRDefault="005E0615" w:rsidP="005E061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Can we also think about how this works with male incomes? I'm assuming you get more people trapped in low-income scenarios and are subsequently unable to pull themselves out of poverty and </w:t>
      </w:r>
      <w:proofErr w:type="gramStart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definitely cannot</w:t>
      </w:r>
      <w:proofErr w:type="gramEnd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achieve aspirational traditional roles, which </w:t>
      </w:r>
      <w:proofErr w:type="gramStart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actually may</w:t>
      </w:r>
      <w:proofErr w:type="gramEnd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make the gender role STRONGER? </w:t>
      </w:r>
    </w:p>
    <w:p w14:paraId="030E3C1E" w14:textId="77777777" w:rsidR="005E0615" w:rsidRPr="005E0615" w:rsidRDefault="005E0615" w:rsidP="005E0615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Under Autor, Dorn, and Hansen (2017) China shock paper, we see that male income shocks can lead to a decline in births, marriage, and an increase in unmarried and teen mothers. What does this all mean? </w:t>
      </w:r>
    </w:p>
    <w:p w14:paraId="5424F77B" w14:textId="77777777" w:rsidR="005E0615" w:rsidRPr="005E0615" w:rsidRDefault="005E0615" w:rsidP="005E0615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On the other hand, the point is, what effect would that have on women's labor force participation? Would these men, working and making money have more kids OR would they allow/encourage their wives not to work? How would they pay for it? </w:t>
      </w:r>
    </w:p>
    <w:p w14:paraId="29370673" w14:textId="77777777" w:rsidR="005E0615" w:rsidRPr="005E0615" w:rsidRDefault="005E0615" w:rsidP="005E0615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Tradwives as a </w:t>
      </w:r>
      <w:proofErr w:type="gramStart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phenomena</w:t>
      </w:r>
      <w:proofErr w:type="gramEnd"/>
      <w:r w:rsidRPr="005E061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not a norm: the idea that you could have a one-income household and multiple children was a product of certain macroeconomic conditions in the 1940s-1960s, no? Also, fertility rates during this time don't even support that thesis (i.e. having many kids), only cohorts from 1930s-1940s saw a big bump in the number of kids they had - it was temporary (baby boom). </w:t>
      </w:r>
    </w:p>
    <w:p w14:paraId="3EFF2F50" w14:textId="77777777" w:rsidR="005E0615" w:rsidRPr="005E0615" w:rsidRDefault="005E0615" w:rsidP="005E0615">
      <w:pPr>
        <w:spacing w:line="240" w:lineRule="auto"/>
        <w:rPr>
          <w:rFonts w:ascii="Aptos" w:eastAsia="Times New Roman" w:hAnsi="Aptos" w:cs="Calibri"/>
          <w:kern w:val="0"/>
          <w14:ligatures w14:val="none"/>
        </w:rPr>
      </w:pPr>
      <w:r w:rsidRPr="005E0615">
        <w:rPr>
          <w:rFonts w:ascii="Aptos" w:eastAsia="Times New Roman" w:hAnsi="Aptos" w:cs="Calibri"/>
          <w:kern w:val="0"/>
          <w14:ligatures w14:val="none"/>
        </w:rPr>
        <w:t> </w:t>
      </w:r>
    </w:p>
    <w:p w14:paraId="562B4E43" w14:textId="77777777" w:rsidR="005E0615" w:rsidRDefault="005E0615" w:rsidP="0061258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</w:p>
    <w:p w14:paraId="530C1C8D" w14:textId="28761C60" w:rsidR="00612582" w:rsidRPr="00612582" w:rsidRDefault="00612582" w:rsidP="0061258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 w:rsidRPr="00612582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 xml:space="preserve">Meeting with Pascal </w:t>
      </w:r>
    </w:p>
    <w:p w14:paraId="12B0275D" w14:textId="77777777" w:rsidR="00612582" w:rsidRPr="00612582" w:rsidRDefault="00612582" w:rsidP="0061258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 w:rsidRPr="00612582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>13 February 2026</w:t>
      </w:r>
    </w:p>
    <w:p w14:paraId="0AE2E1F8" w14:textId="77777777" w:rsidR="00612582" w:rsidRPr="00612582" w:rsidRDefault="00612582" w:rsidP="0061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3D03B000" w14:textId="77777777" w:rsidR="00612582" w:rsidRPr="00612582" w:rsidRDefault="00612582" w:rsidP="0061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Next steps for paper on tradwives - most promising: </w:t>
      </w:r>
    </w:p>
    <w:p w14:paraId="5183BFB9" w14:textId="77777777" w:rsidR="00612582" w:rsidRPr="00612582" w:rsidRDefault="00612582" w:rsidP="0061258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look at only men’s household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earnings  at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the county level, so female labor force participation vs. male earnings at the county level</w:t>
      </w:r>
    </w:p>
    <w:p w14:paraId="465F003C" w14:textId="77777777" w:rsidR="00612582" w:rsidRPr="00612582" w:rsidRDefault="00612582" w:rsidP="0061258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Look at OTHER COUNTRIES, do we ever see female labor force participation cross above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men's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in the data? </w:t>
      </w:r>
    </w:p>
    <w:p w14:paraId="4598EA71" w14:textId="77777777" w:rsidR="00612582" w:rsidRPr="00612582" w:rsidRDefault="00612582" w:rsidP="0061258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No - this isn't happening anywhere </w:t>
      </w:r>
    </w:p>
    <w:p w14:paraId="1666D96E" w14:textId="77777777" w:rsidR="00612582" w:rsidRPr="00612582" w:rsidRDefault="00612582" w:rsidP="0061258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lastRenderedPageBreak/>
        <w:t>key question: why have men’s work fallen, and why has women’s participation stopped growing (especially in the last 25 years) </w:t>
      </w:r>
    </w:p>
    <w:p w14:paraId="02B0056A" w14:textId="77777777" w:rsidR="00612582" w:rsidRPr="00612582" w:rsidRDefault="00612582" w:rsidP="0061258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US is very unusual, i.e. women’s participation is still growing in other countries (should be able to look at the data and understand), even with religion I don’t think we can replicate it </w:t>
      </w:r>
    </w:p>
    <w:p w14:paraId="35CC6CAE" w14:textId="77777777" w:rsidR="00612582" w:rsidRPr="00612582" w:rsidRDefault="00612582" w:rsidP="0061258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main thing: if the key puzzle is about explaining the rise in </w:t>
      </w:r>
      <w:proofErr w:type="spell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mens</w:t>
      </w:r>
      <w:proofErr w:type="spell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lowing labor employment and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women’s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stagnate </w:t>
      </w:r>
    </w:p>
    <w:p w14:paraId="7E721964" w14:textId="77777777" w:rsidR="00612582" w:rsidRPr="00612582" w:rsidRDefault="00612582" w:rsidP="0061258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Imagine that there really is some identity norm keeping women down, they are not on a broken ladder or caught under a glass ceiling, but that men are always a little above or they would feel lesser, we can label this:</w:t>
      </w:r>
    </w:p>
    <w:p w14:paraId="7A44FB6C" w14:textId="77777777" w:rsidR="00612582" w:rsidRPr="00612582" w:rsidRDefault="00612582" w:rsidP="0061258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>"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>one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>-rung ahead" norm / constraint</w:t>
      </w:r>
    </w:p>
    <w:p w14:paraId="436E663B" w14:textId="77777777" w:rsidR="00612582" w:rsidRPr="00612582" w:rsidRDefault="00612582" w:rsidP="0061258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 xml:space="preserve"> "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>order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 xml:space="preserve"> on the ladder" norm</w:t>
      </w:r>
    </w:p>
    <w:p w14:paraId="7D54B2FB" w14:textId="77777777" w:rsidR="00612582" w:rsidRPr="00612582" w:rsidRDefault="00612582" w:rsidP="0061258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>"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>no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 xml:space="preserve">-overtake" norm" </w:t>
      </w:r>
    </w:p>
    <w:p w14:paraId="35634750" w14:textId="77777777" w:rsidR="00612582" w:rsidRPr="00612582" w:rsidRDefault="00612582" w:rsidP="0061258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>"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>shadow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:u w:val="single"/>
          <w14:ligatures w14:val="none"/>
        </w:rPr>
        <w:t xml:space="preserve"> ceiling" norm such that the ceiling is below men or "shoe-bottom or shoe-sole ceiling"</w:t>
      </w:r>
    </w:p>
    <w:p w14:paraId="3CB392C4" w14:textId="77777777" w:rsidR="00612582" w:rsidRPr="00612582" w:rsidRDefault="00612582" w:rsidP="0061258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review Claudia Goldin’s work on participation in recent years - why is there a plateau </w:t>
      </w:r>
    </w:p>
    <w:p w14:paraId="501246B7" w14:textId="77777777" w:rsidR="00612582" w:rsidRPr="00612582" w:rsidRDefault="00612582" w:rsidP="0061258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but the plateau may be forced because women can only converge to male’s labor force participation rates</w:t>
      </w:r>
    </w:p>
    <w:p w14:paraId="682FA854" w14:textId="77777777" w:rsidR="00612582" w:rsidRPr="00612582" w:rsidRDefault="00612582" w:rsidP="0061258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could use that there is no crossing </w:t>
      </w:r>
    </w:p>
    <w:p w14:paraId="07599428" w14:textId="77777777" w:rsidR="00612582" w:rsidRPr="00612582" w:rsidRDefault="00612582" w:rsidP="0061258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other female achievements — look at graduate rate and enrollment rates (are there are other big data points that are bounded by men) </w:t>
      </w:r>
    </w:p>
    <w:p w14:paraId="12957CC1" w14:textId="77777777" w:rsidR="00612582" w:rsidRPr="00612582" w:rsidRDefault="00612582" w:rsidP="0061258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Some other big questions: make sure the LFPR is clear in conjunction with the other measures of employment, unemployment, </w:t>
      </w:r>
      <w:proofErr w:type="spell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self reported</w:t>
      </w:r>
      <w:proofErr w:type="spell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labor hours --- just do a big survey graph with a few different comparisons </w:t>
      </w:r>
    </w:p>
    <w:p w14:paraId="0BDFB0C3" w14:textId="77777777" w:rsidR="00612582" w:rsidRPr="00612582" w:rsidRDefault="00612582" w:rsidP="0061258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FRED Fed data 'thresholds' </w:t>
      </w:r>
    </w:p>
    <w:p w14:paraId="1F8CE89B" w14:textId="77777777" w:rsidR="00612582" w:rsidRPr="00612582" w:rsidRDefault="00612582" w:rsidP="0061258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review labor force participation ( </w:t>
      </w:r>
      <w:hyperlink r:id="rId5" w:history="1">
        <w:r w:rsidRPr="00612582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https://ekrose.github.io/research/</w:t>
        </w:r>
      </w:hyperlink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) from Evan Rose</w:t>
      </w:r>
    </w:p>
    <w:p w14:paraId="7BC44BE3" w14:textId="77777777" w:rsidR="00612582" w:rsidRPr="00612582" w:rsidRDefault="00612582" w:rsidP="0061258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Dig into IPUMS / ACS survey data to really understand what I have available to me for measurement </w:t>
      </w:r>
    </w:p>
    <w:p w14:paraId="34A02B8B" w14:textId="77777777" w:rsidR="00612582" w:rsidRPr="00612582" w:rsidRDefault="00612582" w:rsidP="0061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7FB33282" w14:textId="77777777" w:rsidR="00612582" w:rsidRPr="00612582" w:rsidRDefault="00612582" w:rsidP="0061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Data to do: </w:t>
      </w:r>
    </w:p>
    <w:p w14:paraId="18A59C37" w14:textId="77777777" w:rsidR="00612582" w:rsidRPr="00612582" w:rsidRDefault="00612582" w:rsidP="00612582">
      <w:pPr>
        <w:spacing w:after="0" w:line="240" w:lineRule="auto"/>
        <w:ind w:left="54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Have </w:t>
      </w:r>
      <w:proofErr w:type="spell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claude</w:t>
      </w:r>
      <w:proofErr w:type="spell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/ codex review all literature and populate the excel sheet for literature review from the sources / categorization in the folders</w:t>
      </w:r>
    </w:p>
    <w:p w14:paraId="2466AE8B" w14:textId="77777777" w:rsidR="00612582" w:rsidRPr="00612582" w:rsidRDefault="00612582" w:rsidP="00612582">
      <w:pPr>
        <w:spacing w:after="0" w:line="240" w:lineRule="auto"/>
        <w:ind w:left="54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Have </w:t>
      </w:r>
      <w:proofErr w:type="spell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claude</w:t>
      </w:r>
      <w:proofErr w:type="spell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/ codex assess the long list of the methodologies and provide (1) fields that the approach fits in, (2)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whether or not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its cutting edge / builds on existing literature, and (3) explain potential challenges or robustness requirements for each methodological approach</w:t>
      </w:r>
    </w:p>
    <w:p w14:paraId="1242C5B1" w14:textId="77777777" w:rsidR="00612582" w:rsidRPr="00612582" w:rsidRDefault="00612582" w:rsidP="00612582">
      <w:pPr>
        <w:spacing w:after="0" w:line="240" w:lineRule="auto"/>
        <w:ind w:left="540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Review macro-growth / macro-labor literature to see how close my modelling approach would be to another person's model </w:t>
      </w:r>
    </w:p>
    <w:p w14:paraId="7E2FC4DB" w14:textId="77777777" w:rsidR="00612582" w:rsidRDefault="00612582" w:rsidP="0061258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</w:p>
    <w:p w14:paraId="03891D89" w14:textId="0AA8862B" w:rsidR="00612582" w:rsidRPr="00612582" w:rsidRDefault="00612582" w:rsidP="0061258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 w:rsidRPr="00612582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 xml:space="preserve">Meeting with Pascal </w:t>
      </w:r>
    </w:p>
    <w:p w14:paraId="3E3EB137" w14:textId="77777777" w:rsidR="00612582" w:rsidRPr="00612582" w:rsidRDefault="00612582" w:rsidP="00612582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</w:pPr>
      <w:r w:rsidRPr="00612582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 xml:space="preserve">03 April 2026 </w:t>
      </w:r>
    </w:p>
    <w:p w14:paraId="06215769" w14:textId="77777777" w:rsidR="00612582" w:rsidRPr="00612582" w:rsidRDefault="00612582" w:rsidP="0061258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What does the IPUMS/FRED FED data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actually measure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? It measures the gap in both images from the data sources, it is just giving the percentage difference in labor force between men and women </w:t>
      </w:r>
    </w:p>
    <w:p w14:paraId="4823151C" w14:textId="77777777" w:rsidR="00612582" w:rsidRPr="00612582" w:rsidRDefault="00612582" w:rsidP="0061258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Why are we interested in the gap? </w:t>
      </w:r>
    </w:p>
    <w:p w14:paraId="04EDB555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Lets</w:t>
      </w:r>
      <w:proofErr w:type="spellEnd"/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think - in developing countries there is slack or idleness, so if you have a question about firms or matching between buyers and sellers, you always need an individual buying from someone - and it is never going to be easy</w:t>
      </w:r>
    </w:p>
    <w:p w14:paraId="2E522F68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lastRenderedPageBreak/>
        <w:t xml:space="preserve">The gap is not that women aren't matching as well, is it? It seems they should face the same constraints for men at the top - the idea that the 'glass ceiling' is there is just improbable,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its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more that women don't get on the ladder for work - not a matching issue </w:t>
      </w:r>
    </w:p>
    <w:p w14:paraId="21F18518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Maybe LFPR is not high dimensional enough to capture exactly what is happening </w:t>
      </w:r>
    </w:p>
    <w:p w14:paraId="498BBB2A" w14:textId="77777777" w:rsidR="00612582" w:rsidRPr="00612582" w:rsidRDefault="00612582" w:rsidP="0061258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Let's zoom in on homeowners: </w:t>
      </w:r>
    </w:p>
    <w:p w14:paraId="1098251C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Trophy wives: what if men are not keeping women from working, but at some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point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in the career progress to a point where they swap their wives out (i.e. divorce the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high powered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female, and then remarry a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women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who doesn't work or is younger and stops working) </w:t>
      </w:r>
    </w:p>
    <w:p w14:paraId="37D45766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This would introduce trophy vs. tradwives as two different people</w:t>
      </w:r>
    </w:p>
    <w:p w14:paraId="6829AEAE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Would need to track families, over time, as they move up income ladders, and then you would want to see if there is a divorce or a change in the spouse within the families</w:t>
      </w:r>
    </w:p>
    <w:p w14:paraId="221F461E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The homeowners would also need to be </w:t>
      </w:r>
      <w:proofErr w:type="spell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subsetted</w:t>
      </w:r>
      <w:proofErr w:type="spell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by income quartile, and age, to see what is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actually driving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the divorces, </w:t>
      </w:r>
      <w:proofErr w:type="spellStart"/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lets</w:t>
      </w:r>
      <w:proofErr w:type="spellEnd"/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say </w:t>
      </w:r>
    </w:p>
    <w:p w14:paraId="24D1BEDF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You would potentially need to control for the length of a marriage - this could put people in different buckets </w:t>
      </w:r>
    </w:p>
    <w:p w14:paraId="1D943FEA" w14:textId="77777777" w:rsidR="00612582" w:rsidRPr="00612582" w:rsidRDefault="00612582" w:rsidP="0061258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Threshold design/classification</w:t>
      </w:r>
    </w:p>
    <w:p w14:paraId="5B64B1BF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We could classify households by the individual gap (i.e. the percentage point differences from 50/50 between men and women's contribution to household income). For e.g. maybe the normal wage gap between men and women is 5% (can get this number somewhere else), then you would say anyone within 1 SDs of that wage gap is normal, but anything more than that is considered a 'tradwife' by how much less she contributes to the household </w:t>
      </w:r>
    </w:p>
    <w:p w14:paraId="4103E000" w14:textId="77777777" w:rsidR="00612582" w:rsidRPr="00612582" w:rsidRDefault="00612582" w:rsidP="0061258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What is the SOCIAL NORM we're looking to understand? </w:t>
      </w:r>
    </w:p>
    <w:p w14:paraId="4CB54441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Symmetrical gender norm </w:t>
      </w:r>
    </w:p>
    <w:p w14:paraId="61084CCD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Men cannot find jobs in the jobs that would meet their criteria for manly jobs</w:t>
      </w:r>
    </w:p>
    <w:p w14:paraId="1677307D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Women must never earn / make more money than men in a household (shoe sole ceiling) </w:t>
      </w:r>
    </w:p>
    <w:p w14:paraId="758BE0FB" w14:textId="77777777" w:rsidR="00612582" w:rsidRPr="00612582" w:rsidRDefault="00612582" w:rsidP="0061258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For the long run labor force participation graph between men and women</w:t>
      </w:r>
    </w:p>
    <w:p w14:paraId="1242F885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Need to show the dates that are listed in Claudia Goldin's work against this long run graph</w:t>
      </w:r>
    </w:p>
    <w:p w14:paraId="2E44B90B" w14:textId="77777777" w:rsidR="00612582" w:rsidRPr="00612582" w:rsidRDefault="00612582" w:rsidP="0061258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Graphs </w:t>
      </w:r>
    </w:p>
    <w:p w14:paraId="1D7BB3B7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Drop the 2020 graph that is out of place as it is distracting</w:t>
      </w:r>
    </w:p>
    <w:p w14:paraId="2DAA295B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Make the graphs to a finer level of granularity - maybe deciles as opposed to quintiles</w:t>
      </w:r>
    </w:p>
    <w:p w14:paraId="74015289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We want to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really where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(at what point) do women stop working</w:t>
      </w:r>
    </w:p>
    <w:p w14:paraId="71C840BC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Further disaggregation, is needed - read Saez's papers on wealth inequality </w:t>
      </w:r>
    </w:p>
    <w:p w14:paraId="2A686CF3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Do </w:t>
      </w:r>
      <w:proofErr w:type="gramStart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log(</w:t>
      </w:r>
      <w:proofErr w:type="gramEnd"/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spousal income)</w:t>
      </w:r>
    </w:p>
    <w:p w14:paraId="03287B7A" w14:textId="77777777" w:rsidR="00612582" w:rsidRPr="00612582" w:rsidRDefault="00612582" w:rsidP="0061258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Next steps: need to find a specific question or pattern that results from the data - what is puzzling about it? What is not yet explained? Think about the broader macroeconomic data and our understanding of work / labor choice for women, then we can see what is not quite fitting in with the existing evidence / narrative around that evidence</w:t>
      </w:r>
    </w:p>
    <w:p w14:paraId="43159897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Is it strange that women are tradwives? If so, why? </w:t>
      </w:r>
    </w:p>
    <w:p w14:paraId="2E8BA536" w14:textId="77777777" w:rsidR="00612582" w:rsidRPr="00612582" w:rsidRDefault="00612582" w:rsidP="00612582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1258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Are these women potentially highly educated? Would all other pieces of information point to her working, and yet she doesn’t? </w:t>
      </w:r>
    </w:p>
    <w:p w14:paraId="571EA28C" w14:textId="77777777" w:rsidR="00612582" w:rsidRDefault="00612582"/>
    <w:p w14:paraId="26A63187" w14:textId="77777777" w:rsidR="00612582" w:rsidRDefault="00612582"/>
    <w:sectPr w:rsidR="00612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2BBD"/>
    <w:multiLevelType w:val="multilevel"/>
    <w:tmpl w:val="3DE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107B74"/>
    <w:multiLevelType w:val="multilevel"/>
    <w:tmpl w:val="B31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C771F6"/>
    <w:multiLevelType w:val="multilevel"/>
    <w:tmpl w:val="7EC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400A9D"/>
    <w:multiLevelType w:val="multilevel"/>
    <w:tmpl w:val="A94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0323047">
    <w:abstractNumId w:val="2"/>
  </w:num>
  <w:num w:numId="2" w16cid:durableId="1992635784">
    <w:abstractNumId w:val="3"/>
  </w:num>
  <w:num w:numId="3" w16cid:durableId="1290281348">
    <w:abstractNumId w:val="0"/>
  </w:num>
  <w:num w:numId="4" w16cid:durableId="331497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82"/>
    <w:rsid w:val="00235605"/>
    <w:rsid w:val="004C6AF5"/>
    <w:rsid w:val="004F105D"/>
    <w:rsid w:val="005E0615"/>
    <w:rsid w:val="005F1AB7"/>
    <w:rsid w:val="00612582"/>
    <w:rsid w:val="00657817"/>
    <w:rsid w:val="00941E17"/>
    <w:rsid w:val="00C40A61"/>
    <w:rsid w:val="00FA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E70B5"/>
  <w15:chartTrackingRefBased/>
  <w15:docId w15:val="{627F3B7F-79E4-B54A-A703-DE615344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5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2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125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krose.github.io/resear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1183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Allegra Belle Saggese</dc:creator>
  <cp:keywords/>
  <dc:description/>
  <cp:lastModifiedBy>Allegra Belle Saggese</cp:lastModifiedBy>
  <cp:revision>2</cp:revision>
  <dcterms:created xsi:type="dcterms:W3CDTF">2026-05-18T03:54:00Z</dcterms:created>
  <dcterms:modified xsi:type="dcterms:W3CDTF">2026-05-18T03:56:00Z</dcterms:modified>
</cp:coreProperties>
</file>