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3FE6" w14:textId="77777777" w:rsidR="002B3CF7" w:rsidRDefault="00000000">
      <w:pPr>
        <w:pStyle w:val="Rubrik1"/>
      </w:pPr>
      <w:r>
        <w:t>Projektstatus – Enterprise AI Incident Risk Assistant</w:t>
      </w:r>
    </w:p>
    <w:p w14:paraId="057C1168" w14:textId="77777777" w:rsidR="002B3CF7" w:rsidRPr="005F17D3" w:rsidRDefault="00000000">
      <w:pPr>
        <w:pStyle w:val="Rubrik2"/>
        <w:rPr>
          <w:lang w:val="sv-SE"/>
        </w:rPr>
      </w:pPr>
      <w:r w:rsidRPr="005F17D3">
        <w:rPr>
          <w:lang w:val="sv-SE"/>
        </w:rPr>
        <w:t>Syfte med dagens arbete</w:t>
      </w:r>
    </w:p>
    <w:p w14:paraId="03B474C3" w14:textId="77777777" w:rsidR="002B3CF7" w:rsidRPr="005F17D3" w:rsidRDefault="00000000">
      <w:pPr>
        <w:rPr>
          <w:lang w:val="sv-SE"/>
        </w:rPr>
      </w:pPr>
      <w:r w:rsidRPr="005F17D3">
        <w:rPr>
          <w:lang w:val="sv-SE"/>
        </w:rPr>
        <w:t>Syftet med dagens arbete var att färdigställa och publicera GitHub-repot för projektet 'enterprise-ai-incident-risk-assistant', samt säkerställa att README.md tydligt beskriver projektets mål, kontext, designprinciper och koppling till incident response-arbete.</w:t>
      </w:r>
    </w:p>
    <w:p w14:paraId="3CF0163C" w14:textId="77777777" w:rsidR="002B3CF7" w:rsidRPr="005F17D3" w:rsidRDefault="00000000">
      <w:pPr>
        <w:pStyle w:val="Rubrik2"/>
        <w:rPr>
          <w:lang w:val="sv-SE"/>
        </w:rPr>
      </w:pPr>
      <w:r w:rsidRPr="005F17D3">
        <w:rPr>
          <w:lang w:val="sv-SE"/>
        </w:rPr>
        <w:t>Skapat och publicerat GitHub-repository</w:t>
      </w:r>
    </w:p>
    <w:p w14:paraId="6191DAE1" w14:textId="77777777" w:rsidR="002B3CF7" w:rsidRPr="005F17D3" w:rsidRDefault="00000000">
      <w:pPr>
        <w:rPr>
          <w:lang w:val="sv-SE"/>
        </w:rPr>
      </w:pPr>
      <w:r w:rsidRPr="005F17D3">
        <w:rPr>
          <w:lang w:val="sv-SE"/>
        </w:rPr>
        <w:t>Ett nytt publikt GitHub-repository skapades med namnet:</w:t>
      </w:r>
      <w:r w:rsidRPr="005F17D3">
        <w:rPr>
          <w:lang w:val="sv-SE"/>
        </w:rPr>
        <w:br/>
        <w:t>enterprise-ai-incident-risk-assistant.</w:t>
      </w:r>
      <w:r w:rsidRPr="005F17D3">
        <w:rPr>
          <w:lang w:val="sv-SE"/>
        </w:rPr>
        <w:br/>
      </w:r>
      <w:r w:rsidRPr="005F17D3">
        <w:rPr>
          <w:lang w:val="sv-SE"/>
        </w:rPr>
        <w:br/>
        <w:t>Repositoryt konfigurerades med README.md och en tydlig beskrivning som förklarar att projektet är en enterprise-grade AI-assistent för incidentanalys, riskbedömning och NIS2 / ISO 27001 gap-analys.</w:t>
      </w:r>
    </w:p>
    <w:p w14:paraId="3386D6D6" w14:textId="77777777" w:rsidR="002B3CF7" w:rsidRPr="005F17D3" w:rsidRDefault="00000000">
      <w:pPr>
        <w:pStyle w:val="Rubrik2"/>
        <w:rPr>
          <w:lang w:val="sv-SE"/>
        </w:rPr>
      </w:pPr>
      <w:r w:rsidRPr="005F17D3">
        <w:rPr>
          <w:lang w:val="sv-SE"/>
        </w:rPr>
        <w:t>README – övergripande struktur</w:t>
      </w:r>
    </w:p>
    <w:p w14:paraId="56EC9533" w14:textId="77777777" w:rsidR="002B3CF7" w:rsidRPr="005F17D3" w:rsidRDefault="00000000">
      <w:pPr>
        <w:rPr>
          <w:lang w:val="sv-SE"/>
        </w:rPr>
      </w:pPr>
      <w:r w:rsidRPr="005F17D3">
        <w:rPr>
          <w:lang w:val="sv-SE"/>
        </w:rPr>
        <w:t>README.md har byggts upp med följande huvudsektioner:</w:t>
      </w:r>
      <w:r w:rsidRPr="005F17D3">
        <w:rPr>
          <w:lang w:val="sv-SE"/>
        </w:rPr>
        <w:br/>
      </w:r>
      <w:r w:rsidRPr="005F17D3">
        <w:rPr>
          <w:lang w:val="sv-SE"/>
        </w:rPr>
        <w:br/>
        <w:t>- Overview: Översikt av lösningen, dess syfte och plattform (Azure AI Studio / Foundry).</w:t>
      </w:r>
      <w:r w:rsidRPr="005F17D3">
        <w:rPr>
          <w:lang w:val="sv-SE"/>
        </w:rPr>
        <w:br/>
        <w:t>- Purpose: Tydlig koppling till styrning, risk, incidentanalys och beslutsstöd.</w:t>
      </w:r>
      <w:r w:rsidRPr="005F17D3">
        <w:rPr>
          <w:lang w:val="sv-SE"/>
        </w:rPr>
        <w:br/>
        <w:t>- Analyst Tooling Context: Förklaring av hur AI-assistenten samverkar med tekniska verktyg.</w:t>
      </w:r>
      <w:r w:rsidRPr="005F17D3">
        <w:rPr>
          <w:lang w:val="sv-SE"/>
        </w:rPr>
        <w:br/>
        <w:t>- Design Principles: Grundläggande styrprinciper såsom 'no speculation' och governance-first.</w:t>
      </w:r>
    </w:p>
    <w:p w14:paraId="4D24ADFA" w14:textId="77777777" w:rsidR="002B3CF7" w:rsidRPr="005F17D3" w:rsidRDefault="00000000">
      <w:pPr>
        <w:pStyle w:val="Rubrik2"/>
        <w:rPr>
          <w:lang w:val="sv-SE"/>
        </w:rPr>
      </w:pPr>
      <w:r w:rsidRPr="005F17D3">
        <w:rPr>
          <w:lang w:val="sv-SE"/>
        </w:rPr>
        <w:t>Analyst Tooling Context – nyckelpunkt</w:t>
      </w:r>
    </w:p>
    <w:p w14:paraId="1333319B" w14:textId="77777777" w:rsidR="002B3CF7" w:rsidRPr="005F17D3" w:rsidRDefault="00000000">
      <w:pPr>
        <w:rPr>
          <w:lang w:val="sv-SE"/>
        </w:rPr>
      </w:pPr>
      <w:r w:rsidRPr="005F17D3">
        <w:rPr>
          <w:lang w:val="sv-SE"/>
        </w:rPr>
        <w:t>En viktig ny sektion lades till i README.md: 'Analyst Tooling Context'.</w:t>
      </w:r>
      <w:r w:rsidRPr="005F17D3">
        <w:rPr>
          <w:lang w:val="sv-SE"/>
        </w:rPr>
        <w:br/>
      </w:r>
      <w:r w:rsidRPr="005F17D3">
        <w:rPr>
          <w:lang w:val="sv-SE"/>
        </w:rPr>
        <w:br/>
        <w:t>Denna sektion klargör att AI-assistenten:</w:t>
      </w:r>
      <w:r w:rsidRPr="005F17D3">
        <w:rPr>
          <w:lang w:val="sv-SE"/>
        </w:rPr>
        <w:br/>
        <w:t>- Inte utför live-detektion eller incident response</w:t>
      </w:r>
      <w:r w:rsidRPr="005F17D3">
        <w:rPr>
          <w:lang w:val="sv-SE"/>
        </w:rPr>
        <w:br/>
        <w:t>- Är ett analytiskt beslutsstöd för mänskliga analytiker</w:t>
      </w:r>
      <w:r w:rsidRPr="005F17D3">
        <w:rPr>
          <w:lang w:val="sv-SE"/>
        </w:rPr>
        <w:br/>
        <w:t>- Arbetar på resultat från tekniska undersökningsverktyg</w:t>
      </w:r>
      <w:r w:rsidRPr="005F17D3">
        <w:rPr>
          <w:lang w:val="sv-SE"/>
        </w:rPr>
        <w:br/>
      </w:r>
      <w:r w:rsidRPr="005F17D3">
        <w:rPr>
          <w:lang w:val="sv-SE"/>
        </w:rPr>
        <w:br/>
        <w:t>Exempel på sådana verktyg som nämns:</w:t>
      </w:r>
      <w:r w:rsidRPr="005F17D3">
        <w:rPr>
          <w:lang w:val="sv-SE"/>
        </w:rPr>
        <w:br/>
        <w:t>- CMD / PowerShell (endpoint-undersökningar)</w:t>
      </w:r>
      <w:r w:rsidRPr="005F17D3">
        <w:rPr>
          <w:lang w:val="sv-SE"/>
        </w:rPr>
        <w:br/>
        <w:t>- Wireshark (nätverkstrafikanalys)</w:t>
      </w:r>
      <w:r w:rsidRPr="005F17D3">
        <w:rPr>
          <w:lang w:val="sv-SE"/>
        </w:rPr>
        <w:br/>
        <w:t>- TheHive (ärendehantering)</w:t>
      </w:r>
      <w:r w:rsidRPr="005F17D3">
        <w:rPr>
          <w:lang w:val="sv-SE"/>
        </w:rPr>
        <w:br/>
        <w:t>- Forensiska arbetsflöden och logggranskning.</w:t>
      </w:r>
    </w:p>
    <w:p w14:paraId="2E02BC5C" w14:textId="77777777" w:rsidR="002B3CF7" w:rsidRPr="005F17D3" w:rsidRDefault="00000000">
      <w:pPr>
        <w:pStyle w:val="Rubrik2"/>
        <w:rPr>
          <w:lang w:val="sv-SE"/>
        </w:rPr>
      </w:pPr>
      <w:r w:rsidRPr="005F17D3">
        <w:rPr>
          <w:lang w:val="sv-SE"/>
        </w:rPr>
        <w:t>Länkning till Incident Response Toolkit</w:t>
      </w:r>
    </w:p>
    <w:p w14:paraId="3A00DFFA" w14:textId="77777777" w:rsidR="002B3CF7" w:rsidRPr="005F17D3" w:rsidRDefault="00000000">
      <w:pPr>
        <w:rPr>
          <w:lang w:val="sv-SE"/>
        </w:rPr>
      </w:pPr>
      <w:r w:rsidRPr="005F17D3">
        <w:rPr>
          <w:lang w:val="sv-SE"/>
        </w:rPr>
        <w:t>README.md innehåller nu en explicit länk till ett relaterat repository:</w:t>
      </w:r>
      <w:r w:rsidRPr="005F17D3">
        <w:rPr>
          <w:lang w:val="sv-SE"/>
        </w:rPr>
        <w:br/>
      </w:r>
      <w:r w:rsidRPr="005F17D3">
        <w:rPr>
          <w:lang w:val="sv-SE"/>
        </w:rPr>
        <w:br/>
      </w:r>
      <w:r w:rsidRPr="005F17D3">
        <w:rPr>
          <w:lang w:val="sv-SE"/>
        </w:rPr>
        <w:lastRenderedPageBreak/>
        <w:t>INCIDENT-RESPONSE</w:t>
      </w:r>
      <w:r w:rsidRPr="005F17D3">
        <w:rPr>
          <w:lang w:val="sv-SE"/>
        </w:rPr>
        <w:br/>
        <w:t>https://github.com/allen-camille/INCIDENT-RESPONSE</w:t>
      </w:r>
      <w:r w:rsidRPr="005F17D3">
        <w:rPr>
          <w:lang w:val="sv-SE"/>
        </w:rPr>
        <w:br/>
      </w:r>
      <w:r w:rsidRPr="005F17D3">
        <w:rPr>
          <w:lang w:val="sv-SE"/>
        </w:rPr>
        <w:br/>
        <w:t>Detta repo används som ett praktiskt exempel på verktyg, kommandon och artefakter som kan fungera som input till AI-assistentens analys.</w:t>
      </w:r>
    </w:p>
    <w:p w14:paraId="4E9D4965" w14:textId="77777777" w:rsidR="002B3CF7" w:rsidRPr="005F17D3" w:rsidRDefault="00000000">
      <w:pPr>
        <w:pStyle w:val="Rubrik2"/>
        <w:rPr>
          <w:lang w:val="sv-SE"/>
        </w:rPr>
      </w:pPr>
      <w:r w:rsidRPr="005F17D3">
        <w:rPr>
          <w:lang w:val="sv-SE"/>
        </w:rPr>
        <w:t>Profil och synlighet på GitHub</w:t>
      </w:r>
    </w:p>
    <w:p w14:paraId="03157DCA" w14:textId="77777777" w:rsidR="002B3CF7" w:rsidRPr="005F17D3" w:rsidRDefault="00000000">
      <w:pPr>
        <w:rPr>
          <w:lang w:val="sv-SE"/>
        </w:rPr>
      </w:pPr>
      <w:r w:rsidRPr="005F17D3">
        <w:rPr>
          <w:lang w:val="sv-SE"/>
        </w:rPr>
        <w:t>Projektet lades till som ett 'Pinned repository' på GitHub-profilen.</w:t>
      </w:r>
      <w:r w:rsidRPr="005F17D3">
        <w:rPr>
          <w:lang w:val="sv-SE"/>
        </w:rPr>
        <w:br/>
      </w:r>
      <w:r w:rsidRPr="005F17D3">
        <w:rPr>
          <w:lang w:val="sv-SE"/>
        </w:rPr>
        <w:br/>
        <w:t>Tillsammans med andra centrala projekt (t.ex. SC-300-labs och secure-azure-infrastructure) bidrar detta till en professionell och sammanhängande portfolio.</w:t>
      </w:r>
    </w:p>
    <w:p w14:paraId="6A87568B" w14:textId="77777777" w:rsidR="002B3CF7" w:rsidRPr="005F17D3" w:rsidRDefault="00000000">
      <w:pPr>
        <w:pStyle w:val="Rubrik2"/>
        <w:rPr>
          <w:lang w:val="sv-SE"/>
        </w:rPr>
      </w:pPr>
      <w:r w:rsidRPr="005F17D3">
        <w:rPr>
          <w:lang w:val="sv-SE"/>
        </w:rPr>
        <w:t>Status vid dagens slut</w:t>
      </w:r>
    </w:p>
    <w:p w14:paraId="650FFA1F" w14:textId="77777777" w:rsidR="002B3CF7" w:rsidRPr="005F17D3" w:rsidRDefault="00000000">
      <w:pPr>
        <w:rPr>
          <w:lang w:val="sv-SE"/>
        </w:rPr>
      </w:pPr>
      <w:r w:rsidRPr="005F17D3">
        <w:rPr>
          <w:lang w:val="sv-SE"/>
        </w:rPr>
        <w:t>✅ Repository skapat och publicerat</w:t>
      </w:r>
      <w:r w:rsidRPr="005F17D3">
        <w:rPr>
          <w:lang w:val="sv-SE"/>
        </w:rPr>
        <w:br/>
        <w:t>✅ README.md är strukturerad, professionell och publicerbar</w:t>
      </w:r>
      <w:r w:rsidRPr="005F17D3">
        <w:rPr>
          <w:lang w:val="sv-SE"/>
        </w:rPr>
        <w:br/>
        <w:t>✅ Koppling mellan AI-assistenten och incident response-verktyg är tydlig</w:t>
      </w:r>
      <w:r w:rsidRPr="005F17D3">
        <w:rPr>
          <w:lang w:val="sv-SE"/>
        </w:rPr>
        <w:br/>
        <w:t>✅ Projektet är redo att visas för intervjuer, portfolio eller vidare utveckling</w:t>
      </w:r>
    </w:p>
    <w:p w14:paraId="30FB701F" w14:textId="77777777" w:rsidR="002B3CF7" w:rsidRPr="005F17D3" w:rsidRDefault="00000000">
      <w:pPr>
        <w:pStyle w:val="Rubrik2"/>
        <w:rPr>
          <w:lang w:val="sv-SE"/>
        </w:rPr>
      </w:pPr>
      <w:r w:rsidRPr="005F17D3">
        <w:rPr>
          <w:lang w:val="sv-SE"/>
        </w:rPr>
        <w:t>Förslag på nästa steg (imorgon)</w:t>
      </w:r>
    </w:p>
    <w:p w14:paraId="39092E94" w14:textId="3EA4D1F2" w:rsidR="002B3CF7" w:rsidRDefault="00000000" w:rsidP="005F17D3">
      <w:pPr>
        <w:pStyle w:val="Liststycke"/>
        <w:numPr>
          <w:ilvl w:val="0"/>
          <w:numId w:val="10"/>
        </w:numPr>
      </w:pPr>
      <w:r w:rsidRPr="005F17D3">
        <w:rPr>
          <w:lang w:val="sv-SE"/>
        </w:rPr>
        <w:t>Eventuellt lägga till en 'Usage / Example workflow'-sektion i README</w:t>
      </w:r>
      <w:r w:rsidRPr="005F17D3">
        <w:rPr>
          <w:lang w:val="sv-SE"/>
        </w:rPr>
        <w:br/>
        <w:t>2. Lägga till disclaimer-sektion kring ansvar och mänskligt beslutsfattande</w:t>
      </w:r>
      <w:r w:rsidRPr="005F17D3">
        <w:rPr>
          <w:lang w:val="sv-SE"/>
        </w:rPr>
        <w:br/>
        <w:t>3. Fortsätta arbete i Azure AI Studio (SPÅR B – enterprise governance &amp; guardrails)</w:t>
      </w:r>
      <w:r w:rsidRPr="005F17D3">
        <w:rPr>
          <w:lang w:val="sv-SE"/>
        </w:rPr>
        <w:br/>
        <w:t xml:space="preserve">4. </w:t>
      </w:r>
      <w:r>
        <w:t>Strukturera exempelprompter eller analysmallar i repot</w:t>
      </w:r>
      <w:r>
        <w:br/>
      </w:r>
    </w:p>
    <w:p w14:paraId="197F2B17" w14:textId="77777777" w:rsidR="005F17D3" w:rsidRDefault="005F17D3" w:rsidP="005F17D3"/>
    <w:p w14:paraId="1912E592" w14:textId="77777777" w:rsidR="005F17D3" w:rsidRDefault="005F17D3" w:rsidP="005F17D3"/>
    <w:p w14:paraId="1A943C54" w14:textId="011692C3" w:rsidR="005F17D3" w:rsidRPr="005F17D3" w:rsidRDefault="005F17D3" w:rsidP="005F17D3">
      <w:pPr>
        <w:rPr>
          <w:lang w:val="sv-SE"/>
        </w:rPr>
      </w:pPr>
      <w:r w:rsidRPr="005F17D3">
        <w:rPr>
          <w:lang w:val="sv-SE"/>
        </w:rPr>
        <w:t>“Vi fortsätter från Tekniskt nästa steg – Azure AI Studio”</w:t>
      </w:r>
      <w:r>
        <w:rPr>
          <w:lang w:val="sv-SE"/>
        </w:rPr>
        <w:t xml:space="preserve">  så här kan du skriva för att fortsätta i morgon den 9 dec -25</w:t>
      </w:r>
    </w:p>
    <w:sectPr w:rsidR="005F17D3" w:rsidRPr="005F17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5E3789"/>
    <w:multiLevelType w:val="hybridMultilevel"/>
    <w:tmpl w:val="4F3C299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947983">
    <w:abstractNumId w:val="8"/>
  </w:num>
  <w:num w:numId="2" w16cid:durableId="1872302033">
    <w:abstractNumId w:val="6"/>
  </w:num>
  <w:num w:numId="3" w16cid:durableId="83578276">
    <w:abstractNumId w:val="5"/>
  </w:num>
  <w:num w:numId="4" w16cid:durableId="594019900">
    <w:abstractNumId w:val="4"/>
  </w:num>
  <w:num w:numId="5" w16cid:durableId="2055229915">
    <w:abstractNumId w:val="7"/>
  </w:num>
  <w:num w:numId="6" w16cid:durableId="1786150275">
    <w:abstractNumId w:val="3"/>
  </w:num>
  <w:num w:numId="7" w16cid:durableId="170417603">
    <w:abstractNumId w:val="2"/>
  </w:num>
  <w:num w:numId="8" w16cid:durableId="561714407">
    <w:abstractNumId w:val="1"/>
  </w:num>
  <w:num w:numId="9" w16cid:durableId="2067989386">
    <w:abstractNumId w:val="0"/>
  </w:num>
  <w:num w:numId="10" w16cid:durableId="293217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CF7"/>
    <w:rsid w:val="00326F90"/>
    <w:rsid w:val="005F17D3"/>
    <w:rsid w:val="00AA1D8D"/>
    <w:rsid w:val="00B47730"/>
    <w:rsid w:val="00CB0664"/>
    <w:rsid w:val="00F27B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A15558"/>
  <w14:defaultImageDpi w14:val="300"/>
  <w15:docId w15:val="{3914C1A2-7B90-4A70-91F6-264B3E410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463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Allen Camille Muco</cp:lastModifiedBy>
  <cp:revision>2</cp:revision>
  <dcterms:created xsi:type="dcterms:W3CDTF">2013-12-23T23:15:00Z</dcterms:created>
  <dcterms:modified xsi:type="dcterms:W3CDTF">2025-12-08T22:34:00Z</dcterms:modified>
  <cp:category/>
</cp:coreProperties>
</file>