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0FD4" w:rsidRPr="00A32D53" w:rsidRDefault="00C20376" w:rsidP="00A00F75">
      <w:pPr>
        <w:spacing w:after="0" w:line="240" w:lineRule="auto"/>
        <w:jc w:val="center"/>
        <w:rPr>
          <w:rFonts w:ascii="Times New Roman" w:hAnsi="Times New Roman" w:cs="Times New Roman"/>
          <w:sz w:val="24"/>
          <w:szCs w:val="24"/>
          <w:u w:val="single"/>
        </w:rPr>
      </w:pPr>
      <w:r w:rsidRPr="00A32D53">
        <w:rPr>
          <w:rFonts w:ascii="Times New Roman" w:hAnsi="Times New Roman" w:cs="Times New Roman"/>
          <w:sz w:val="24"/>
          <w:szCs w:val="24"/>
          <w:u w:val="single"/>
        </w:rPr>
        <w:t>Waiting for the Barbarians</w:t>
      </w:r>
    </w:p>
    <w:p w:rsidR="00C20376" w:rsidRPr="00A32D53" w:rsidRDefault="00C20376" w:rsidP="00A00F75">
      <w:pPr>
        <w:spacing w:after="0" w:line="240" w:lineRule="auto"/>
        <w:jc w:val="center"/>
        <w:rPr>
          <w:rFonts w:ascii="Times New Roman" w:hAnsi="Times New Roman" w:cs="Times New Roman"/>
          <w:sz w:val="24"/>
          <w:szCs w:val="24"/>
        </w:rPr>
      </w:pPr>
      <w:r w:rsidRPr="00A32D53">
        <w:rPr>
          <w:rFonts w:ascii="Times New Roman" w:hAnsi="Times New Roman" w:cs="Times New Roman"/>
          <w:sz w:val="24"/>
          <w:szCs w:val="24"/>
        </w:rPr>
        <w:t>J.</w:t>
      </w:r>
      <w:r w:rsidR="00E12BF1">
        <w:rPr>
          <w:rFonts w:ascii="Times New Roman" w:hAnsi="Times New Roman" w:cs="Times New Roman"/>
          <w:sz w:val="24"/>
          <w:szCs w:val="24"/>
        </w:rPr>
        <w:t xml:space="preserve"> </w:t>
      </w:r>
      <w:r w:rsidRPr="00A32D53">
        <w:rPr>
          <w:rFonts w:ascii="Times New Roman" w:hAnsi="Times New Roman" w:cs="Times New Roman"/>
          <w:sz w:val="24"/>
          <w:szCs w:val="24"/>
        </w:rPr>
        <w:t>M. Coetzee</w:t>
      </w:r>
    </w:p>
    <w:p w:rsidR="00C20376" w:rsidRDefault="00C20376" w:rsidP="00A32D53">
      <w:pPr>
        <w:spacing w:after="0" w:line="276" w:lineRule="auto"/>
        <w:jc w:val="center"/>
        <w:rPr>
          <w:rFonts w:ascii="Times New Roman" w:hAnsi="Times New Roman" w:cs="Times New Roman"/>
        </w:rPr>
      </w:pPr>
    </w:p>
    <w:p w:rsidR="00A32D53" w:rsidRDefault="00C20376" w:rsidP="004633A0">
      <w:pPr>
        <w:spacing w:line="276" w:lineRule="auto"/>
        <w:rPr>
          <w:rFonts w:ascii="Times New Roman" w:hAnsi="Times New Roman" w:cs="Times New Roman"/>
        </w:rPr>
      </w:pPr>
      <w:r>
        <w:rPr>
          <w:rFonts w:ascii="Times New Roman" w:hAnsi="Times New Roman" w:cs="Times New Roman"/>
        </w:rPr>
        <w:tab/>
      </w:r>
      <w:r w:rsidR="00B50529">
        <w:rPr>
          <w:rFonts w:ascii="Times New Roman" w:hAnsi="Times New Roman" w:cs="Times New Roman"/>
          <w:i/>
        </w:rPr>
        <w:t>Waiting for the Barbarians</w:t>
      </w:r>
      <w:r w:rsidR="00B50529">
        <w:rPr>
          <w:rFonts w:ascii="Times New Roman" w:hAnsi="Times New Roman" w:cs="Times New Roman"/>
        </w:rPr>
        <w:t xml:space="preserve"> is an allegorical novel about the war between the oppressor and the oppressed. The story is narrated in the first person by an unnamed character, who is most often referred to as the Magistrate. The Magistrate</w:t>
      </w:r>
      <w:r w:rsidR="00A32D53">
        <w:rPr>
          <w:rFonts w:ascii="Times New Roman" w:hAnsi="Times New Roman" w:cs="Times New Roman"/>
        </w:rPr>
        <w:t xml:space="preserve"> is a loyal servant to the Empire; he</w:t>
      </w:r>
      <w:r w:rsidR="00B50529">
        <w:rPr>
          <w:rFonts w:ascii="Times New Roman" w:hAnsi="Times New Roman" w:cs="Times New Roman"/>
        </w:rPr>
        <w:t xml:space="preserve"> is in charge of administering the law in a</w:t>
      </w:r>
      <w:r w:rsidR="00A32D53">
        <w:rPr>
          <w:rFonts w:ascii="Times New Roman" w:hAnsi="Times New Roman" w:cs="Times New Roman"/>
        </w:rPr>
        <w:t xml:space="preserve"> small colonial settlement. </w:t>
      </w:r>
      <w:r w:rsidR="00A00F75">
        <w:rPr>
          <w:rFonts w:ascii="Times New Roman" w:hAnsi="Times New Roman" w:cs="Times New Roman"/>
        </w:rPr>
        <w:t>He is skeptical of the effectiveness of the Em</w:t>
      </w:r>
      <w:r w:rsidR="00F4335E">
        <w:rPr>
          <w:rFonts w:ascii="Times New Roman" w:hAnsi="Times New Roman" w:cs="Times New Roman"/>
        </w:rPr>
        <w:t>pire, but chooses to ignore it in fear that worse things could happen.</w:t>
      </w:r>
      <w:r w:rsidR="00A00F75">
        <w:rPr>
          <w:rFonts w:ascii="Times New Roman" w:hAnsi="Times New Roman" w:cs="Times New Roman"/>
        </w:rPr>
        <w:t xml:space="preserve"> </w:t>
      </w:r>
      <w:r w:rsidR="00F4335E">
        <w:rPr>
          <w:rFonts w:ascii="Times New Roman" w:hAnsi="Times New Roman" w:cs="Times New Roman"/>
        </w:rPr>
        <w:t xml:space="preserve">The Empire begins an investigation after hearing rumors that the barbarians—the indigenous people—may be planning an uprising. Colonel </w:t>
      </w:r>
      <w:proofErr w:type="spellStart"/>
      <w:r w:rsidR="00F4335E">
        <w:rPr>
          <w:rFonts w:ascii="Times New Roman" w:hAnsi="Times New Roman" w:cs="Times New Roman"/>
        </w:rPr>
        <w:t>Joll</w:t>
      </w:r>
      <w:proofErr w:type="spellEnd"/>
      <w:r w:rsidR="00F4335E">
        <w:rPr>
          <w:rFonts w:ascii="Times New Roman" w:hAnsi="Times New Roman" w:cs="Times New Roman"/>
        </w:rPr>
        <w:t xml:space="preserve"> of the Empire captures se</w:t>
      </w:r>
      <w:r w:rsidR="00E12BF1">
        <w:rPr>
          <w:rFonts w:ascii="Times New Roman" w:hAnsi="Times New Roman" w:cs="Times New Roman"/>
        </w:rPr>
        <w:t>veral barbarians</w:t>
      </w:r>
      <w:r w:rsidR="00F4335E">
        <w:rPr>
          <w:rFonts w:ascii="Times New Roman" w:hAnsi="Times New Roman" w:cs="Times New Roman"/>
        </w:rPr>
        <w:t xml:space="preserve"> and uses torture tec</w:t>
      </w:r>
      <w:r w:rsidR="00E12BF1">
        <w:rPr>
          <w:rFonts w:ascii="Times New Roman" w:hAnsi="Times New Roman" w:cs="Times New Roman"/>
        </w:rPr>
        <w:t>hniques to extract information, killing a few and releasing the others. The Magistrate sees one of the victims—a barbarian girl—</w:t>
      </w:r>
      <w:r w:rsidR="00C54E99">
        <w:rPr>
          <w:rFonts w:ascii="Times New Roman" w:hAnsi="Times New Roman" w:cs="Times New Roman"/>
        </w:rPr>
        <w:t>on the streets. She</w:t>
      </w:r>
      <w:r w:rsidR="00E12BF1">
        <w:rPr>
          <w:rFonts w:ascii="Times New Roman" w:hAnsi="Times New Roman" w:cs="Times New Roman"/>
        </w:rPr>
        <w:t xml:space="preserve"> was </w:t>
      </w:r>
      <w:r w:rsidR="00C54E99">
        <w:rPr>
          <w:rFonts w:ascii="Times New Roman" w:hAnsi="Times New Roman" w:cs="Times New Roman"/>
        </w:rPr>
        <w:t>left behind by her own people because the torture left her partially blind and disfigured. The Magistrate, feeling</w:t>
      </w:r>
      <w:r w:rsidR="00AF2B5F">
        <w:rPr>
          <w:rFonts w:ascii="Times New Roman" w:hAnsi="Times New Roman" w:cs="Times New Roman"/>
        </w:rPr>
        <w:t xml:space="preserve"> both</w:t>
      </w:r>
      <w:r w:rsidR="00C54E99">
        <w:rPr>
          <w:rFonts w:ascii="Times New Roman" w:hAnsi="Times New Roman" w:cs="Times New Roman"/>
        </w:rPr>
        <w:t xml:space="preserve"> attracted to her and guilty about her situation, decides to take her home where he washes her and tries to take care of her injuries. The two struggle to communicate, and the Magistrate agrees to take her back to her land. When he r</w:t>
      </w:r>
      <w:r w:rsidR="003F4859">
        <w:rPr>
          <w:rFonts w:ascii="Times New Roman" w:hAnsi="Times New Roman" w:cs="Times New Roman"/>
        </w:rPr>
        <w:t xml:space="preserve">eturns home, he is arrested for deserting his post and </w:t>
      </w:r>
      <w:r w:rsidR="00C54E99">
        <w:rPr>
          <w:rFonts w:ascii="Times New Roman" w:hAnsi="Times New Roman" w:cs="Times New Roman"/>
        </w:rPr>
        <w:t xml:space="preserve">allegedly conspiring with the barbarians. </w:t>
      </w:r>
      <w:r w:rsidR="003F4859">
        <w:rPr>
          <w:rFonts w:ascii="Times New Roman" w:hAnsi="Times New Roman" w:cs="Times New Roman"/>
        </w:rPr>
        <w:t xml:space="preserve">He is imprisoned and tortured, but eventually they release him. However, he is not allowed to work under the Empire, and is forced into a life as a beggar. The </w:t>
      </w:r>
      <w:r w:rsidR="00AF2B5F">
        <w:rPr>
          <w:rFonts w:ascii="Times New Roman" w:hAnsi="Times New Roman" w:cs="Times New Roman"/>
        </w:rPr>
        <w:t>Empire’s poorly-planned campaign against the barbarians starts to show its cra</w:t>
      </w:r>
      <w:r w:rsidR="00F03C1B">
        <w:rPr>
          <w:rFonts w:ascii="Times New Roman" w:hAnsi="Times New Roman" w:cs="Times New Roman"/>
        </w:rPr>
        <w:t>cks, and many soldiers start to flee the town.</w:t>
      </w:r>
      <w:r w:rsidR="00AF2B5F">
        <w:rPr>
          <w:rFonts w:ascii="Times New Roman" w:hAnsi="Times New Roman" w:cs="Times New Roman"/>
        </w:rPr>
        <w:t xml:space="preserve"> </w:t>
      </w:r>
      <w:r w:rsidR="00F03C1B">
        <w:rPr>
          <w:rFonts w:ascii="Times New Roman" w:hAnsi="Times New Roman" w:cs="Times New Roman"/>
        </w:rPr>
        <w:t>For a final time, t</w:t>
      </w:r>
      <w:r w:rsidR="003F4859">
        <w:rPr>
          <w:rFonts w:ascii="Times New Roman" w:hAnsi="Times New Roman" w:cs="Times New Roman"/>
        </w:rPr>
        <w:t xml:space="preserve">he Magistrate </w:t>
      </w:r>
      <w:r w:rsidR="00AF2B5F">
        <w:rPr>
          <w:rFonts w:ascii="Times New Roman" w:hAnsi="Times New Roman" w:cs="Times New Roman"/>
        </w:rPr>
        <w:t xml:space="preserve">attempts to confront Colonel </w:t>
      </w:r>
      <w:proofErr w:type="spellStart"/>
      <w:r w:rsidR="00AF2B5F">
        <w:rPr>
          <w:rFonts w:ascii="Times New Roman" w:hAnsi="Times New Roman" w:cs="Times New Roman"/>
        </w:rPr>
        <w:t>Joll</w:t>
      </w:r>
      <w:proofErr w:type="spellEnd"/>
      <w:r w:rsidR="00AF2B5F">
        <w:rPr>
          <w:rFonts w:ascii="Times New Roman" w:hAnsi="Times New Roman" w:cs="Times New Roman"/>
        </w:rPr>
        <w:t xml:space="preserve"> about his tactics, but is unable to when the colonel abandons the town. The Magistrate regains his position (due to an oversight), and he encourages for new </w:t>
      </w:r>
      <w:bookmarkStart w:id="0" w:name="_GoBack"/>
      <w:bookmarkEnd w:id="0"/>
      <w:r w:rsidR="00AF2B5F">
        <w:rPr>
          <w:rFonts w:ascii="Times New Roman" w:hAnsi="Times New Roman" w:cs="Times New Roman"/>
        </w:rPr>
        <w:t>means of protection for the remaining townspeople.</w:t>
      </w:r>
    </w:p>
    <w:p w:rsidR="00AF2B5F" w:rsidRPr="00AF2B5F" w:rsidRDefault="00AF2B5F" w:rsidP="004633A0">
      <w:pPr>
        <w:spacing w:line="276" w:lineRule="auto"/>
        <w:rPr>
          <w:rFonts w:ascii="Times New Roman" w:hAnsi="Times New Roman" w:cs="Times New Roman"/>
        </w:rPr>
      </w:pPr>
      <w:r>
        <w:rPr>
          <w:rFonts w:ascii="Times New Roman" w:hAnsi="Times New Roman" w:cs="Times New Roman"/>
        </w:rPr>
        <w:tab/>
        <w:t xml:space="preserve">One of the most interesting details about </w:t>
      </w:r>
      <w:r>
        <w:rPr>
          <w:rFonts w:ascii="Times New Roman" w:hAnsi="Times New Roman" w:cs="Times New Roman"/>
          <w:i/>
        </w:rPr>
        <w:t>Waiting for the Barbarians</w:t>
      </w:r>
      <w:r>
        <w:rPr>
          <w:rFonts w:ascii="Times New Roman" w:hAnsi="Times New Roman" w:cs="Times New Roman"/>
        </w:rPr>
        <w:t xml:space="preserve"> </w:t>
      </w:r>
      <w:r w:rsidR="00F03C1B">
        <w:rPr>
          <w:rFonts w:ascii="Times New Roman" w:hAnsi="Times New Roman" w:cs="Times New Roman"/>
        </w:rPr>
        <w:t xml:space="preserve">is the absence of some key narrative details: many characters don’t have names, the colony is unspecified, and the time period of the story is missing. The detail (or lack thereof) illustrates just how universal Coetzee wanted this story to be; it could happen in different places, at different times. The Magistrate represents how </w:t>
      </w:r>
      <w:r w:rsidR="004E1AA1">
        <w:rPr>
          <w:rFonts w:ascii="Times New Roman" w:hAnsi="Times New Roman" w:cs="Times New Roman"/>
        </w:rPr>
        <w:t xml:space="preserve">even </w:t>
      </w:r>
      <w:r w:rsidR="00F03C1B">
        <w:rPr>
          <w:rFonts w:ascii="Times New Roman" w:hAnsi="Times New Roman" w:cs="Times New Roman"/>
        </w:rPr>
        <w:t xml:space="preserve">ambivalence </w:t>
      </w:r>
      <w:r w:rsidR="004E1AA1">
        <w:rPr>
          <w:rFonts w:ascii="Times New Roman" w:hAnsi="Times New Roman" w:cs="Times New Roman"/>
        </w:rPr>
        <w:t>about imperialism can be destructive: even though he questio</w:t>
      </w:r>
      <w:r w:rsidR="00B24221">
        <w:rPr>
          <w:rFonts w:ascii="Times New Roman" w:hAnsi="Times New Roman" w:cs="Times New Roman"/>
        </w:rPr>
        <w:t>ned if torture was useful</w:t>
      </w:r>
      <w:r w:rsidR="004E1AA1">
        <w:rPr>
          <w:rFonts w:ascii="Times New Roman" w:hAnsi="Times New Roman" w:cs="Times New Roman"/>
        </w:rPr>
        <w:t>, he didn’</w:t>
      </w:r>
      <w:r w:rsidR="00B24221">
        <w:rPr>
          <w:rFonts w:ascii="Times New Roman" w:hAnsi="Times New Roman" w:cs="Times New Roman"/>
        </w:rPr>
        <w:t>t say anything about it and let it continue</w:t>
      </w:r>
      <w:r w:rsidR="004E1AA1">
        <w:rPr>
          <w:rFonts w:ascii="Times New Roman" w:hAnsi="Times New Roman" w:cs="Times New Roman"/>
        </w:rPr>
        <w:t>. The torture was initially used to get answers, but instead caused more problems. For the tortured, they suffer from physical and mental damages. For the torturers, they will forever be held responsible. The passage where the Magistrate tries to clean the barbarian girl’s scars represents how both parties desperately need healing</w:t>
      </w:r>
      <w:r w:rsidR="00B24221">
        <w:rPr>
          <w:rFonts w:ascii="Times New Roman" w:hAnsi="Times New Roman" w:cs="Times New Roman"/>
        </w:rPr>
        <w:t xml:space="preserve">, but neither party was successfully treated. </w:t>
      </w:r>
      <w:r w:rsidR="004D4582">
        <w:rPr>
          <w:rFonts w:ascii="Times New Roman" w:hAnsi="Times New Roman" w:cs="Times New Roman"/>
        </w:rPr>
        <w:t xml:space="preserve">The act of torture appears to have different meanings. First, the act of torture </w:t>
      </w:r>
      <w:r w:rsidR="00CA781D">
        <w:rPr>
          <w:rFonts w:ascii="Times New Roman" w:hAnsi="Times New Roman" w:cs="Times New Roman"/>
        </w:rPr>
        <w:t xml:space="preserve">does more than physical damage. It has stripped the barbarians of their cultural identity, their sense of community, and their humanity. Second, the act of torture is an unusual catalyst: the Magistrate had to have his body and spirit wholly broken for his character to become reinvigorated. Lastly, the act of torture illustrates the importance in voicing one’s opinion. Many of the tortured characters were people who were not allowed to express their opinions (i.e. women, civil servants), so it was vital in having someone who could stand up and defend them. </w:t>
      </w:r>
      <w:r w:rsidR="00B24221">
        <w:rPr>
          <w:rFonts w:ascii="Times New Roman" w:hAnsi="Times New Roman" w:cs="Times New Roman"/>
        </w:rPr>
        <w:t>Coetzee employs different literary motifs to illustrate the downfall of the Empire: blindness to emphasize that the Empire were unaware that they were the real problem, and sexual impotence</w:t>
      </w:r>
      <w:r w:rsidR="00B61353">
        <w:rPr>
          <w:rFonts w:ascii="Times New Roman" w:hAnsi="Times New Roman" w:cs="Times New Roman"/>
        </w:rPr>
        <w:t xml:space="preserve"> to emphasize the Empire’s ineffective ab</w:t>
      </w:r>
      <w:r w:rsidR="00CA781D">
        <w:rPr>
          <w:rFonts w:ascii="Times New Roman" w:hAnsi="Times New Roman" w:cs="Times New Roman"/>
        </w:rPr>
        <w:t>ility to handle the barbarians.</w:t>
      </w:r>
    </w:p>
    <w:sectPr w:rsidR="00AF2B5F" w:rsidRPr="00AF2B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0376"/>
    <w:rsid w:val="003F4859"/>
    <w:rsid w:val="004633A0"/>
    <w:rsid w:val="004D4582"/>
    <w:rsid w:val="004E1AA1"/>
    <w:rsid w:val="00A00F75"/>
    <w:rsid w:val="00A32D53"/>
    <w:rsid w:val="00AF2B5F"/>
    <w:rsid w:val="00B24221"/>
    <w:rsid w:val="00B50529"/>
    <w:rsid w:val="00B61353"/>
    <w:rsid w:val="00C20376"/>
    <w:rsid w:val="00C54E99"/>
    <w:rsid w:val="00CA781D"/>
    <w:rsid w:val="00DC0FD4"/>
    <w:rsid w:val="00E12BF1"/>
    <w:rsid w:val="00F03C1B"/>
    <w:rsid w:val="00F433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93C53F-5DE4-41C7-BED1-005DD935E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1</Pages>
  <Words>553</Words>
  <Characters>3155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Western Michigan University</Company>
  <LinksUpToDate>false</LinksUpToDate>
  <CharactersWithSpaces>3701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J Vesecky</dc:creator>
  <cp:keywords/>
  <dc:description/>
  <cp:lastModifiedBy>Kevin J Vesecky</cp:lastModifiedBy>
  <cp:revision>3</cp:revision>
  <dcterms:created xsi:type="dcterms:W3CDTF">2015-02-08T16:19:00Z</dcterms:created>
  <dcterms:modified xsi:type="dcterms:W3CDTF">2015-02-08T19:04:00Z</dcterms:modified>
</cp:coreProperties>
</file>